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283" w:rsidRDefault="00185283" w:rsidP="00185283">
      <w:pPr>
        <w:tabs>
          <w:tab w:val="center" w:pos="4536"/>
          <w:tab w:val="right" w:pos="9072"/>
        </w:tabs>
        <w:jc w:val="center"/>
      </w:pPr>
      <w:r>
        <w:rPr>
          <w:b/>
          <w:smallCaps/>
          <w:sz w:val="28"/>
          <w:szCs w:val="28"/>
        </w:rPr>
        <w:t>Balatonvilágos Község Önkormányzata</w:t>
      </w:r>
    </w:p>
    <w:p w:rsidR="00185283" w:rsidRDefault="00185283" w:rsidP="00185283">
      <w:pPr>
        <w:tabs>
          <w:tab w:val="center" w:pos="4536"/>
          <w:tab w:val="right" w:pos="9072"/>
        </w:tabs>
        <w:jc w:val="center"/>
      </w:pPr>
      <w:r>
        <w:rPr>
          <w:b/>
          <w:smallCaps/>
          <w:sz w:val="28"/>
          <w:szCs w:val="28"/>
        </w:rPr>
        <w:t>Polgármester</w:t>
      </w:r>
    </w:p>
    <w:p w:rsidR="00185283" w:rsidRDefault="00185283" w:rsidP="00185283">
      <w:pPr>
        <w:keepNext/>
        <w:pBdr>
          <w:top w:val="none" w:sz="0" w:space="0" w:color="000000"/>
          <w:left w:val="none" w:sz="0" w:space="0" w:color="000000"/>
          <w:bottom w:val="single" w:sz="4" w:space="1" w:color="000000"/>
          <w:right w:val="none" w:sz="0" w:space="0" w:color="000000"/>
        </w:pBdr>
        <w:rPr>
          <w:b/>
          <w:smallCaps/>
          <w:sz w:val="24"/>
          <w:szCs w:val="24"/>
        </w:rPr>
      </w:pPr>
    </w:p>
    <w:p w:rsidR="00185283" w:rsidRDefault="00185283" w:rsidP="00185283">
      <w:pPr>
        <w:pStyle w:val="Default"/>
        <w:spacing w:before="120"/>
        <w:jc w:val="center"/>
      </w:pPr>
      <w:r>
        <w:rPr>
          <w:sz w:val="20"/>
          <w:szCs w:val="20"/>
        </w:rPr>
        <w:t>8171 BALATONVILÁGOS, CSÓK ISTVÁN SÉTÁNY 38. TELEFON +36 88 480845 FAX: +36 88 480845</w:t>
      </w:r>
    </w:p>
    <w:p w:rsidR="00185283" w:rsidRDefault="00185283" w:rsidP="00185283">
      <w:pPr>
        <w:rPr>
          <w:b/>
          <w:sz w:val="24"/>
          <w:szCs w:val="24"/>
        </w:rPr>
      </w:pPr>
    </w:p>
    <w:p w:rsidR="00185283" w:rsidRDefault="00185283" w:rsidP="00185283">
      <w:pPr>
        <w:ind w:left="4678"/>
        <w:rPr>
          <w:b/>
          <w:sz w:val="24"/>
          <w:szCs w:val="24"/>
        </w:rPr>
      </w:pPr>
    </w:p>
    <w:p w:rsidR="00185283" w:rsidRDefault="00185283" w:rsidP="00185283">
      <w:pPr>
        <w:ind w:left="4678"/>
        <w:rPr>
          <w:sz w:val="24"/>
          <w:szCs w:val="24"/>
        </w:rPr>
      </w:pPr>
    </w:p>
    <w:p w:rsidR="00185283" w:rsidRDefault="00185283" w:rsidP="00185283">
      <w:pPr>
        <w:ind w:left="4678"/>
      </w:pPr>
      <w:r>
        <w:rPr>
          <w:sz w:val="24"/>
          <w:szCs w:val="24"/>
        </w:rPr>
        <w:t>Az előterjesztés törvényességi</w:t>
      </w:r>
    </w:p>
    <w:p w:rsidR="00185283" w:rsidRDefault="00185283" w:rsidP="00185283">
      <w:pPr>
        <w:ind w:left="4678"/>
      </w:pPr>
      <w:proofErr w:type="gramStart"/>
      <w:r>
        <w:rPr>
          <w:sz w:val="24"/>
          <w:szCs w:val="24"/>
        </w:rPr>
        <w:t>szempontból</w:t>
      </w:r>
      <w:proofErr w:type="gramEnd"/>
      <w:r>
        <w:rPr>
          <w:sz w:val="24"/>
          <w:szCs w:val="24"/>
        </w:rPr>
        <w:t xml:space="preserve"> megfelelő.</w:t>
      </w:r>
    </w:p>
    <w:p w:rsidR="00185283" w:rsidRDefault="00581155" w:rsidP="00185283">
      <w:pPr>
        <w:ind w:left="4678"/>
      </w:pPr>
      <w:r>
        <w:rPr>
          <w:sz w:val="24"/>
          <w:szCs w:val="24"/>
        </w:rPr>
        <w:t>Siófok, 2022. augusztus</w:t>
      </w: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rPr>
          <w:sz w:val="24"/>
          <w:szCs w:val="24"/>
        </w:rPr>
      </w:pPr>
    </w:p>
    <w:p w:rsidR="00185283" w:rsidRDefault="00185283" w:rsidP="00185283">
      <w:pPr>
        <w:ind w:left="4678"/>
        <w:jc w:val="center"/>
      </w:pPr>
      <w:proofErr w:type="gramStart"/>
      <w:r>
        <w:rPr>
          <w:b/>
          <w:sz w:val="24"/>
          <w:szCs w:val="24"/>
        </w:rPr>
        <w:t>dr.</w:t>
      </w:r>
      <w:proofErr w:type="gramEnd"/>
      <w:r>
        <w:rPr>
          <w:b/>
          <w:sz w:val="24"/>
          <w:szCs w:val="24"/>
        </w:rPr>
        <w:t xml:space="preserve"> Boda Zsuzsanna</w:t>
      </w:r>
    </w:p>
    <w:p w:rsidR="00185283" w:rsidRDefault="00185283" w:rsidP="00185283">
      <w:pPr>
        <w:ind w:left="4678"/>
        <w:jc w:val="center"/>
      </w:pPr>
      <w:proofErr w:type="gramStart"/>
      <w:r>
        <w:rPr>
          <w:sz w:val="24"/>
          <w:szCs w:val="24"/>
        </w:rPr>
        <w:t>jegyző</w:t>
      </w:r>
      <w:proofErr w:type="gramEnd"/>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rPr>
          <w:b/>
          <w:sz w:val="24"/>
          <w:szCs w:val="24"/>
          <w:u w:val="single"/>
        </w:rPr>
      </w:pPr>
    </w:p>
    <w:p w:rsidR="00185283" w:rsidRDefault="00185283" w:rsidP="00185283">
      <w:pPr>
        <w:jc w:val="center"/>
      </w:pPr>
      <w:r>
        <w:rPr>
          <w:b/>
          <w:sz w:val="28"/>
          <w:szCs w:val="28"/>
          <w:u w:val="single"/>
        </w:rPr>
        <w:t>E L Ő T E R J E S Z T É S</w:t>
      </w:r>
    </w:p>
    <w:p w:rsidR="00185283" w:rsidRDefault="00185283" w:rsidP="00185283">
      <w:pPr>
        <w:jc w:val="center"/>
        <w:rPr>
          <w:b/>
          <w:sz w:val="28"/>
          <w:szCs w:val="28"/>
          <w:u w:val="single"/>
        </w:rPr>
      </w:pPr>
    </w:p>
    <w:p w:rsidR="00185283" w:rsidRDefault="00185283" w:rsidP="00185283">
      <w:pPr>
        <w:jc w:val="center"/>
      </w:pPr>
      <w:r>
        <w:rPr>
          <w:b/>
          <w:sz w:val="24"/>
          <w:szCs w:val="24"/>
        </w:rPr>
        <w:t>Balatonvilágos Község Önkormányzat Képviselő-testületének</w:t>
      </w:r>
    </w:p>
    <w:p w:rsidR="00185283" w:rsidRDefault="00185283" w:rsidP="00185283">
      <w:pPr>
        <w:jc w:val="center"/>
      </w:pPr>
      <w:r>
        <w:rPr>
          <w:b/>
          <w:sz w:val="24"/>
          <w:szCs w:val="24"/>
        </w:rPr>
        <w:t>202</w:t>
      </w:r>
      <w:r w:rsidR="002B7690">
        <w:rPr>
          <w:b/>
          <w:sz w:val="24"/>
          <w:szCs w:val="24"/>
        </w:rPr>
        <w:t>2</w:t>
      </w:r>
      <w:r w:rsidR="00920745">
        <w:rPr>
          <w:b/>
          <w:sz w:val="24"/>
          <w:szCs w:val="24"/>
        </w:rPr>
        <w:t>. augusztus</w:t>
      </w:r>
      <w:r w:rsidR="0034009F">
        <w:rPr>
          <w:b/>
          <w:sz w:val="24"/>
          <w:szCs w:val="24"/>
        </w:rPr>
        <w:t>i</w:t>
      </w:r>
      <w:r>
        <w:rPr>
          <w:b/>
          <w:sz w:val="24"/>
          <w:szCs w:val="24"/>
        </w:rPr>
        <w:t xml:space="preserve"> </w:t>
      </w:r>
      <w:r w:rsidR="000C5840">
        <w:rPr>
          <w:b/>
          <w:sz w:val="24"/>
          <w:szCs w:val="24"/>
        </w:rPr>
        <w:t xml:space="preserve">rendkívüli </w:t>
      </w:r>
      <w:bookmarkStart w:id="0" w:name="_GoBack"/>
      <w:bookmarkEnd w:id="0"/>
      <w:r>
        <w:rPr>
          <w:b/>
          <w:sz w:val="24"/>
          <w:szCs w:val="24"/>
        </w:rPr>
        <w:t xml:space="preserve">ülésére </w:t>
      </w:r>
    </w:p>
    <w:p w:rsidR="00185283" w:rsidRDefault="00185283" w:rsidP="00185283">
      <w:pPr>
        <w:jc w:val="center"/>
        <w:rPr>
          <w:b/>
          <w:sz w:val="24"/>
          <w:szCs w:val="24"/>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185283" w:rsidRDefault="00185283" w:rsidP="00185283">
      <w:pPr>
        <w:rPr>
          <w:b/>
          <w:sz w:val="24"/>
          <w:szCs w:val="24"/>
          <w:u w:val="single"/>
        </w:rPr>
      </w:pPr>
    </w:p>
    <w:p w:rsidR="00AD0420" w:rsidRDefault="00AD0420" w:rsidP="00185283">
      <w:pPr>
        <w:rPr>
          <w:b/>
          <w:sz w:val="24"/>
          <w:szCs w:val="24"/>
          <w:u w:val="single"/>
        </w:rPr>
      </w:pPr>
    </w:p>
    <w:p w:rsidR="00AD0420" w:rsidRDefault="00AD0420" w:rsidP="00185283">
      <w:pPr>
        <w:rPr>
          <w:b/>
          <w:sz w:val="24"/>
          <w:szCs w:val="24"/>
          <w:u w:val="single"/>
        </w:rPr>
      </w:pPr>
    </w:p>
    <w:p w:rsidR="00185283" w:rsidRDefault="00185283" w:rsidP="00185283">
      <w:pPr>
        <w:rPr>
          <w:b/>
          <w:sz w:val="24"/>
          <w:szCs w:val="24"/>
          <w:u w:val="single"/>
        </w:rPr>
      </w:pPr>
    </w:p>
    <w:p w:rsidR="00AD0420" w:rsidRPr="00AD0420" w:rsidRDefault="00185283" w:rsidP="00AD0420">
      <w:pPr>
        <w:jc w:val="both"/>
        <w:rPr>
          <w:sz w:val="24"/>
          <w:szCs w:val="24"/>
        </w:rPr>
      </w:pPr>
      <w:r>
        <w:rPr>
          <w:b/>
          <w:sz w:val="24"/>
          <w:szCs w:val="24"/>
          <w:u w:val="single"/>
        </w:rPr>
        <w:t>Tárgy:</w:t>
      </w:r>
      <w:r w:rsidR="0082650A">
        <w:rPr>
          <w:b/>
          <w:sz w:val="24"/>
          <w:szCs w:val="24"/>
        </w:rPr>
        <w:t xml:space="preserve"> </w:t>
      </w:r>
      <w:r w:rsidR="0082650A">
        <w:rPr>
          <w:sz w:val="24"/>
          <w:szCs w:val="24"/>
        </w:rPr>
        <w:t xml:space="preserve">Magyar Falu Program keretében </w:t>
      </w:r>
      <w:r w:rsidR="007A5AC2">
        <w:rPr>
          <w:sz w:val="24"/>
          <w:szCs w:val="24"/>
        </w:rPr>
        <w:t xml:space="preserve">elnyert forrásból megvalósuló </w:t>
      </w:r>
      <w:r w:rsidR="0082650A">
        <w:rPr>
          <w:sz w:val="24"/>
          <w:szCs w:val="24"/>
        </w:rPr>
        <w:t>B</w:t>
      </w:r>
      <w:r w:rsidR="00B85417">
        <w:rPr>
          <w:sz w:val="24"/>
          <w:szCs w:val="24"/>
        </w:rPr>
        <w:t xml:space="preserve">alatonvilágos, </w:t>
      </w:r>
      <w:r w:rsidR="008E3D6B">
        <w:rPr>
          <w:sz w:val="24"/>
          <w:szCs w:val="24"/>
        </w:rPr>
        <w:t xml:space="preserve">Ady </w:t>
      </w:r>
      <w:r w:rsidR="00581155">
        <w:rPr>
          <w:sz w:val="24"/>
          <w:szCs w:val="24"/>
        </w:rPr>
        <w:t>E</w:t>
      </w:r>
      <w:r w:rsidR="0082650A">
        <w:rPr>
          <w:sz w:val="24"/>
          <w:szCs w:val="24"/>
        </w:rPr>
        <w:t>ndre utca és a R</w:t>
      </w:r>
      <w:r w:rsidR="00641D64">
        <w:rPr>
          <w:sz w:val="24"/>
          <w:szCs w:val="24"/>
        </w:rPr>
        <w:t xml:space="preserve">endezvénypark járdaépítés/felújítás </w:t>
      </w:r>
      <w:r w:rsidR="007A5AC2">
        <w:rPr>
          <w:sz w:val="24"/>
          <w:szCs w:val="24"/>
        </w:rPr>
        <w:t>munkálatok</w:t>
      </w:r>
      <w:r w:rsidR="00AD0420">
        <w:rPr>
          <w:rFonts w:eastAsiaTheme="minorHAnsi"/>
          <w:sz w:val="24"/>
          <w:szCs w:val="24"/>
          <w:lang w:eastAsia="en-US"/>
        </w:rPr>
        <w:t xml:space="preserve"> </w:t>
      </w:r>
      <w:r w:rsidR="00581155">
        <w:rPr>
          <w:rFonts w:eastAsiaTheme="minorHAnsi"/>
          <w:sz w:val="24"/>
          <w:szCs w:val="24"/>
          <w:lang w:eastAsia="en-US"/>
        </w:rPr>
        <w:t>műszaki ellenőri feladat</w:t>
      </w:r>
      <w:r w:rsidR="007A5AC2">
        <w:rPr>
          <w:rFonts w:eastAsiaTheme="minorHAnsi"/>
          <w:sz w:val="24"/>
          <w:szCs w:val="24"/>
          <w:lang w:eastAsia="en-US"/>
        </w:rPr>
        <w:t>aina</w:t>
      </w:r>
      <w:r w:rsidR="00581155">
        <w:rPr>
          <w:rFonts w:eastAsiaTheme="minorHAnsi"/>
          <w:sz w:val="24"/>
          <w:szCs w:val="24"/>
          <w:lang w:eastAsia="en-US"/>
        </w:rPr>
        <w:t>k elvégzésére beérkezett árajánlatok elbírálása</w:t>
      </w:r>
    </w:p>
    <w:p w:rsidR="00185283" w:rsidRDefault="00185283" w:rsidP="00185283">
      <w:pPr>
        <w:widowControl w:val="0"/>
        <w:jc w:val="both"/>
        <w:rPr>
          <w:sz w:val="24"/>
          <w:szCs w:val="24"/>
        </w:rPr>
      </w:pPr>
    </w:p>
    <w:p w:rsidR="00185283" w:rsidRDefault="00185283" w:rsidP="00185283">
      <w:r>
        <w:rPr>
          <w:b/>
          <w:sz w:val="24"/>
          <w:szCs w:val="24"/>
          <w:u w:val="single"/>
        </w:rPr>
        <w:t>Előterjesztő:</w:t>
      </w:r>
      <w:r>
        <w:rPr>
          <w:b/>
          <w:sz w:val="24"/>
          <w:szCs w:val="24"/>
        </w:rPr>
        <w:t xml:space="preserve"> </w:t>
      </w:r>
      <w:r>
        <w:rPr>
          <w:sz w:val="24"/>
          <w:szCs w:val="24"/>
        </w:rPr>
        <w:t xml:space="preserve">Takács Károly polgármester </w:t>
      </w:r>
    </w:p>
    <w:p w:rsidR="00185283" w:rsidRDefault="00185283" w:rsidP="00185283">
      <w:pPr>
        <w:rPr>
          <w:b/>
          <w:sz w:val="24"/>
          <w:szCs w:val="24"/>
          <w:u w:val="single"/>
        </w:rPr>
      </w:pPr>
    </w:p>
    <w:p w:rsidR="00185283" w:rsidRDefault="00185283" w:rsidP="00185283">
      <w:r>
        <w:rPr>
          <w:b/>
          <w:sz w:val="24"/>
          <w:szCs w:val="24"/>
          <w:u w:val="single"/>
        </w:rPr>
        <w:t>Előkészítette:</w:t>
      </w:r>
      <w:r>
        <w:rPr>
          <w:sz w:val="24"/>
          <w:szCs w:val="24"/>
        </w:rPr>
        <w:t xml:space="preserve"> Siófoki Közös Önkormányzati Hivatal Balatonvilágosi Kirendeltsége</w:t>
      </w:r>
    </w:p>
    <w:p w:rsidR="00185283" w:rsidRDefault="00185283" w:rsidP="00426993">
      <w:pPr>
        <w:widowControl w:val="0"/>
        <w:spacing w:line="276" w:lineRule="auto"/>
        <w:jc w:val="both"/>
      </w:pPr>
      <w:r>
        <w:rPr>
          <w:b/>
          <w:sz w:val="24"/>
          <w:szCs w:val="24"/>
        </w:rPr>
        <w:br w:type="page"/>
      </w:r>
      <w:r>
        <w:rPr>
          <w:b/>
          <w:sz w:val="24"/>
        </w:rPr>
        <w:lastRenderedPageBreak/>
        <w:t>Tisztelt Képviselő-testület!</w:t>
      </w:r>
    </w:p>
    <w:p w:rsidR="00185283" w:rsidRDefault="00185283" w:rsidP="00426993">
      <w:pPr>
        <w:widowControl w:val="0"/>
        <w:spacing w:line="276" w:lineRule="auto"/>
        <w:jc w:val="both"/>
        <w:rPr>
          <w:sz w:val="24"/>
          <w:szCs w:val="24"/>
        </w:rPr>
      </w:pPr>
    </w:p>
    <w:p w:rsidR="0082650A" w:rsidRDefault="0082650A" w:rsidP="00F334D1">
      <w:pPr>
        <w:jc w:val="both"/>
        <w:rPr>
          <w:sz w:val="24"/>
          <w:szCs w:val="24"/>
        </w:rPr>
      </w:pPr>
      <w:r>
        <w:rPr>
          <w:sz w:val="24"/>
          <w:szCs w:val="24"/>
        </w:rPr>
        <w:t>Balatonvilágos Község Ö</w:t>
      </w:r>
      <w:r w:rsidR="00815D7B">
        <w:rPr>
          <w:sz w:val="24"/>
          <w:szCs w:val="24"/>
        </w:rPr>
        <w:t>nkormányzat Képviselő-testülete az</w:t>
      </w:r>
      <w:r>
        <w:rPr>
          <w:sz w:val="24"/>
          <w:szCs w:val="24"/>
        </w:rPr>
        <w:t xml:space="preserve"> </w:t>
      </w:r>
      <w:r w:rsidR="00815D7B">
        <w:rPr>
          <w:sz w:val="24"/>
          <w:szCs w:val="24"/>
        </w:rPr>
        <w:t>57/2022.(II.28.)</w:t>
      </w:r>
      <w:r w:rsidR="00251093">
        <w:rPr>
          <w:sz w:val="24"/>
          <w:szCs w:val="24"/>
        </w:rPr>
        <w:t xml:space="preserve"> számú határozattal</w:t>
      </w:r>
      <w:r w:rsidR="00815D7B">
        <w:rPr>
          <w:sz w:val="24"/>
          <w:szCs w:val="24"/>
        </w:rPr>
        <w:t xml:space="preserve"> tudomásul vette, hogy az önkormányzat pályázatot nyújtott be a Kormány által kiírt Magyar Falu Program keretében az „Önkormányzati járdaépítés/felújítás támogatása” című alprogram, 2.1.1. Járdafelújítás jogcím alatt a Rendezvénypark járdaszakaszainak, valamint az Ady Endre utca járdaszakaszainak felújítása anyagköltségének támogatására.</w:t>
      </w:r>
      <w:r w:rsidR="00251093">
        <w:rPr>
          <w:sz w:val="24"/>
          <w:szCs w:val="24"/>
        </w:rPr>
        <w:t xml:space="preserve"> A</w:t>
      </w:r>
      <w:r w:rsidR="00717674">
        <w:rPr>
          <w:sz w:val="24"/>
          <w:szCs w:val="24"/>
        </w:rPr>
        <w:t xml:space="preserve">z Önkormányzat a pályázatban </w:t>
      </w:r>
      <w:r w:rsidR="00C22868">
        <w:rPr>
          <w:sz w:val="24"/>
          <w:szCs w:val="24"/>
        </w:rPr>
        <w:t>bruttó</w:t>
      </w:r>
      <w:r w:rsidR="00251093">
        <w:rPr>
          <w:sz w:val="24"/>
          <w:szCs w:val="24"/>
        </w:rPr>
        <w:t xml:space="preserve"> 8.905.811 F</w:t>
      </w:r>
      <w:r w:rsidR="00717674">
        <w:rPr>
          <w:sz w:val="24"/>
          <w:szCs w:val="24"/>
        </w:rPr>
        <w:t>t támogatásban részesült a mellékelt Támogatói okirat alapján.</w:t>
      </w:r>
    </w:p>
    <w:p w:rsidR="00B85417" w:rsidRDefault="00F334D1" w:rsidP="00F334D1">
      <w:pPr>
        <w:jc w:val="both"/>
        <w:rPr>
          <w:sz w:val="24"/>
          <w:szCs w:val="24"/>
        </w:rPr>
      </w:pPr>
      <w:r>
        <w:rPr>
          <w:sz w:val="24"/>
          <w:szCs w:val="24"/>
        </w:rPr>
        <w:t xml:space="preserve">Balatonvilágos Község Önkormányzata </w:t>
      </w:r>
      <w:r w:rsidR="002B7690">
        <w:rPr>
          <w:sz w:val="24"/>
          <w:szCs w:val="24"/>
        </w:rPr>
        <w:t>ár</w:t>
      </w:r>
      <w:r w:rsidR="00865B72">
        <w:rPr>
          <w:sz w:val="24"/>
          <w:szCs w:val="24"/>
        </w:rPr>
        <w:t>ajánlato</w:t>
      </w:r>
      <w:r w:rsidR="002B7690">
        <w:rPr>
          <w:sz w:val="24"/>
          <w:szCs w:val="24"/>
        </w:rPr>
        <w:t>kat</w:t>
      </w:r>
      <w:r w:rsidR="00865B72">
        <w:rPr>
          <w:sz w:val="24"/>
          <w:szCs w:val="24"/>
        </w:rPr>
        <w:t xml:space="preserve"> kért</w:t>
      </w:r>
      <w:r w:rsidR="00717674">
        <w:rPr>
          <w:sz w:val="24"/>
          <w:szCs w:val="24"/>
        </w:rPr>
        <w:t xml:space="preserve"> az</w:t>
      </w:r>
      <w:r w:rsidRPr="00F334D1">
        <w:rPr>
          <w:sz w:val="24"/>
          <w:szCs w:val="24"/>
        </w:rPr>
        <w:t xml:space="preserve"> </w:t>
      </w:r>
      <w:r w:rsidR="00717674">
        <w:rPr>
          <w:sz w:val="24"/>
          <w:szCs w:val="24"/>
        </w:rPr>
        <w:t>Ady Endre utca és a Rendezvény</w:t>
      </w:r>
      <w:r w:rsidR="00641D64">
        <w:rPr>
          <w:sz w:val="24"/>
          <w:szCs w:val="24"/>
        </w:rPr>
        <w:t>park járda</w:t>
      </w:r>
      <w:r w:rsidR="00581155">
        <w:rPr>
          <w:sz w:val="24"/>
          <w:szCs w:val="24"/>
        </w:rPr>
        <w:t>építés</w:t>
      </w:r>
      <w:r w:rsidR="00641D64">
        <w:rPr>
          <w:sz w:val="24"/>
          <w:szCs w:val="24"/>
        </w:rPr>
        <w:t>/felújítás</w:t>
      </w:r>
      <w:r w:rsidR="00581155">
        <w:rPr>
          <w:sz w:val="24"/>
          <w:szCs w:val="24"/>
        </w:rPr>
        <w:t xml:space="preserve"> műszaki ellenő</w:t>
      </w:r>
      <w:r w:rsidR="00514EE8">
        <w:rPr>
          <w:sz w:val="24"/>
          <w:szCs w:val="24"/>
        </w:rPr>
        <w:t>ri feladatok elvégzésére vonatkozóan.</w:t>
      </w:r>
    </w:p>
    <w:p w:rsidR="00717674" w:rsidRDefault="00717674" w:rsidP="00F334D1">
      <w:pPr>
        <w:jc w:val="both"/>
        <w:rPr>
          <w:sz w:val="24"/>
          <w:szCs w:val="24"/>
        </w:rPr>
      </w:pPr>
    </w:p>
    <w:p w:rsidR="00865B72" w:rsidRDefault="00865B72" w:rsidP="00426993">
      <w:pPr>
        <w:spacing w:line="276" w:lineRule="auto"/>
        <w:jc w:val="both"/>
        <w:rPr>
          <w:sz w:val="24"/>
          <w:szCs w:val="24"/>
        </w:rPr>
      </w:pPr>
      <w:r>
        <w:rPr>
          <w:sz w:val="24"/>
          <w:szCs w:val="24"/>
        </w:rPr>
        <w:t>Az áraj</w:t>
      </w:r>
      <w:r w:rsidR="00717674">
        <w:rPr>
          <w:sz w:val="24"/>
          <w:szCs w:val="24"/>
        </w:rPr>
        <w:t>ánlatkérők az alábbi vállalkozóknak</w:t>
      </w:r>
      <w:r>
        <w:rPr>
          <w:sz w:val="24"/>
          <w:szCs w:val="24"/>
        </w:rPr>
        <w:t xml:space="preserve"> kerültek kiküldésre</w:t>
      </w:r>
      <w:r w:rsidR="002B7690" w:rsidRPr="002B7690">
        <w:rPr>
          <w:sz w:val="24"/>
          <w:szCs w:val="24"/>
        </w:rPr>
        <w:t xml:space="preserve"> </w:t>
      </w:r>
      <w:r w:rsidR="002B7690">
        <w:rPr>
          <w:sz w:val="24"/>
          <w:szCs w:val="24"/>
        </w:rPr>
        <w:t>a beszerzési szabályzatnak megfelelően</w:t>
      </w:r>
      <w:r>
        <w:rPr>
          <w:sz w:val="24"/>
          <w:szCs w:val="24"/>
        </w:rPr>
        <w:t>:</w:t>
      </w:r>
    </w:p>
    <w:p w:rsidR="00F334D1" w:rsidRDefault="00514EE8" w:rsidP="00514EE8">
      <w:pPr>
        <w:pStyle w:val="Listaszerbekezds"/>
        <w:numPr>
          <w:ilvl w:val="0"/>
          <w:numId w:val="2"/>
        </w:numPr>
        <w:spacing w:line="276" w:lineRule="auto"/>
        <w:jc w:val="both"/>
        <w:rPr>
          <w:sz w:val="24"/>
          <w:szCs w:val="24"/>
        </w:rPr>
      </w:pPr>
      <w:proofErr w:type="spellStart"/>
      <w:r>
        <w:rPr>
          <w:sz w:val="24"/>
          <w:szCs w:val="24"/>
        </w:rPr>
        <w:t>Veszprémber</w:t>
      </w:r>
      <w:proofErr w:type="spellEnd"/>
      <w:r>
        <w:rPr>
          <w:sz w:val="24"/>
          <w:szCs w:val="24"/>
        </w:rPr>
        <w:t xml:space="preserve"> Kft. (8200 Veszprém, Radnóti tér 2/A.)</w:t>
      </w:r>
    </w:p>
    <w:p w:rsidR="00514EE8" w:rsidRDefault="00514EE8" w:rsidP="00514EE8">
      <w:pPr>
        <w:pStyle w:val="Listaszerbekezds"/>
        <w:numPr>
          <w:ilvl w:val="0"/>
          <w:numId w:val="2"/>
        </w:numPr>
        <w:spacing w:line="276" w:lineRule="auto"/>
        <w:jc w:val="both"/>
        <w:rPr>
          <w:sz w:val="24"/>
          <w:szCs w:val="24"/>
        </w:rPr>
      </w:pPr>
      <w:r>
        <w:rPr>
          <w:sz w:val="24"/>
          <w:szCs w:val="24"/>
        </w:rPr>
        <w:t>Sárdi Gábor János (7400 Kaposvár, Csokonai Vitéz Mihály utca 2. I. em. 2.)</w:t>
      </w:r>
    </w:p>
    <w:p w:rsidR="00514EE8" w:rsidRDefault="00514EE8" w:rsidP="00514EE8">
      <w:pPr>
        <w:pStyle w:val="Listaszerbekezds"/>
        <w:numPr>
          <w:ilvl w:val="0"/>
          <w:numId w:val="2"/>
        </w:numPr>
        <w:spacing w:line="276" w:lineRule="auto"/>
        <w:jc w:val="both"/>
        <w:rPr>
          <w:sz w:val="24"/>
          <w:szCs w:val="24"/>
        </w:rPr>
      </w:pPr>
      <w:r>
        <w:rPr>
          <w:sz w:val="24"/>
          <w:szCs w:val="24"/>
        </w:rPr>
        <w:t>Konstruktív Mérnöki Iroda Kft. (87200 Veszprém, Radnóti tér 2. 3. em. 76.)</w:t>
      </w:r>
    </w:p>
    <w:p w:rsidR="00514EE8" w:rsidRPr="00514EE8" w:rsidRDefault="00514EE8" w:rsidP="00514EE8">
      <w:pPr>
        <w:spacing w:line="276" w:lineRule="auto"/>
        <w:ind w:left="360"/>
        <w:jc w:val="both"/>
        <w:rPr>
          <w:sz w:val="24"/>
          <w:szCs w:val="24"/>
        </w:rPr>
      </w:pPr>
    </w:p>
    <w:p w:rsidR="00717674" w:rsidRDefault="00717674" w:rsidP="00717674">
      <w:pPr>
        <w:jc w:val="both"/>
        <w:rPr>
          <w:sz w:val="24"/>
          <w:szCs w:val="24"/>
        </w:rPr>
      </w:pPr>
      <w:r w:rsidRPr="00717674">
        <w:rPr>
          <w:sz w:val="24"/>
          <w:szCs w:val="24"/>
        </w:rPr>
        <w:t xml:space="preserve">A vállalkozók </w:t>
      </w:r>
      <w:r w:rsidR="00EC68B1">
        <w:rPr>
          <w:sz w:val="24"/>
          <w:szCs w:val="24"/>
        </w:rPr>
        <w:t xml:space="preserve">közül </w:t>
      </w:r>
      <w:r w:rsidRPr="00717674">
        <w:rPr>
          <w:sz w:val="24"/>
          <w:szCs w:val="24"/>
        </w:rPr>
        <w:t xml:space="preserve">megkeresésünkre </w:t>
      </w:r>
      <w:r w:rsidR="00EC68B1">
        <w:rPr>
          <w:sz w:val="24"/>
          <w:szCs w:val="24"/>
        </w:rPr>
        <w:t>kettő küldte meg árajánlatát a</w:t>
      </w:r>
      <w:r w:rsidRPr="00717674">
        <w:rPr>
          <w:sz w:val="24"/>
          <w:szCs w:val="24"/>
        </w:rPr>
        <w:t>z alábbi</w:t>
      </w:r>
      <w:r w:rsidR="00EC68B1">
        <w:rPr>
          <w:sz w:val="24"/>
          <w:szCs w:val="24"/>
        </w:rPr>
        <w:t>ak szerint</w:t>
      </w:r>
      <w:r w:rsidRPr="00717674">
        <w:rPr>
          <w:sz w:val="24"/>
          <w:szCs w:val="24"/>
        </w:rPr>
        <w:t>:</w:t>
      </w:r>
    </w:p>
    <w:p w:rsidR="0067046B" w:rsidRDefault="0067046B" w:rsidP="00717674">
      <w:pPr>
        <w:jc w:val="both"/>
        <w:rPr>
          <w:sz w:val="24"/>
          <w:szCs w:val="24"/>
        </w:rPr>
      </w:pPr>
    </w:p>
    <w:tbl>
      <w:tblPr>
        <w:tblStyle w:val="Rcsostblzat"/>
        <w:tblW w:w="0" w:type="auto"/>
        <w:tblLook w:val="04A0" w:firstRow="1" w:lastRow="0" w:firstColumn="1" w:lastColumn="0" w:noHBand="0" w:noVBand="1"/>
      </w:tblPr>
      <w:tblGrid>
        <w:gridCol w:w="2265"/>
        <w:gridCol w:w="2265"/>
        <w:gridCol w:w="2265"/>
        <w:gridCol w:w="2265"/>
      </w:tblGrid>
      <w:tr w:rsidR="0067046B" w:rsidRPr="00F334D1" w:rsidTr="000241B6">
        <w:tc>
          <w:tcPr>
            <w:tcW w:w="2264" w:type="dxa"/>
          </w:tcPr>
          <w:p w:rsidR="0067046B" w:rsidRPr="00F334D1" w:rsidRDefault="0067046B" w:rsidP="000241B6">
            <w:pPr>
              <w:jc w:val="both"/>
              <w:rPr>
                <w:b/>
                <w:sz w:val="24"/>
                <w:szCs w:val="24"/>
              </w:rPr>
            </w:pPr>
            <w:r w:rsidRPr="00F334D1">
              <w:rPr>
                <w:b/>
                <w:sz w:val="24"/>
                <w:szCs w:val="24"/>
              </w:rPr>
              <w:t>Vállalkozó</w:t>
            </w:r>
          </w:p>
        </w:tc>
        <w:tc>
          <w:tcPr>
            <w:tcW w:w="2266" w:type="dxa"/>
          </w:tcPr>
          <w:p w:rsidR="0067046B" w:rsidRPr="00F334D1" w:rsidRDefault="0067046B" w:rsidP="000241B6">
            <w:pPr>
              <w:jc w:val="both"/>
              <w:rPr>
                <w:b/>
                <w:sz w:val="24"/>
                <w:szCs w:val="24"/>
              </w:rPr>
            </w:pPr>
            <w:r w:rsidRPr="00F334D1">
              <w:rPr>
                <w:b/>
                <w:sz w:val="24"/>
                <w:szCs w:val="24"/>
              </w:rPr>
              <w:t>Nettó</w:t>
            </w:r>
          </w:p>
        </w:tc>
        <w:tc>
          <w:tcPr>
            <w:tcW w:w="2266" w:type="dxa"/>
          </w:tcPr>
          <w:p w:rsidR="0067046B" w:rsidRPr="00F334D1" w:rsidRDefault="0067046B" w:rsidP="000241B6">
            <w:pPr>
              <w:jc w:val="both"/>
              <w:rPr>
                <w:b/>
                <w:sz w:val="24"/>
                <w:szCs w:val="24"/>
              </w:rPr>
            </w:pPr>
            <w:r w:rsidRPr="00F334D1">
              <w:rPr>
                <w:b/>
                <w:sz w:val="24"/>
                <w:szCs w:val="24"/>
              </w:rPr>
              <w:t>Áfa</w:t>
            </w:r>
          </w:p>
        </w:tc>
        <w:tc>
          <w:tcPr>
            <w:tcW w:w="2266" w:type="dxa"/>
          </w:tcPr>
          <w:p w:rsidR="0067046B" w:rsidRPr="00F334D1" w:rsidRDefault="0067046B" w:rsidP="000241B6">
            <w:pPr>
              <w:jc w:val="both"/>
              <w:rPr>
                <w:b/>
                <w:sz w:val="24"/>
                <w:szCs w:val="24"/>
              </w:rPr>
            </w:pPr>
            <w:r w:rsidRPr="00F334D1">
              <w:rPr>
                <w:b/>
                <w:sz w:val="24"/>
                <w:szCs w:val="24"/>
              </w:rPr>
              <w:t>Bruttó</w:t>
            </w:r>
          </w:p>
        </w:tc>
      </w:tr>
      <w:tr w:rsidR="0067046B" w:rsidRPr="00F334D1" w:rsidTr="000241B6">
        <w:tc>
          <w:tcPr>
            <w:tcW w:w="2264" w:type="dxa"/>
          </w:tcPr>
          <w:p w:rsidR="0067046B" w:rsidRPr="00F334D1" w:rsidRDefault="00420D27" w:rsidP="000241B6">
            <w:pPr>
              <w:jc w:val="both"/>
              <w:rPr>
                <w:b/>
                <w:sz w:val="24"/>
                <w:szCs w:val="24"/>
              </w:rPr>
            </w:pPr>
            <w:proofErr w:type="spellStart"/>
            <w:r>
              <w:rPr>
                <w:b/>
                <w:sz w:val="24"/>
                <w:szCs w:val="24"/>
              </w:rPr>
              <w:t>Veszprémber</w:t>
            </w:r>
            <w:proofErr w:type="spellEnd"/>
            <w:r>
              <w:rPr>
                <w:b/>
                <w:sz w:val="24"/>
                <w:szCs w:val="24"/>
              </w:rPr>
              <w:t xml:space="preserve"> Kft.</w:t>
            </w:r>
          </w:p>
        </w:tc>
        <w:tc>
          <w:tcPr>
            <w:tcW w:w="2266" w:type="dxa"/>
          </w:tcPr>
          <w:p w:rsidR="0067046B" w:rsidRPr="00F334D1" w:rsidRDefault="00420D27" w:rsidP="000241B6">
            <w:pPr>
              <w:jc w:val="both"/>
              <w:rPr>
                <w:sz w:val="24"/>
                <w:szCs w:val="24"/>
              </w:rPr>
            </w:pPr>
            <w:r>
              <w:rPr>
                <w:sz w:val="24"/>
                <w:szCs w:val="24"/>
              </w:rPr>
              <w:t>400.000 Ft</w:t>
            </w:r>
          </w:p>
        </w:tc>
        <w:tc>
          <w:tcPr>
            <w:tcW w:w="2266" w:type="dxa"/>
          </w:tcPr>
          <w:p w:rsidR="0067046B" w:rsidRPr="00F334D1" w:rsidRDefault="00420D27" w:rsidP="000241B6">
            <w:pPr>
              <w:jc w:val="both"/>
              <w:rPr>
                <w:sz w:val="24"/>
                <w:szCs w:val="24"/>
              </w:rPr>
            </w:pPr>
            <w:r>
              <w:rPr>
                <w:sz w:val="24"/>
                <w:szCs w:val="24"/>
              </w:rPr>
              <w:t>108.000 Ft</w:t>
            </w:r>
          </w:p>
        </w:tc>
        <w:tc>
          <w:tcPr>
            <w:tcW w:w="2266" w:type="dxa"/>
          </w:tcPr>
          <w:p w:rsidR="0067046B" w:rsidRPr="00F334D1" w:rsidRDefault="00420D27" w:rsidP="000241B6">
            <w:pPr>
              <w:jc w:val="both"/>
              <w:rPr>
                <w:sz w:val="24"/>
                <w:szCs w:val="24"/>
              </w:rPr>
            </w:pPr>
            <w:r>
              <w:rPr>
                <w:sz w:val="24"/>
                <w:szCs w:val="24"/>
              </w:rPr>
              <w:t>508.000 Ft</w:t>
            </w:r>
          </w:p>
        </w:tc>
      </w:tr>
      <w:tr w:rsidR="0067046B" w:rsidRPr="00F334D1" w:rsidTr="000241B6">
        <w:tc>
          <w:tcPr>
            <w:tcW w:w="2264" w:type="dxa"/>
          </w:tcPr>
          <w:p w:rsidR="0067046B" w:rsidRPr="00F334D1" w:rsidRDefault="00920745" w:rsidP="000241B6">
            <w:pPr>
              <w:jc w:val="both"/>
              <w:rPr>
                <w:b/>
                <w:sz w:val="24"/>
                <w:szCs w:val="24"/>
              </w:rPr>
            </w:pPr>
            <w:r>
              <w:rPr>
                <w:b/>
                <w:sz w:val="24"/>
                <w:szCs w:val="24"/>
              </w:rPr>
              <w:t>Konstruktív Mérnöki i</w:t>
            </w:r>
            <w:r w:rsidR="00420D27">
              <w:rPr>
                <w:b/>
                <w:sz w:val="24"/>
                <w:szCs w:val="24"/>
              </w:rPr>
              <w:t>roda Kft.</w:t>
            </w:r>
          </w:p>
        </w:tc>
        <w:tc>
          <w:tcPr>
            <w:tcW w:w="2266" w:type="dxa"/>
          </w:tcPr>
          <w:p w:rsidR="0067046B" w:rsidRPr="00F334D1" w:rsidRDefault="00420D27" w:rsidP="000241B6">
            <w:pPr>
              <w:jc w:val="both"/>
              <w:rPr>
                <w:sz w:val="24"/>
                <w:szCs w:val="24"/>
              </w:rPr>
            </w:pPr>
            <w:r>
              <w:rPr>
                <w:sz w:val="24"/>
                <w:szCs w:val="24"/>
              </w:rPr>
              <w:t>250.000 Ft</w:t>
            </w:r>
          </w:p>
        </w:tc>
        <w:tc>
          <w:tcPr>
            <w:tcW w:w="2266" w:type="dxa"/>
          </w:tcPr>
          <w:p w:rsidR="0067046B" w:rsidRPr="00F334D1" w:rsidRDefault="00920745" w:rsidP="000241B6">
            <w:pPr>
              <w:jc w:val="both"/>
              <w:rPr>
                <w:sz w:val="24"/>
                <w:szCs w:val="24"/>
              </w:rPr>
            </w:pPr>
            <w:r>
              <w:rPr>
                <w:sz w:val="24"/>
                <w:szCs w:val="24"/>
              </w:rPr>
              <w:t>67.500 Ft</w:t>
            </w:r>
          </w:p>
        </w:tc>
        <w:tc>
          <w:tcPr>
            <w:tcW w:w="2266" w:type="dxa"/>
          </w:tcPr>
          <w:p w:rsidR="0067046B" w:rsidRPr="00F334D1" w:rsidRDefault="00920745" w:rsidP="000241B6">
            <w:pPr>
              <w:jc w:val="both"/>
              <w:rPr>
                <w:sz w:val="24"/>
                <w:szCs w:val="24"/>
              </w:rPr>
            </w:pPr>
            <w:r>
              <w:rPr>
                <w:sz w:val="24"/>
                <w:szCs w:val="24"/>
              </w:rPr>
              <w:t>317.500 Ft</w:t>
            </w:r>
          </w:p>
        </w:tc>
      </w:tr>
    </w:tbl>
    <w:p w:rsidR="0067046B" w:rsidRPr="00717674" w:rsidRDefault="0067046B" w:rsidP="00717674">
      <w:pPr>
        <w:jc w:val="both"/>
        <w:rPr>
          <w:sz w:val="24"/>
          <w:szCs w:val="24"/>
        </w:rPr>
      </w:pPr>
    </w:p>
    <w:p w:rsidR="006338FD" w:rsidRPr="00E43B56" w:rsidRDefault="006338FD" w:rsidP="00426993">
      <w:pPr>
        <w:spacing w:line="276" w:lineRule="auto"/>
        <w:jc w:val="both"/>
        <w:rPr>
          <w:sz w:val="24"/>
          <w:szCs w:val="24"/>
        </w:rPr>
      </w:pPr>
      <w:r w:rsidRPr="00E43B56">
        <w:rPr>
          <w:sz w:val="24"/>
          <w:szCs w:val="24"/>
        </w:rPr>
        <w:t xml:space="preserve">A </w:t>
      </w:r>
      <w:r>
        <w:rPr>
          <w:sz w:val="24"/>
          <w:szCs w:val="24"/>
        </w:rPr>
        <w:t xml:space="preserve">legkedvezőbb ajánlatot </w:t>
      </w:r>
      <w:r w:rsidR="00641D64">
        <w:rPr>
          <w:sz w:val="24"/>
          <w:szCs w:val="24"/>
        </w:rPr>
        <w:t>a Konstruktív Mérnöki iroda</w:t>
      </w:r>
      <w:r w:rsidR="00717674">
        <w:rPr>
          <w:sz w:val="24"/>
          <w:szCs w:val="24"/>
        </w:rPr>
        <w:t xml:space="preserve"> Kft. </w:t>
      </w:r>
      <w:r w:rsidR="00641D64">
        <w:rPr>
          <w:sz w:val="24"/>
          <w:szCs w:val="24"/>
        </w:rPr>
        <w:t>(8200 Veszprém, Radnóti tér 2.) adta bruttó 317.500</w:t>
      </w:r>
      <w:r w:rsidR="00F334D1">
        <w:rPr>
          <w:sz w:val="24"/>
          <w:szCs w:val="24"/>
        </w:rPr>
        <w:t xml:space="preserve"> Ft </w:t>
      </w:r>
      <w:r>
        <w:rPr>
          <w:sz w:val="24"/>
          <w:szCs w:val="24"/>
        </w:rPr>
        <w:t>összegben.</w:t>
      </w:r>
      <w:r w:rsidR="002B7690">
        <w:rPr>
          <w:sz w:val="24"/>
          <w:szCs w:val="24"/>
        </w:rPr>
        <w:t xml:space="preserve"> </w:t>
      </w:r>
    </w:p>
    <w:p w:rsidR="006338FD" w:rsidRDefault="006338FD" w:rsidP="00426993">
      <w:pPr>
        <w:tabs>
          <w:tab w:val="left" w:pos="1160"/>
        </w:tabs>
        <w:spacing w:line="276" w:lineRule="auto"/>
        <w:jc w:val="both"/>
        <w:rPr>
          <w:sz w:val="24"/>
          <w:szCs w:val="24"/>
        </w:rPr>
      </w:pPr>
    </w:p>
    <w:p w:rsidR="00BD02B4" w:rsidRPr="00BD02B4" w:rsidRDefault="00BD02B4" w:rsidP="00426993">
      <w:pPr>
        <w:tabs>
          <w:tab w:val="left" w:pos="1160"/>
        </w:tabs>
        <w:spacing w:line="276" w:lineRule="auto"/>
        <w:jc w:val="both"/>
        <w:rPr>
          <w:sz w:val="24"/>
          <w:szCs w:val="24"/>
        </w:rPr>
      </w:pPr>
      <w:r w:rsidRPr="00BD02B4">
        <w:rPr>
          <w:sz w:val="24"/>
          <w:szCs w:val="24"/>
        </w:rPr>
        <w:t xml:space="preserve">Balatonvilágos Község Önkormányzata és Intézményeire vonatkozó Beszerzési szabályzat </w:t>
      </w:r>
      <w:r w:rsidRPr="00BD02B4">
        <w:rPr>
          <w:sz w:val="24"/>
          <w:szCs w:val="24"/>
        </w:rPr>
        <w:br/>
        <w:t>VI. fejezet 3.3. k) pontja szerint „</w:t>
      </w:r>
      <w:r w:rsidRPr="00BD02B4">
        <w:rPr>
          <w:i/>
          <w:color w:val="000000"/>
          <w:sz w:val="24"/>
          <w:szCs w:val="24"/>
        </w:rPr>
        <w:t>Az Árajánlatot kérő köteles az árajánlatokat azonos tartalommal összehasonlítani, a legalacsonyabb ellenszolgáltatást tartalmazó vagy az összességében legelőnyösebb árajánlatot választani.”</w:t>
      </w:r>
      <w:r w:rsidRPr="00BD02B4">
        <w:rPr>
          <w:color w:val="000000"/>
          <w:sz w:val="24"/>
          <w:szCs w:val="24"/>
        </w:rPr>
        <w:t xml:space="preserve"> </w:t>
      </w:r>
    </w:p>
    <w:p w:rsidR="009871D4" w:rsidRDefault="00BD02B4" w:rsidP="0072455D">
      <w:pPr>
        <w:jc w:val="both"/>
        <w:rPr>
          <w:szCs w:val="24"/>
        </w:rPr>
      </w:pPr>
      <w:r w:rsidRPr="00717674">
        <w:rPr>
          <w:sz w:val="24"/>
          <w:szCs w:val="24"/>
        </w:rPr>
        <w:t>A bíráló bizottság megvizsgálta a beérkezett árajánlatokat, melyeket formai és tartalmi szempontból megfelelőnek talált, és</w:t>
      </w:r>
      <w:r w:rsidR="00E43B56" w:rsidRPr="00717674">
        <w:rPr>
          <w:sz w:val="24"/>
          <w:szCs w:val="24"/>
        </w:rPr>
        <w:t xml:space="preserve"> egyben</w:t>
      </w:r>
      <w:r w:rsidRPr="00717674">
        <w:rPr>
          <w:sz w:val="24"/>
          <w:szCs w:val="24"/>
        </w:rPr>
        <w:t xml:space="preserve"> javasolja a </w:t>
      </w:r>
      <w:r w:rsidR="00E43B56" w:rsidRPr="00717674">
        <w:rPr>
          <w:sz w:val="24"/>
          <w:szCs w:val="24"/>
        </w:rPr>
        <w:t xml:space="preserve">Képviselő-testületnek a </w:t>
      </w:r>
      <w:r w:rsidR="006338FD" w:rsidRPr="00717674">
        <w:rPr>
          <w:sz w:val="24"/>
          <w:szCs w:val="24"/>
        </w:rPr>
        <w:t>legkedvezőbb</w:t>
      </w:r>
      <w:r w:rsidR="00C22868">
        <w:rPr>
          <w:sz w:val="24"/>
          <w:szCs w:val="24"/>
        </w:rPr>
        <w:t>,</w:t>
      </w:r>
      <w:r w:rsidR="006338FD" w:rsidRPr="00717674">
        <w:rPr>
          <w:sz w:val="24"/>
          <w:szCs w:val="24"/>
        </w:rPr>
        <w:t xml:space="preserve"> </w:t>
      </w:r>
      <w:r w:rsidR="00641D64">
        <w:rPr>
          <w:sz w:val="24"/>
          <w:szCs w:val="24"/>
        </w:rPr>
        <w:t xml:space="preserve">a Konstruktív Mérnöki iroda Kft. bruttó 317.500 </w:t>
      </w:r>
      <w:r w:rsidR="00717674">
        <w:rPr>
          <w:sz w:val="24"/>
          <w:szCs w:val="24"/>
        </w:rPr>
        <w:t>Ft összegű ajánlat</w:t>
      </w:r>
      <w:r w:rsidR="00EC68B1">
        <w:rPr>
          <w:sz w:val="24"/>
          <w:szCs w:val="24"/>
        </w:rPr>
        <w:t>ának</w:t>
      </w:r>
      <w:r w:rsidR="00E43B56" w:rsidRPr="00717674">
        <w:rPr>
          <w:sz w:val="24"/>
          <w:szCs w:val="24"/>
        </w:rPr>
        <w:t xml:space="preserve"> elfogadását.</w:t>
      </w:r>
      <w:r w:rsidR="006338FD" w:rsidRPr="00717674">
        <w:rPr>
          <w:sz w:val="24"/>
          <w:szCs w:val="24"/>
        </w:rPr>
        <w:t xml:space="preserve"> </w:t>
      </w:r>
      <w:r w:rsidR="00F334D1" w:rsidRPr="00717674">
        <w:rPr>
          <w:sz w:val="24"/>
          <w:szCs w:val="24"/>
        </w:rPr>
        <w:t>A bírálati jegyzőkönyv az előterjesztés mellékletét képezi.</w:t>
      </w:r>
      <w:r w:rsidR="0072455D" w:rsidRPr="0072455D">
        <w:rPr>
          <w:szCs w:val="24"/>
        </w:rPr>
        <w:t xml:space="preserve"> </w:t>
      </w:r>
    </w:p>
    <w:p w:rsidR="0072455D" w:rsidRPr="0072455D" w:rsidRDefault="0072455D" w:rsidP="0072455D">
      <w:pPr>
        <w:jc w:val="both"/>
        <w:rPr>
          <w:sz w:val="24"/>
          <w:szCs w:val="24"/>
        </w:rPr>
      </w:pPr>
      <w:r w:rsidRPr="0072455D">
        <w:rPr>
          <w:sz w:val="24"/>
          <w:szCs w:val="24"/>
        </w:rPr>
        <w:t xml:space="preserve">Egyben javasolom a vonatkozó </w:t>
      </w:r>
      <w:r w:rsidR="00641D64">
        <w:rPr>
          <w:sz w:val="24"/>
          <w:szCs w:val="24"/>
        </w:rPr>
        <w:t>Megbízási szerződésben</w:t>
      </w:r>
      <w:r w:rsidRPr="0072455D">
        <w:rPr>
          <w:sz w:val="24"/>
          <w:szCs w:val="24"/>
        </w:rPr>
        <w:t xml:space="preserve"> foglaltak jóváhagyását, aláírására a polgármester és a jegyző felhatalmazását. </w:t>
      </w:r>
      <w:r w:rsidR="00641D64">
        <w:rPr>
          <w:sz w:val="24"/>
          <w:szCs w:val="24"/>
        </w:rPr>
        <w:t>Megbízási szerződés</w:t>
      </w:r>
      <w:r w:rsidRPr="0072455D">
        <w:rPr>
          <w:sz w:val="24"/>
          <w:szCs w:val="24"/>
        </w:rPr>
        <w:t xml:space="preserve"> az előterjesztés melléklete.</w:t>
      </w:r>
    </w:p>
    <w:p w:rsidR="002467DF" w:rsidRPr="00717674" w:rsidRDefault="002467DF" w:rsidP="00426993">
      <w:pPr>
        <w:spacing w:line="276" w:lineRule="auto"/>
        <w:jc w:val="both"/>
        <w:rPr>
          <w:sz w:val="24"/>
          <w:szCs w:val="24"/>
        </w:rPr>
      </w:pPr>
    </w:p>
    <w:p w:rsidR="00185283" w:rsidRPr="00717674" w:rsidRDefault="00185283" w:rsidP="00717674">
      <w:pPr>
        <w:jc w:val="both"/>
        <w:rPr>
          <w:sz w:val="24"/>
          <w:szCs w:val="24"/>
        </w:rPr>
      </w:pPr>
      <w:r w:rsidRPr="00717674">
        <w:rPr>
          <w:sz w:val="24"/>
          <w:szCs w:val="24"/>
        </w:rPr>
        <w:t>Kérem a képviselő-testületet az előterjesztés megvitatására, az alábbi határozati javaslat elfogadására.</w:t>
      </w:r>
    </w:p>
    <w:p w:rsidR="00717674" w:rsidRPr="00717674" w:rsidRDefault="00717674" w:rsidP="00717674">
      <w:pPr>
        <w:jc w:val="both"/>
        <w:rPr>
          <w:sz w:val="24"/>
          <w:szCs w:val="24"/>
        </w:rPr>
      </w:pPr>
    </w:p>
    <w:p w:rsidR="00185283" w:rsidRDefault="00641D64" w:rsidP="00426993">
      <w:pPr>
        <w:spacing w:line="276" w:lineRule="auto"/>
        <w:jc w:val="both"/>
        <w:rPr>
          <w:sz w:val="24"/>
          <w:szCs w:val="24"/>
        </w:rPr>
      </w:pPr>
      <w:r>
        <w:rPr>
          <w:sz w:val="24"/>
          <w:szCs w:val="24"/>
        </w:rPr>
        <w:t xml:space="preserve">Balatonvilágos, 2022. augusztus </w:t>
      </w:r>
      <w:r w:rsidR="00B9149A">
        <w:rPr>
          <w:sz w:val="24"/>
          <w:szCs w:val="24"/>
        </w:rPr>
        <w:t>11</w:t>
      </w:r>
      <w:r>
        <w:rPr>
          <w:sz w:val="24"/>
          <w:szCs w:val="24"/>
        </w:rPr>
        <w:t>.</w:t>
      </w:r>
    </w:p>
    <w:p w:rsidR="00185283" w:rsidRDefault="00185283" w:rsidP="00426993">
      <w:pPr>
        <w:spacing w:line="276" w:lineRule="auto"/>
        <w:jc w:val="both"/>
      </w:pPr>
    </w:p>
    <w:p w:rsidR="00B9149A" w:rsidRDefault="00185283" w:rsidP="00426993">
      <w:pPr>
        <w:tabs>
          <w:tab w:val="center" w:pos="7371"/>
        </w:tabs>
        <w:spacing w:line="276" w:lineRule="auto"/>
        <w:jc w:val="both"/>
        <w:rPr>
          <w:sz w:val="24"/>
          <w:szCs w:val="24"/>
        </w:rPr>
      </w:pPr>
      <w:r>
        <w:rPr>
          <w:sz w:val="24"/>
          <w:szCs w:val="24"/>
        </w:rPr>
        <w:tab/>
      </w:r>
    </w:p>
    <w:p w:rsidR="00185283" w:rsidRDefault="00B9149A" w:rsidP="00B9149A">
      <w:pPr>
        <w:tabs>
          <w:tab w:val="center" w:pos="7371"/>
        </w:tabs>
        <w:jc w:val="both"/>
      </w:pPr>
      <w:r>
        <w:rPr>
          <w:sz w:val="24"/>
          <w:szCs w:val="24"/>
        </w:rPr>
        <w:tab/>
      </w:r>
      <w:r w:rsidR="00185283">
        <w:rPr>
          <w:sz w:val="24"/>
          <w:szCs w:val="24"/>
        </w:rPr>
        <w:t xml:space="preserve">Takács Károly </w:t>
      </w:r>
    </w:p>
    <w:p w:rsidR="00185283" w:rsidRDefault="00B9149A" w:rsidP="00B9149A">
      <w:pPr>
        <w:tabs>
          <w:tab w:val="center" w:pos="7371"/>
        </w:tabs>
        <w:jc w:val="both"/>
      </w:pPr>
      <w:r>
        <w:rPr>
          <w:sz w:val="24"/>
          <w:szCs w:val="24"/>
        </w:rPr>
        <w:tab/>
      </w:r>
      <w:r w:rsidR="00185283">
        <w:rPr>
          <w:sz w:val="24"/>
          <w:szCs w:val="24"/>
        </w:rPr>
        <w:t>polgármester</w:t>
      </w:r>
    </w:p>
    <w:p w:rsidR="00185283" w:rsidRDefault="00185283" w:rsidP="00426993">
      <w:pPr>
        <w:spacing w:line="276" w:lineRule="auto"/>
        <w:ind w:left="720"/>
        <w:jc w:val="both"/>
        <w:rPr>
          <w:b/>
          <w:sz w:val="24"/>
          <w:szCs w:val="24"/>
          <w:u w:val="single"/>
        </w:rPr>
      </w:pPr>
    </w:p>
    <w:p w:rsidR="00EC68B1" w:rsidRDefault="00EC68B1" w:rsidP="00426993">
      <w:pPr>
        <w:spacing w:line="276" w:lineRule="auto"/>
        <w:jc w:val="both"/>
        <w:rPr>
          <w:b/>
          <w:sz w:val="24"/>
          <w:szCs w:val="24"/>
          <w:u w:val="single"/>
        </w:rPr>
      </w:pPr>
    </w:p>
    <w:p w:rsidR="00EC68B1" w:rsidRPr="00EC68B1" w:rsidRDefault="00EC68B1" w:rsidP="00EC68B1">
      <w:pPr>
        <w:widowControl w:val="0"/>
        <w:numPr>
          <w:ilvl w:val="0"/>
          <w:numId w:val="4"/>
        </w:numPr>
        <w:ind w:left="0" w:firstLine="0"/>
        <w:textAlignment w:val="baseline"/>
        <w:outlineLvl w:val="0"/>
        <w:rPr>
          <w:rFonts w:eastAsia="Calibri"/>
          <w:sz w:val="24"/>
          <w:szCs w:val="24"/>
          <w:lang w:eastAsia="en-US"/>
        </w:rPr>
      </w:pPr>
      <w:r w:rsidRPr="00EC68B1">
        <w:rPr>
          <w:rFonts w:eastAsia="Calibri"/>
          <w:b/>
          <w:sz w:val="24"/>
          <w:szCs w:val="24"/>
          <w:u w:val="single"/>
          <w:lang w:eastAsia="en-US"/>
        </w:rPr>
        <w:lastRenderedPageBreak/>
        <w:t>Balatonvilágos Község Önkormányzat Képviselő-testületének</w:t>
      </w:r>
    </w:p>
    <w:p w:rsidR="00EC68B1" w:rsidRPr="00EC68B1" w:rsidRDefault="00EC68B1" w:rsidP="00EC68B1">
      <w:pPr>
        <w:outlineLvl w:val="0"/>
        <w:rPr>
          <w:rFonts w:eastAsia="Calibri"/>
          <w:b/>
          <w:sz w:val="24"/>
          <w:szCs w:val="24"/>
          <w:u w:val="single"/>
          <w:lang w:eastAsia="en-US"/>
        </w:rPr>
      </w:pPr>
      <w:proofErr w:type="gramStart"/>
      <w:r>
        <w:rPr>
          <w:rFonts w:eastAsia="Calibri"/>
          <w:b/>
          <w:sz w:val="24"/>
          <w:szCs w:val="24"/>
          <w:u w:val="single"/>
          <w:lang w:eastAsia="en-US"/>
        </w:rPr>
        <w:t>határozati</w:t>
      </w:r>
      <w:proofErr w:type="gramEnd"/>
      <w:r>
        <w:rPr>
          <w:rFonts w:eastAsia="Calibri"/>
          <w:b/>
          <w:sz w:val="24"/>
          <w:szCs w:val="24"/>
          <w:u w:val="single"/>
          <w:lang w:eastAsia="en-US"/>
        </w:rPr>
        <w:t xml:space="preserve"> javaslata</w:t>
      </w:r>
    </w:p>
    <w:p w:rsidR="00EC68B1" w:rsidRPr="007A5AC2" w:rsidRDefault="00EC68B1" w:rsidP="00426993">
      <w:pPr>
        <w:spacing w:line="276" w:lineRule="auto"/>
        <w:jc w:val="both"/>
        <w:rPr>
          <w:rFonts w:eastAsiaTheme="minorHAnsi"/>
          <w:b/>
          <w:sz w:val="24"/>
          <w:szCs w:val="24"/>
          <w:lang w:eastAsia="en-US"/>
        </w:rPr>
      </w:pPr>
      <w:proofErr w:type="gramStart"/>
      <w:r w:rsidRPr="007A5AC2">
        <w:rPr>
          <w:b/>
          <w:sz w:val="24"/>
          <w:szCs w:val="24"/>
        </w:rPr>
        <w:t>a</w:t>
      </w:r>
      <w:proofErr w:type="gramEnd"/>
      <w:r w:rsidRPr="007A5AC2">
        <w:rPr>
          <w:b/>
          <w:sz w:val="24"/>
          <w:szCs w:val="24"/>
        </w:rPr>
        <w:t xml:space="preserve"> </w:t>
      </w:r>
      <w:r w:rsidR="007A5AC2" w:rsidRPr="007A5AC2">
        <w:rPr>
          <w:b/>
          <w:sz w:val="24"/>
          <w:szCs w:val="24"/>
        </w:rPr>
        <w:t>Magyar Falu Program keretében elnyert forrásból megvalósuló Balatonvilágos, Ady Endre utca és a Rendezvénypark járdaépítés/felújítás munkálatok</w:t>
      </w:r>
      <w:r w:rsidR="007A5AC2" w:rsidRPr="007A5AC2">
        <w:rPr>
          <w:rFonts w:eastAsia="Calibri"/>
          <w:b/>
          <w:sz w:val="24"/>
          <w:szCs w:val="24"/>
          <w:lang w:eastAsia="en-US"/>
        </w:rPr>
        <w:t xml:space="preserve"> műszaki ellenőri feladatainak elvégzésére beérkezett árajánlatok elbírálás</w:t>
      </w:r>
      <w:r w:rsidR="007A5AC2">
        <w:rPr>
          <w:rFonts w:eastAsia="Calibri"/>
          <w:b/>
          <w:sz w:val="24"/>
          <w:szCs w:val="24"/>
          <w:lang w:eastAsia="en-US"/>
        </w:rPr>
        <w:t>áról</w:t>
      </w:r>
      <w:r w:rsidRPr="007A5AC2">
        <w:rPr>
          <w:rFonts w:eastAsiaTheme="minorHAnsi"/>
          <w:b/>
          <w:sz w:val="24"/>
          <w:szCs w:val="24"/>
          <w:lang w:eastAsia="en-US"/>
        </w:rPr>
        <w:t>:</w:t>
      </w:r>
    </w:p>
    <w:p w:rsidR="006A4FD5" w:rsidRDefault="006338FD" w:rsidP="00426993">
      <w:pPr>
        <w:spacing w:line="276" w:lineRule="auto"/>
        <w:jc w:val="both"/>
        <w:rPr>
          <w:sz w:val="24"/>
          <w:szCs w:val="24"/>
        </w:rPr>
      </w:pPr>
      <w:r w:rsidRPr="006338FD">
        <w:rPr>
          <w:sz w:val="24"/>
          <w:szCs w:val="24"/>
        </w:rPr>
        <w:t>Balatonvilágos Község Önkormányzat Képviselő-testülete</w:t>
      </w:r>
      <w:r w:rsidR="006B0329">
        <w:rPr>
          <w:sz w:val="24"/>
          <w:szCs w:val="24"/>
        </w:rPr>
        <w:t xml:space="preserve"> a</w:t>
      </w:r>
      <w:r w:rsidR="00717674">
        <w:rPr>
          <w:sz w:val="24"/>
          <w:szCs w:val="24"/>
        </w:rPr>
        <w:t>z</w:t>
      </w:r>
      <w:r w:rsidR="00717674" w:rsidRPr="00717674">
        <w:rPr>
          <w:sz w:val="24"/>
          <w:szCs w:val="24"/>
        </w:rPr>
        <w:t xml:space="preserve"> </w:t>
      </w:r>
      <w:r w:rsidR="00717674">
        <w:rPr>
          <w:sz w:val="24"/>
          <w:szCs w:val="24"/>
        </w:rPr>
        <w:t>Ady Endre utca és a Rendezvén</w:t>
      </w:r>
      <w:r w:rsidR="00641D64">
        <w:rPr>
          <w:sz w:val="24"/>
          <w:szCs w:val="24"/>
        </w:rPr>
        <w:t>ypark járdaépítés/felújítás műszaki ellenőri feladatok ellátására</w:t>
      </w:r>
      <w:r w:rsidR="00717674">
        <w:rPr>
          <w:sz w:val="24"/>
          <w:szCs w:val="24"/>
        </w:rPr>
        <w:t xml:space="preserve"> </w:t>
      </w:r>
      <w:r w:rsidR="00717674" w:rsidRPr="00AD0420">
        <w:rPr>
          <w:rFonts w:eastAsiaTheme="minorHAnsi"/>
          <w:sz w:val="24"/>
          <w:szCs w:val="24"/>
          <w:lang w:eastAsia="en-US"/>
        </w:rPr>
        <w:t>vonatkozó</w:t>
      </w:r>
      <w:r w:rsidR="00717674">
        <w:rPr>
          <w:rFonts w:eastAsiaTheme="minorHAnsi"/>
          <w:sz w:val="24"/>
          <w:szCs w:val="24"/>
          <w:lang w:eastAsia="en-US"/>
        </w:rPr>
        <w:t xml:space="preserve"> árajánlatok közü</w:t>
      </w:r>
      <w:r w:rsidR="00C22868">
        <w:rPr>
          <w:rFonts w:eastAsiaTheme="minorHAnsi"/>
          <w:sz w:val="24"/>
          <w:szCs w:val="24"/>
          <w:lang w:eastAsia="en-US"/>
        </w:rPr>
        <w:t>l elfogadja a legkedvezőbb,</w:t>
      </w:r>
      <w:r w:rsidR="00641D64">
        <w:rPr>
          <w:rFonts w:eastAsiaTheme="minorHAnsi"/>
          <w:sz w:val="24"/>
          <w:szCs w:val="24"/>
          <w:lang w:eastAsia="en-US"/>
        </w:rPr>
        <w:t xml:space="preserve"> a Konstruktív Mérnöki iroda Kft. ajánlatát bruttó 317.500</w:t>
      </w:r>
      <w:r w:rsidR="00717674">
        <w:rPr>
          <w:rFonts w:eastAsiaTheme="minorHAnsi"/>
          <w:sz w:val="24"/>
          <w:szCs w:val="24"/>
          <w:lang w:eastAsia="en-US"/>
        </w:rPr>
        <w:t xml:space="preserve"> Ft összegben</w:t>
      </w:r>
      <w:r w:rsidR="00F334D1">
        <w:rPr>
          <w:sz w:val="24"/>
          <w:szCs w:val="24"/>
        </w:rPr>
        <w:t xml:space="preserve">. </w:t>
      </w:r>
      <w:r w:rsidR="006A4FD5">
        <w:rPr>
          <w:sz w:val="24"/>
          <w:szCs w:val="24"/>
        </w:rPr>
        <w:t>A döntés végrehajtásához szükséges előirányzat az önkormányzat 202</w:t>
      </w:r>
      <w:r w:rsidR="00C74C45">
        <w:rPr>
          <w:sz w:val="24"/>
          <w:szCs w:val="24"/>
        </w:rPr>
        <w:t>2. évi költségvetésében a 062020</w:t>
      </w:r>
      <w:r w:rsidR="006A4FD5">
        <w:rPr>
          <w:sz w:val="24"/>
          <w:szCs w:val="24"/>
        </w:rPr>
        <w:t xml:space="preserve"> </w:t>
      </w:r>
      <w:r w:rsidR="00C74C45">
        <w:rPr>
          <w:sz w:val="24"/>
          <w:szCs w:val="24"/>
        </w:rPr>
        <w:t>Településfejlesztési projektek és támogatásuk</w:t>
      </w:r>
      <w:r w:rsidR="009914FD">
        <w:rPr>
          <w:sz w:val="24"/>
          <w:szCs w:val="24"/>
        </w:rPr>
        <w:t xml:space="preserve"> k</w:t>
      </w:r>
      <w:r w:rsidR="00014729">
        <w:rPr>
          <w:sz w:val="24"/>
          <w:szCs w:val="24"/>
        </w:rPr>
        <w:t>ormányzati funkción rendelkezésre áll.</w:t>
      </w:r>
    </w:p>
    <w:p w:rsidR="0072455D" w:rsidRPr="0072455D" w:rsidRDefault="0072455D" w:rsidP="0072455D">
      <w:pPr>
        <w:jc w:val="both"/>
        <w:rPr>
          <w:sz w:val="24"/>
          <w:szCs w:val="24"/>
        </w:rPr>
      </w:pPr>
      <w:r w:rsidRPr="0072455D">
        <w:rPr>
          <w:sz w:val="24"/>
          <w:szCs w:val="24"/>
        </w:rPr>
        <w:t xml:space="preserve">A képviselő-testület egyidejűleg elfogadja a vonatkozó </w:t>
      </w:r>
      <w:r w:rsidR="00641D64">
        <w:rPr>
          <w:sz w:val="24"/>
          <w:szCs w:val="24"/>
        </w:rPr>
        <w:t>Megbízási szerződésben</w:t>
      </w:r>
      <w:r w:rsidRPr="0072455D">
        <w:rPr>
          <w:sz w:val="24"/>
          <w:szCs w:val="24"/>
        </w:rPr>
        <w:t xml:space="preserve"> foglaltakat, annak aláírására felhatalmazza a polgármestert és a jegyzőt.</w:t>
      </w:r>
    </w:p>
    <w:p w:rsidR="006338FD" w:rsidRDefault="006338FD" w:rsidP="00426993">
      <w:pPr>
        <w:spacing w:line="276" w:lineRule="auto"/>
        <w:jc w:val="both"/>
        <w:rPr>
          <w:sz w:val="24"/>
          <w:szCs w:val="24"/>
        </w:rPr>
      </w:pPr>
    </w:p>
    <w:p w:rsidR="00185283" w:rsidRDefault="00185283" w:rsidP="00426993">
      <w:pPr>
        <w:spacing w:line="276" w:lineRule="auto"/>
        <w:jc w:val="both"/>
        <w:rPr>
          <w:sz w:val="24"/>
          <w:szCs w:val="24"/>
        </w:rPr>
      </w:pPr>
      <w:r>
        <w:rPr>
          <w:sz w:val="24"/>
          <w:szCs w:val="24"/>
          <w:u w:val="single"/>
        </w:rPr>
        <w:t>Felelős:</w:t>
      </w:r>
      <w:r>
        <w:rPr>
          <w:sz w:val="24"/>
          <w:szCs w:val="24"/>
        </w:rPr>
        <w:t xml:space="preserve"> Takács Károly polgármeste</w:t>
      </w:r>
      <w:r w:rsidR="006338FD">
        <w:rPr>
          <w:sz w:val="24"/>
          <w:szCs w:val="24"/>
        </w:rPr>
        <w:t>r</w:t>
      </w:r>
    </w:p>
    <w:p w:rsidR="006338FD" w:rsidRPr="006338FD" w:rsidRDefault="006338FD" w:rsidP="00426993">
      <w:pPr>
        <w:spacing w:line="276" w:lineRule="auto"/>
        <w:jc w:val="both"/>
        <w:rPr>
          <w:sz w:val="24"/>
          <w:szCs w:val="24"/>
        </w:rPr>
      </w:pPr>
      <w:r>
        <w:rPr>
          <w:sz w:val="24"/>
          <w:szCs w:val="24"/>
        </w:rPr>
        <w:tab/>
        <w:t xml:space="preserve">  </w:t>
      </w:r>
      <w:proofErr w:type="gramStart"/>
      <w:r w:rsidR="00F334D1">
        <w:rPr>
          <w:sz w:val="24"/>
          <w:szCs w:val="24"/>
        </w:rPr>
        <w:t>d</w:t>
      </w:r>
      <w:r w:rsidRPr="006338FD">
        <w:rPr>
          <w:sz w:val="24"/>
          <w:szCs w:val="24"/>
        </w:rPr>
        <w:t>r.</w:t>
      </w:r>
      <w:proofErr w:type="gramEnd"/>
      <w:r w:rsidRPr="006338FD">
        <w:rPr>
          <w:sz w:val="24"/>
          <w:szCs w:val="24"/>
        </w:rPr>
        <w:t xml:space="preserve"> Boda Zsuzsanna jegyző</w:t>
      </w:r>
    </w:p>
    <w:p w:rsidR="00893C73" w:rsidRDefault="00185283" w:rsidP="00426993">
      <w:pPr>
        <w:spacing w:line="276" w:lineRule="auto"/>
        <w:jc w:val="both"/>
        <w:rPr>
          <w:sz w:val="24"/>
          <w:szCs w:val="24"/>
        </w:rPr>
      </w:pPr>
      <w:r>
        <w:rPr>
          <w:sz w:val="24"/>
          <w:szCs w:val="24"/>
          <w:u w:val="single"/>
        </w:rPr>
        <w:t>Határidő:</w:t>
      </w:r>
      <w:r>
        <w:rPr>
          <w:sz w:val="24"/>
          <w:szCs w:val="24"/>
        </w:rPr>
        <w:t xml:space="preserve"> </w:t>
      </w:r>
      <w:r w:rsidR="006338FD">
        <w:rPr>
          <w:sz w:val="24"/>
          <w:szCs w:val="24"/>
        </w:rPr>
        <w:t>értelem szerint</w:t>
      </w:r>
    </w:p>
    <w:p w:rsidR="00C24C4B" w:rsidRDefault="00C24C4B" w:rsidP="00426993">
      <w:pPr>
        <w:spacing w:line="276" w:lineRule="auto"/>
        <w:jc w:val="both"/>
        <w:rPr>
          <w:sz w:val="24"/>
          <w:szCs w:val="24"/>
        </w:rPr>
      </w:pPr>
    </w:p>
    <w:p w:rsidR="00C24C4B" w:rsidRDefault="00C24C4B" w:rsidP="00C24C4B"/>
    <w:p w:rsidR="00C24C4B" w:rsidRPr="00C24C4B" w:rsidRDefault="00C24C4B" w:rsidP="00C24C4B">
      <w:pPr>
        <w:pStyle w:val="Cmsor1"/>
        <w:rPr>
          <w:sz w:val="24"/>
          <w:szCs w:val="24"/>
        </w:rPr>
      </w:pPr>
      <w:r w:rsidRPr="00C24C4B">
        <w:rPr>
          <w:sz w:val="24"/>
          <w:szCs w:val="24"/>
        </w:rPr>
        <w:t>MEGBÍZÁSI SZERZŐDÉS</w:t>
      </w:r>
    </w:p>
    <w:p w:rsidR="00C24C4B" w:rsidRPr="00C24C4B" w:rsidRDefault="00C24C4B" w:rsidP="00C24C4B">
      <w:pPr>
        <w:rPr>
          <w:sz w:val="24"/>
          <w:szCs w:val="24"/>
        </w:rPr>
      </w:pPr>
    </w:p>
    <w:p w:rsidR="00C24C4B" w:rsidRPr="00C24C4B" w:rsidRDefault="00C24C4B" w:rsidP="00C24C4B">
      <w:pPr>
        <w:tabs>
          <w:tab w:val="left" w:pos="2410"/>
        </w:tabs>
        <w:rPr>
          <w:b/>
          <w:i/>
          <w:sz w:val="24"/>
          <w:szCs w:val="24"/>
        </w:rPr>
      </w:pPr>
      <w:r w:rsidRPr="00C24C4B">
        <w:rPr>
          <w:b/>
          <w:i/>
          <w:sz w:val="24"/>
          <w:szCs w:val="24"/>
        </w:rPr>
        <w:t>Amely létrejött:</w:t>
      </w:r>
      <w:r w:rsidRPr="00C24C4B">
        <w:rPr>
          <w:b/>
          <w:i/>
          <w:sz w:val="24"/>
          <w:szCs w:val="24"/>
        </w:rPr>
        <w:tab/>
      </w:r>
    </w:p>
    <w:p w:rsidR="00C24C4B" w:rsidRPr="00C24C4B" w:rsidRDefault="00C24C4B" w:rsidP="00C24C4B">
      <w:pPr>
        <w:pStyle w:val="Csakszveg"/>
        <w:rPr>
          <w:rFonts w:ascii="Times New Roman" w:hAnsi="Times New Roman"/>
          <w:sz w:val="24"/>
          <w:szCs w:val="24"/>
        </w:rPr>
      </w:pPr>
      <w:r w:rsidRPr="00C24C4B">
        <w:rPr>
          <w:rFonts w:ascii="Times New Roman" w:hAnsi="Times New Roman"/>
          <w:sz w:val="24"/>
          <w:szCs w:val="24"/>
        </w:rPr>
        <w:t xml:space="preserve"> </w:t>
      </w:r>
    </w:p>
    <w:p w:rsidR="00C24C4B" w:rsidRPr="00EC68B1" w:rsidRDefault="00C24C4B" w:rsidP="00C24C4B">
      <w:pPr>
        <w:autoSpaceDE w:val="0"/>
        <w:autoSpaceDN w:val="0"/>
        <w:adjustRightInd w:val="0"/>
        <w:ind w:left="900"/>
        <w:rPr>
          <w:i/>
          <w:sz w:val="24"/>
          <w:szCs w:val="24"/>
        </w:rPr>
      </w:pPr>
      <w:r w:rsidRPr="00EC68B1">
        <w:rPr>
          <w:b/>
          <w:i/>
          <w:sz w:val="24"/>
          <w:szCs w:val="24"/>
        </w:rPr>
        <w:t>Balatonvilágos Község Önkormányzata</w:t>
      </w:r>
      <w:r w:rsidRPr="00EC68B1">
        <w:rPr>
          <w:i/>
          <w:sz w:val="24"/>
          <w:szCs w:val="24"/>
        </w:rPr>
        <w:t xml:space="preserve"> </w:t>
      </w:r>
    </w:p>
    <w:p w:rsidR="00C24C4B" w:rsidRPr="00C24C4B" w:rsidRDefault="00C24C4B" w:rsidP="00C24C4B">
      <w:pPr>
        <w:autoSpaceDE w:val="0"/>
        <w:autoSpaceDN w:val="0"/>
        <w:adjustRightInd w:val="0"/>
        <w:ind w:left="900"/>
        <w:rPr>
          <w:sz w:val="24"/>
          <w:szCs w:val="24"/>
        </w:rPr>
      </w:pPr>
      <w:proofErr w:type="gramStart"/>
      <w:r w:rsidRPr="00C24C4B">
        <w:rPr>
          <w:sz w:val="24"/>
          <w:szCs w:val="24"/>
        </w:rPr>
        <w:t>székhelye</w:t>
      </w:r>
      <w:proofErr w:type="gramEnd"/>
      <w:r w:rsidRPr="00C24C4B">
        <w:rPr>
          <w:sz w:val="24"/>
          <w:szCs w:val="24"/>
        </w:rPr>
        <w:t>:   8171 Balatonvilágos, Csók István sétány 38.</w:t>
      </w:r>
    </w:p>
    <w:p w:rsidR="00C24C4B" w:rsidRPr="00C24C4B" w:rsidRDefault="00C24C4B" w:rsidP="00C24C4B">
      <w:pPr>
        <w:autoSpaceDE w:val="0"/>
        <w:autoSpaceDN w:val="0"/>
        <w:adjustRightInd w:val="0"/>
        <w:ind w:left="900"/>
        <w:rPr>
          <w:sz w:val="24"/>
          <w:szCs w:val="24"/>
        </w:rPr>
      </w:pPr>
      <w:proofErr w:type="gramStart"/>
      <w:r w:rsidRPr="00C24C4B">
        <w:rPr>
          <w:sz w:val="24"/>
          <w:szCs w:val="24"/>
        </w:rPr>
        <w:t>képviseli</w:t>
      </w:r>
      <w:proofErr w:type="gramEnd"/>
      <w:r w:rsidRPr="00C24C4B">
        <w:rPr>
          <w:sz w:val="24"/>
          <w:szCs w:val="24"/>
        </w:rPr>
        <w:t>:   Takács Károly Béla polgármester</w:t>
      </w:r>
    </w:p>
    <w:p w:rsidR="00C24C4B" w:rsidRPr="00C24C4B" w:rsidRDefault="00C24C4B" w:rsidP="00C24C4B">
      <w:pPr>
        <w:autoSpaceDE w:val="0"/>
        <w:autoSpaceDN w:val="0"/>
        <w:adjustRightInd w:val="0"/>
        <w:ind w:left="900"/>
        <w:rPr>
          <w:sz w:val="24"/>
          <w:szCs w:val="24"/>
        </w:rPr>
      </w:pPr>
      <w:proofErr w:type="gramStart"/>
      <w:r w:rsidRPr="00C24C4B">
        <w:rPr>
          <w:sz w:val="24"/>
          <w:szCs w:val="24"/>
        </w:rPr>
        <w:t>adószáma</w:t>
      </w:r>
      <w:proofErr w:type="gramEnd"/>
      <w:r w:rsidRPr="00C24C4B">
        <w:rPr>
          <w:sz w:val="24"/>
          <w:szCs w:val="24"/>
        </w:rPr>
        <w:t>:  15734044-2-14</w:t>
      </w:r>
    </w:p>
    <w:p w:rsidR="00C24C4B" w:rsidRPr="00C24C4B" w:rsidRDefault="00C24C4B" w:rsidP="00C24C4B">
      <w:pPr>
        <w:autoSpaceDE w:val="0"/>
        <w:autoSpaceDN w:val="0"/>
        <w:adjustRightInd w:val="0"/>
        <w:ind w:left="900"/>
        <w:rPr>
          <w:sz w:val="24"/>
          <w:szCs w:val="24"/>
        </w:rPr>
      </w:pPr>
      <w:r w:rsidRPr="00C24C4B">
        <w:rPr>
          <w:sz w:val="24"/>
          <w:szCs w:val="24"/>
        </w:rPr>
        <w:t>KSH statisztikai számjel: 15734044-8411-321-14</w:t>
      </w:r>
    </w:p>
    <w:p w:rsidR="00C24C4B" w:rsidRPr="00C24C4B" w:rsidRDefault="00C24C4B" w:rsidP="00C24C4B">
      <w:pPr>
        <w:autoSpaceDE w:val="0"/>
        <w:autoSpaceDN w:val="0"/>
        <w:adjustRightInd w:val="0"/>
        <w:ind w:left="900"/>
        <w:rPr>
          <w:sz w:val="24"/>
          <w:szCs w:val="24"/>
        </w:rPr>
      </w:pPr>
      <w:r w:rsidRPr="00C24C4B">
        <w:rPr>
          <w:sz w:val="24"/>
          <w:szCs w:val="24"/>
        </w:rPr>
        <w:t>Törzskönyvi azonosító szám: 734048</w:t>
      </w:r>
    </w:p>
    <w:p w:rsidR="00C24C4B" w:rsidRPr="00C24C4B" w:rsidRDefault="00C24C4B" w:rsidP="00C24C4B">
      <w:pPr>
        <w:autoSpaceDE w:val="0"/>
        <w:autoSpaceDN w:val="0"/>
        <w:adjustRightInd w:val="0"/>
        <w:ind w:left="900"/>
        <w:rPr>
          <w:sz w:val="24"/>
          <w:szCs w:val="24"/>
        </w:rPr>
      </w:pPr>
      <w:proofErr w:type="gramStart"/>
      <w:r w:rsidRPr="00C24C4B">
        <w:rPr>
          <w:sz w:val="24"/>
          <w:szCs w:val="24"/>
        </w:rPr>
        <w:t>bankszámlaszáma</w:t>
      </w:r>
      <w:proofErr w:type="gramEnd"/>
      <w:r w:rsidRPr="00C24C4B">
        <w:rPr>
          <w:sz w:val="24"/>
          <w:szCs w:val="24"/>
        </w:rPr>
        <w:t>: 11748083-15428684-00000000</w:t>
      </w:r>
    </w:p>
    <w:p w:rsidR="00C24C4B" w:rsidRPr="00C24C4B" w:rsidRDefault="00C24C4B" w:rsidP="00C24C4B">
      <w:pPr>
        <w:tabs>
          <w:tab w:val="left" w:pos="2410"/>
        </w:tabs>
        <w:rPr>
          <w:sz w:val="24"/>
          <w:szCs w:val="24"/>
        </w:rPr>
      </w:pPr>
      <w:r w:rsidRPr="00C24C4B">
        <w:rPr>
          <w:sz w:val="24"/>
          <w:szCs w:val="24"/>
        </w:rPr>
        <w:tab/>
      </w:r>
      <w:proofErr w:type="gramStart"/>
      <w:r w:rsidRPr="00C24C4B">
        <w:rPr>
          <w:sz w:val="24"/>
          <w:szCs w:val="24"/>
        </w:rPr>
        <w:t>mint</w:t>
      </w:r>
      <w:proofErr w:type="gramEnd"/>
      <w:r w:rsidRPr="00C24C4B">
        <w:rPr>
          <w:sz w:val="24"/>
          <w:szCs w:val="24"/>
        </w:rPr>
        <w:t xml:space="preserve"> Megbízó,</w:t>
      </w:r>
    </w:p>
    <w:p w:rsidR="00C24C4B" w:rsidRPr="00C24C4B" w:rsidRDefault="00C24C4B" w:rsidP="00C24C4B">
      <w:pPr>
        <w:tabs>
          <w:tab w:val="left" w:pos="4253"/>
        </w:tabs>
        <w:rPr>
          <w:sz w:val="24"/>
          <w:szCs w:val="24"/>
        </w:rPr>
      </w:pPr>
    </w:p>
    <w:p w:rsidR="00C24C4B" w:rsidRPr="00C24C4B" w:rsidRDefault="00C24C4B" w:rsidP="00C24C4B">
      <w:pPr>
        <w:tabs>
          <w:tab w:val="left" w:pos="2410"/>
        </w:tabs>
        <w:rPr>
          <w:b/>
          <w:i/>
          <w:sz w:val="24"/>
          <w:szCs w:val="24"/>
        </w:rPr>
      </w:pPr>
      <w:proofErr w:type="gramStart"/>
      <w:r w:rsidRPr="00C24C4B">
        <w:rPr>
          <w:b/>
          <w:i/>
          <w:sz w:val="24"/>
          <w:szCs w:val="24"/>
        </w:rPr>
        <w:t>valamint</w:t>
      </w:r>
      <w:proofErr w:type="gramEnd"/>
      <w:r w:rsidRPr="00C24C4B">
        <w:rPr>
          <w:b/>
          <w:i/>
          <w:sz w:val="24"/>
          <w:szCs w:val="24"/>
        </w:rPr>
        <w:t xml:space="preserve"> :</w:t>
      </w:r>
      <w:r w:rsidRPr="00C24C4B">
        <w:rPr>
          <w:b/>
          <w:i/>
          <w:sz w:val="24"/>
          <w:szCs w:val="24"/>
        </w:rPr>
        <w:tab/>
      </w:r>
    </w:p>
    <w:p w:rsidR="00C24C4B" w:rsidRPr="00C24C4B" w:rsidRDefault="00C24C4B" w:rsidP="00C24C4B">
      <w:pPr>
        <w:tabs>
          <w:tab w:val="left" w:pos="851"/>
        </w:tabs>
        <w:rPr>
          <w:b/>
          <w:i/>
          <w:sz w:val="24"/>
          <w:szCs w:val="24"/>
        </w:rPr>
      </w:pPr>
      <w:r w:rsidRPr="00C24C4B">
        <w:rPr>
          <w:b/>
          <w:i/>
          <w:sz w:val="24"/>
          <w:szCs w:val="24"/>
        </w:rPr>
        <w:tab/>
        <w:t>Konstruktív Mérnöki iroda Kft</w:t>
      </w:r>
    </w:p>
    <w:p w:rsidR="00C24C4B" w:rsidRPr="00C24C4B" w:rsidRDefault="00C24C4B" w:rsidP="00C24C4B">
      <w:pPr>
        <w:tabs>
          <w:tab w:val="left" w:pos="851"/>
        </w:tabs>
        <w:rPr>
          <w:sz w:val="24"/>
          <w:szCs w:val="24"/>
        </w:rPr>
      </w:pPr>
      <w:r w:rsidRPr="00C24C4B">
        <w:rPr>
          <w:sz w:val="24"/>
          <w:szCs w:val="24"/>
        </w:rPr>
        <w:tab/>
      </w:r>
      <w:proofErr w:type="gramStart"/>
      <w:r w:rsidRPr="00C24C4B">
        <w:rPr>
          <w:sz w:val="24"/>
          <w:szCs w:val="24"/>
        </w:rPr>
        <w:t>székhely</w:t>
      </w:r>
      <w:proofErr w:type="gramEnd"/>
      <w:r w:rsidRPr="00C24C4B">
        <w:rPr>
          <w:sz w:val="24"/>
          <w:szCs w:val="24"/>
        </w:rPr>
        <w:t>: 8200 Veszprém, Radnóti tér. 2</w:t>
      </w:r>
    </w:p>
    <w:p w:rsidR="00C24C4B" w:rsidRPr="00C24C4B" w:rsidRDefault="00C24C4B" w:rsidP="00C24C4B">
      <w:pPr>
        <w:tabs>
          <w:tab w:val="left" w:pos="851"/>
        </w:tabs>
        <w:rPr>
          <w:sz w:val="24"/>
          <w:szCs w:val="24"/>
        </w:rPr>
      </w:pPr>
      <w:r w:rsidRPr="00C24C4B">
        <w:rPr>
          <w:sz w:val="24"/>
          <w:szCs w:val="24"/>
        </w:rPr>
        <w:tab/>
      </w:r>
      <w:proofErr w:type="gramStart"/>
      <w:r w:rsidRPr="00C24C4B">
        <w:rPr>
          <w:sz w:val="24"/>
          <w:szCs w:val="24"/>
        </w:rPr>
        <w:t>képviseli</w:t>
      </w:r>
      <w:proofErr w:type="gramEnd"/>
      <w:r w:rsidRPr="00C24C4B">
        <w:rPr>
          <w:sz w:val="24"/>
          <w:szCs w:val="24"/>
        </w:rPr>
        <w:t xml:space="preserve"> : Ádám László ügyvezető.</w:t>
      </w:r>
    </w:p>
    <w:p w:rsidR="00C24C4B" w:rsidRPr="00C24C4B" w:rsidRDefault="00C24C4B" w:rsidP="00C24C4B">
      <w:pPr>
        <w:tabs>
          <w:tab w:val="left" w:pos="851"/>
        </w:tabs>
        <w:rPr>
          <w:sz w:val="24"/>
          <w:szCs w:val="24"/>
        </w:rPr>
      </w:pPr>
      <w:r w:rsidRPr="00C24C4B">
        <w:rPr>
          <w:sz w:val="24"/>
          <w:szCs w:val="24"/>
        </w:rPr>
        <w:tab/>
        <w:t>Adószám: 25877357-2-19</w:t>
      </w:r>
    </w:p>
    <w:p w:rsidR="00C24C4B" w:rsidRPr="00C24C4B" w:rsidRDefault="00C24C4B" w:rsidP="00C24C4B">
      <w:pPr>
        <w:tabs>
          <w:tab w:val="left" w:pos="851"/>
        </w:tabs>
        <w:rPr>
          <w:sz w:val="24"/>
          <w:szCs w:val="24"/>
        </w:rPr>
      </w:pPr>
      <w:r w:rsidRPr="00C24C4B">
        <w:rPr>
          <w:sz w:val="24"/>
          <w:szCs w:val="24"/>
        </w:rPr>
        <w:tab/>
        <w:t>Cégjegyzékszám: 19-09-518970</w:t>
      </w:r>
    </w:p>
    <w:p w:rsidR="00C24C4B" w:rsidRPr="00C24C4B" w:rsidRDefault="00C24C4B" w:rsidP="00C24C4B">
      <w:pPr>
        <w:tabs>
          <w:tab w:val="left" w:pos="851"/>
        </w:tabs>
        <w:rPr>
          <w:sz w:val="24"/>
          <w:szCs w:val="24"/>
        </w:rPr>
      </w:pPr>
      <w:r w:rsidRPr="00C24C4B">
        <w:rPr>
          <w:sz w:val="24"/>
          <w:szCs w:val="24"/>
        </w:rPr>
        <w:tab/>
        <w:t>Bankszámla szám: 73900092-18220894</w:t>
      </w:r>
    </w:p>
    <w:p w:rsidR="00C24C4B" w:rsidRPr="00C24C4B" w:rsidRDefault="00C24C4B" w:rsidP="00C24C4B">
      <w:pPr>
        <w:tabs>
          <w:tab w:val="left" w:pos="2410"/>
        </w:tabs>
        <w:rPr>
          <w:sz w:val="24"/>
          <w:szCs w:val="24"/>
        </w:rPr>
      </w:pPr>
      <w:r w:rsidRPr="00C24C4B">
        <w:rPr>
          <w:sz w:val="24"/>
          <w:szCs w:val="24"/>
        </w:rPr>
        <w:tab/>
      </w:r>
      <w:proofErr w:type="gramStart"/>
      <w:r w:rsidRPr="00C24C4B">
        <w:rPr>
          <w:sz w:val="24"/>
          <w:szCs w:val="24"/>
        </w:rPr>
        <w:t>mint</w:t>
      </w:r>
      <w:proofErr w:type="gramEnd"/>
      <w:r w:rsidRPr="00C24C4B">
        <w:rPr>
          <w:sz w:val="24"/>
          <w:szCs w:val="24"/>
        </w:rPr>
        <w:t xml:space="preserve"> Megbízott</w:t>
      </w:r>
    </w:p>
    <w:p w:rsidR="00C24C4B" w:rsidRPr="00C24C4B" w:rsidRDefault="00C24C4B" w:rsidP="00C24C4B">
      <w:pPr>
        <w:tabs>
          <w:tab w:val="left" w:pos="4253"/>
        </w:tabs>
        <w:jc w:val="both"/>
        <w:rPr>
          <w:sz w:val="24"/>
          <w:szCs w:val="24"/>
        </w:rPr>
      </w:pPr>
    </w:p>
    <w:p w:rsidR="00C24C4B" w:rsidRPr="00C24C4B" w:rsidRDefault="00C24C4B" w:rsidP="00C24C4B">
      <w:pPr>
        <w:tabs>
          <w:tab w:val="left" w:pos="4253"/>
        </w:tabs>
        <w:jc w:val="both"/>
        <w:rPr>
          <w:sz w:val="24"/>
          <w:szCs w:val="24"/>
        </w:rPr>
      </w:pPr>
      <w:proofErr w:type="gramStart"/>
      <w:r w:rsidRPr="00C24C4B">
        <w:rPr>
          <w:sz w:val="24"/>
          <w:szCs w:val="24"/>
        </w:rPr>
        <w:t>között</w:t>
      </w:r>
      <w:proofErr w:type="gramEnd"/>
      <w:r w:rsidRPr="00C24C4B">
        <w:rPr>
          <w:sz w:val="24"/>
          <w:szCs w:val="24"/>
        </w:rPr>
        <w:t xml:space="preserve"> az alábbi feltételekkel:</w:t>
      </w:r>
    </w:p>
    <w:p w:rsidR="00C24C4B" w:rsidRPr="00C24C4B" w:rsidRDefault="00C24C4B" w:rsidP="00C24C4B">
      <w:pPr>
        <w:tabs>
          <w:tab w:val="left" w:pos="4253"/>
        </w:tabs>
        <w:jc w:val="both"/>
        <w:rPr>
          <w:sz w:val="24"/>
          <w:szCs w:val="24"/>
        </w:rPr>
      </w:pP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b/>
          <w:i/>
          <w:sz w:val="24"/>
          <w:szCs w:val="24"/>
        </w:rPr>
      </w:pPr>
      <w:r w:rsidRPr="00C24C4B">
        <w:rPr>
          <w:b/>
          <w:i/>
          <w:sz w:val="24"/>
          <w:szCs w:val="24"/>
        </w:rPr>
        <w:t>1.,</w:t>
      </w:r>
      <w:r w:rsidRPr="00C24C4B">
        <w:rPr>
          <w:b/>
          <w:i/>
          <w:sz w:val="24"/>
          <w:szCs w:val="24"/>
        </w:rPr>
        <w:tab/>
        <w:t>Megbízás tárgya:</w:t>
      </w:r>
    </w:p>
    <w:p w:rsidR="00C24C4B" w:rsidRPr="00C24C4B" w:rsidRDefault="00C24C4B" w:rsidP="00C24C4B">
      <w:pPr>
        <w:tabs>
          <w:tab w:val="left" w:pos="4253"/>
        </w:tabs>
        <w:ind w:left="567" w:hanging="567"/>
        <w:jc w:val="both"/>
        <w:rPr>
          <w:b/>
          <w:sz w:val="24"/>
          <w:szCs w:val="24"/>
        </w:rPr>
      </w:pPr>
      <w:r w:rsidRPr="00C24C4B">
        <w:rPr>
          <w:sz w:val="24"/>
          <w:szCs w:val="24"/>
        </w:rPr>
        <w:tab/>
      </w:r>
      <w:r w:rsidRPr="00C24C4B">
        <w:rPr>
          <w:b/>
          <w:sz w:val="24"/>
          <w:szCs w:val="24"/>
        </w:rPr>
        <w:t xml:space="preserve">Balatonvilágos Község Önkormányzata a Magyar Falu Program keretében meghirdetett „Önkormányzati Járdaépítés/felújítás” pályázat bruttó </w:t>
      </w:r>
      <w:r w:rsidR="00E9368B" w:rsidRPr="00E9368B">
        <w:rPr>
          <w:b/>
          <w:sz w:val="24"/>
          <w:szCs w:val="24"/>
        </w:rPr>
        <w:t>8.905.811</w:t>
      </w:r>
      <w:r w:rsidR="00E9368B">
        <w:rPr>
          <w:sz w:val="24"/>
          <w:szCs w:val="24"/>
        </w:rPr>
        <w:t xml:space="preserve"> </w:t>
      </w:r>
      <w:r w:rsidRPr="00C24C4B">
        <w:rPr>
          <w:b/>
          <w:sz w:val="24"/>
          <w:szCs w:val="24"/>
        </w:rPr>
        <w:t>Ft összegű projekt műszaki ellenőri tevékenységének ellátása</w:t>
      </w:r>
    </w:p>
    <w:p w:rsidR="00C24C4B" w:rsidRPr="00C24C4B" w:rsidRDefault="00C24C4B" w:rsidP="00C24C4B">
      <w:pPr>
        <w:tabs>
          <w:tab w:val="right" w:pos="6804"/>
        </w:tabs>
        <w:ind w:left="567" w:hanging="567"/>
        <w:jc w:val="both"/>
        <w:rPr>
          <w:sz w:val="24"/>
          <w:szCs w:val="24"/>
        </w:rPr>
      </w:pPr>
    </w:p>
    <w:p w:rsidR="00C24C4B" w:rsidRPr="00C24C4B" w:rsidRDefault="00C24C4B" w:rsidP="00C24C4B">
      <w:pPr>
        <w:tabs>
          <w:tab w:val="left" w:pos="3402"/>
          <w:tab w:val="right" w:pos="6804"/>
        </w:tabs>
        <w:ind w:left="567" w:hanging="567"/>
        <w:jc w:val="both"/>
        <w:rPr>
          <w:sz w:val="24"/>
          <w:szCs w:val="24"/>
        </w:rPr>
      </w:pPr>
      <w:r w:rsidRPr="00C24C4B">
        <w:rPr>
          <w:b/>
          <w:i/>
          <w:sz w:val="24"/>
          <w:szCs w:val="24"/>
        </w:rPr>
        <w:t>2.,</w:t>
      </w:r>
      <w:r w:rsidRPr="00C24C4B">
        <w:rPr>
          <w:b/>
          <w:i/>
          <w:sz w:val="24"/>
          <w:szCs w:val="24"/>
        </w:rPr>
        <w:tab/>
        <w:t>Teljesítés helye:</w:t>
      </w:r>
      <w:r w:rsidRPr="00C24C4B">
        <w:rPr>
          <w:sz w:val="24"/>
          <w:szCs w:val="24"/>
        </w:rPr>
        <w:t xml:space="preserve"> Balatonvilágos, Ady Endre utca és Rendezvénypark</w:t>
      </w:r>
    </w:p>
    <w:p w:rsidR="00C24C4B" w:rsidRPr="00C24C4B" w:rsidRDefault="00C24C4B" w:rsidP="00C24C4B">
      <w:pPr>
        <w:tabs>
          <w:tab w:val="left" w:pos="3402"/>
          <w:tab w:val="right" w:pos="6804"/>
        </w:tabs>
        <w:ind w:left="567" w:hanging="567"/>
        <w:jc w:val="both"/>
        <w:rPr>
          <w:b/>
          <w:i/>
          <w:sz w:val="24"/>
          <w:szCs w:val="24"/>
        </w:rPr>
      </w:pPr>
    </w:p>
    <w:p w:rsidR="00C24C4B" w:rsidRPr="00C24C4B" w:rsidRDefault="00C24C4B" w:rsidP="00C24C4B">
      <w:pPr>
        <w:tabs>
          <w:tab w:val="left" w:pos="3402"/>
          <w:tab w:val="right" w:pos="6804"/>
        </w:tabs>
        <w:ind w:left="567" w:hanging="567"/>
        <w:jc w:val="both"/>
        <w:rPr>
          <w:b/>
          <w:i/>
          <w:sz w:val="24"/>
          <w:szCs w:val="24"/>
        </w:rPr>
      </w:pPr>
      <w:r w:rsidRPr="00C24C4B">
        <w:rPr>
          <w:b/>
          <w:i/>
          <w:sz w:val="24"/>
          <w:szCs w:val="24"/>
        </w:rPr>
        <w:t>3.,</w:t>
      </w:r>
      <w:r w:rsidRPr="00C24C4B">
        <w:rPr>
          <w:b/>
          <w:i/>
          <w:sz w:val="24"/>
          <w:szCs w:val="24"/>
        </w:rPr>
        <w:tab/>
        <w:t>Előzmények:</w:t>
      </w:r>
    </w:p>
    <w:p w:rsidR="00C24C4B" w:rsidRPr="00C24C4B" w:rsidRDefault="00C24C4B" w:rsidP="00C24C4B">
      <w:pPr>
        <w:tabs>
          <w:tab w:val="left" w:pos="3402"/>
          <w:tab w:val="right" w:pos="6804"/>
        </w:tabs>
        <w:ind w:left="567" w:hanging="567"/>
        <w:jc w:val="both"/>
        <w:rPr>
          <w:sz w:val="24"/>
          <w:szCs w:val="24"/>
        </w:rPr>
      </w:pPr>
      <w:r w:rsidRPr="00C24C4B">
        <w:rPr>
          <w:sz w:val="24"/>
          <w:szCs w:val="24"/>
        </w:rPr>
        <w:tab/>
        <w:t xml:space="preserve">Az Önkormányzat járda építési és felújítási munkákat tervez. </w:t>
      </w:r>
    </w:p>
    <w:p w:rsidR="00C24C4B" w:rsidRPr="00C24C4B" w:rsidRDefault="00C24C4B" w:rsidP="00C24C4B">
      <w:pPr>
        <w:tabs>
          <w:tab w:val="left" w:pos="3402"/>
          <w:tab w:val="right" w:pos="6804"/>
        </w:tabs>
        <w:ind w:left="567" w:hanging="567"/>
        <w:jc w:val="both"/>
        <w:rPr>
          <w:sz w:val="24"/>
          <w:szCs w:val="24"/>
        </w:rPr>
      </w:pPr>
    </w:p>
    <w:p w:rsidR="00C24C4B" w:rsidRPr="00C24C4B" w:rsidRDefault="00C24C4B" w:rsidP="00C24C4B">
      <w:pPr>
        <w:tabs>
          <w:tab w:val="left" w:pos="3402"/>
          <w:tab w:val="right" w:pos="6804"/>
        </w:tabs>
        <w:ind w:left="567" w:hanging="567"/>
        <w:jc w:val="both"/>
        <w:rPr>
          <w:b/>
          <w:i/>
          <w:sz w:val="24"/>
          <w:szCs w:val="24"/>
        </w:rPr>
      </w:pPr>
      <w:r w:rsidRPr="00C24C4B">
        <w:rPr>
          <w:b/>
          <w:i/>
          <w:sz w:val="24"/>
          <w:szCs w:val="24"/>
        </w:rPr>
        <w:t>4.,</w:t>
      </w:r>
      <w:r w:rsidRPr="00C24C4B">
        <w:rPr>
          <w:b/>
          <w:i/>
          <w:sz w:val="24"/>
          <w:szCs w:val="24"/>
        </w:rPr>
        <w:tab/>
        <w:t>Megbízott feladatainak részletezése:</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4.1</w:t>
      </w:r>
      <w:r w:rsidRPr="00C24C4B">
        <w:rPr>
          <w:sz w:val="24"/>
          <w:szCs w:val="24"/>
        </w:rPr>
        <w:tab/>
        <w:t>Megbízó mellett közreműködik a munkaterület átadásában.</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4.2</w:t>
      </w:r>
      <w:r w:rsidRPr="00C24C4B">
        <w:rPr>
          <w:sz w:val="24"/>
          <w:szCs w:val="24"/>
        </w:rPr>
        <w:tab/>
        <w:t>A kivitelezés teljes időtartama alatt az előírásnak, illetve a szükségletnek megfelelő gyakorisággal a műszaki ellenőri teendők ellátása.</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4.3.</w:t>
      </w:r>
      <w:r w:rsidRPr="00C24C4B">
        <w:rPr>
          <w:sz w:val="24"/>
          <w:szCs w:val="24"/>
        </w:rPr>
        <w:tab/>
        <w:t>A beépítésre kerülő anyagok és szerkezetek megfelelősségének (szabvány, műszaki előírás</w:t>
      </w:r>
      <w:r w:rsidR="00EC68B1">
        <w:rPr>
          <w:sz w:val="24"/>
          <w:szCs w:val="24"/>
        </w:rPr>
        <w:t>, alkalmazási engedélyek, stb.)</w:t>
      </w:r>
      <w:r w:rsidRPr="00C24C4B">
        <w:rPr>
          <w:sz w:val="24"/>
          <w:szCs w:val="24"/>
        </w:rPr>
        <w:t xml:space="preserve"> ellenőrzése.</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4.4.</w:t>
      </w:r>
      <w:r w:rsidRPr="00C24C4B">
        <w:rPr>
          <w:sz w:val="24"/>
          <w:szCs w:val="24"/>
        </w:rPr>
        <w:tab/>
        <w:t>Eltakarásra kerülő munkarészek ellenőrzése.</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4.5.</w:t>
      </w:r>
      <w:r w:rsidRPr="00C24C4B">
        <w:rPr>
          <w:sz w:val="24"/>
          <w:szCs w:val="24"/>
        </w:rPr>
        <w:tab/>
        <w:t>A kiviteli szerződésben, illetve a vonatkozó szabályzatokban előírt minőségvédelmi dokumentáció (vizsgálati jegyzőkönyv, próbakocka, nyomáspróba, anyagok műbizonylatai), valamint az átadási dokumentáció (javított tervdokumentáció, gépkönyvek, garanciajegyek, stb.) tartalmának ellenőrzése.</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6</w:t>
      </w:r>
      <w:r w:rsidRPr="00C24C4B">
        <w:rPr>
          <w:sz w:val="24"/>
          <w:szCs w:val="24"/>
        </w:rPr>
        <w:t>.</w:t>
      </w:r>
      <w:r w:rsidRPr="00C24C4B">
        <w:rPr>
          <w:sz w:val="24"/>
          <w:szCs w:val="24"/>
        </w:rPr>
        <w:tab/>
        <w:t>Megbízói igényének megfelelően folyamatos tájékoztatás a beruházás állásáról.</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7</w:t>
      </w:r>
      <w:r w:rsidRPr="00C24C4B">
        <w:rPr>
          <w:sz w:val="24"/>
          <w:szCs w:val="24"/>
        </w:rPr>
        <w:t>.</w:t>
      </w:r>
      <w:r w:rsidRPr="00C24C4B">
        <w:rPr>
          <w:sz w:val="24"/>
          <w:szCs w:val="24"/>
        </w:rPr>
        <w:tab/>
        <w:t>Előkészíteni és lefolytatni a műszaki átadás-átvételi eljárást.</w:t>
      </w:r>
      <w:r w:rsidRPr="00C24C4B">
        <w:rPr>
          <w:sz w:val="24"/>
          <w:szCs w:val="24"/>
        </w:rPr>
        <w:br/>
        <w:t xml:space="preserve"> </w:t>
      </w: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8</w:t>
      </w:r>
      <w:r w:rsidRPr="00C24C4B">
        <w:rPr>
          <w:sz w:val="24"/>
          <w:szCs w:val="24"/>
        </w:rPr>
        <w:t>.</w:t>
      </w:r>
      <w:r w:rsidRPr="00C24C4B">
        <w:rPr>
          <w:sz w:val="24"/>
          <w:szCs w:val="24"/>
        </w:rPr>
        <w:tab/>
        <w:t>A beruházás aktiválásához adatszolgáltatás.</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9</w:t>
      </w:r>
      <w:r w:rsidRPr="00C24C4B">
        <w:rPr>
          <w:sz w:val="24"/>
          <w:szCs w:val="24"/>
        </w:rPr>
        <w:t>.</w:t>
      </w:r>
      <w:r w:rsidRPr="00C24C4B">
        <w:rPr>
          <w:sz w:val="24"/>
          <w:szCs w:val="24"/>
        </w:rPr>
        <w:tab/>
        <w:t>A kivitelezés közbeni egyeztetéseken részt vesz, Megbízó érdekeit képviseli.</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10</w:t>
      </w:r>
      <w:r w:rsidRPr="00C24C4B">
        <w:rPr>
          <w:sz w:val="24"/>
          <w:szCs w:val="24"/>
        </w:rPr>
        <w:t>.</w:t>
      </w:r>
      <w:r w:rsidRPr="00C24C4B">
        <w:rPr>
          <w:sz w:val="24"/>
          <w:szCs w:val="24"/>
        </w:rPr>
        <w:tab/>
        <w:t>Köteles Megbízóval folyamatosan egyeztetni és minden lényeges kérdésben hozzájárulását megszerezni.</w:t>
      </w:r>
    </w:p>
    <w:p w:rsidR="00C24C4B" w:rsidRPr="00C24C4B" w:rsidRDefault="00C24C4B" w:rsidP="00C24C4B">
      <w:pPr>
        <w:tabs>
          <w:tab w:val="left" w:pos="3402"/>
          <w:tab w:val="right" w:pos="6804"/>
        </w:tabs>
        <w:ind w:left="1134" w:hanging="567"/>
        <w:jc w:val="both"/>
        <w:rPr>
          <w:sz w:val="24"/>
          <w:szCs w:val="24"/>
        </w:rPr>
      </w:pPr>
    </w:p>
    <w:p w:rsidR="00C24C4B" w:rsidRPr="00C24C4B" w:rsidRDefault="00C24C4B" w:rsidP="00C24C4B">
      <w:pPr>
        <w:tabs>
          <w:tab w:val="left" w:pos="3402"/>
          <w:tab w:val="right" w:pos="6804"/>
        </w:tabs>
        <w:ind w:left="1134" w:hanging="567"/>
        <w:jc w:val="both"/>
        <w:rPr>
          <w:sz w:val="24"/>
          <w:szCs w:val="24"/>
        </w:rPr>
      </w:pPr>
      <w:r w:rsidRPr="00C24C4B">
        <w:rPr>
          <w:sz w:val="24"/>
          <w:szCs w:val="24"/>
        </w:rPr>
        <w:t>4.</w:t>
      </w:r>
      <w:r w:rsidR="001A479E">
        <w:rPr>
          <w:sz w:val="24"/>
          <w:szCs w:val="24"/>
        </w:rPr>
        <w:t>11</w:t>
      </w:r>
      <w:r w:rsidRPr="00C24C4B">
        <w:rPr>
          <w:sz w:val="24"/>
          <w:szCs w:val="24"/>
        </w:rPr>
        <w:t xml:space="preserve">. A tárgyi építési munkákra vonatkozó jogszabályi előírásoknak megfelelő építési napló dokumentáció ellenőrzése, feladatkör szerinti bejegyzések megtétele, azokról a megbízó írásos tájékoztatása. </w:t>
      </w:r>
    </w:p>
    <w:p w:rsidR="00C24C4B" w:rsidRPr="001A479E" w:rsidRDefault="00C24C4B" w:rsidP="00C24C4B">
      <w:pPr>
        <w:autoSpaceDE w:val="0"/>
        <w:autoSpaceDN w:val="0"/>
        <w:adjustRightInd w:val="0"/>
        <w:ind w:left="1080"/>
        <w:jc w:val="both"/>
        <w:rPr>
          <w:sz w:val="24"/>
          <w:szCs w:val="24"/>
        </w:rPr>
      </w:pPr>
      <w:r w:rsidRPr="001A479E">
        <w:rPr>
          <w:sz w:val="24"/>
          <w:szCs w:val="24"/>
        </w:rPr>
        <w:t>Az Építtetőnek az építési naplóba vezetett bejegyzéseit ellenőrizni, /elektronikus vagy kézi/ azokat igazolni, illetőleg az azokra vonatkozó észrevételeit, kifogá</w:t>
      </w:r>
      <w:r w:rsidR="00EC68B1" w:rsidRPr="001A479E">
        <w:rPr>
          <w:sz w:val="24"/>
          <w:szCs w:val="24"/>
        </w:rPr>
        <w:t>sait, megjegyzéseit feltüntetni.</w:t>
      </w:r>
    </w:p>
    <w:p w:rsidR="00C24C4B" w:rsidRPr="00C24C4B" w:rsidRDefault="00C24C4B" w:rsidP="00C24C4B">
      <w:pPr>
        <w:autoSpaceDE w:val="0"/>
        <w:autoSpaceDN w:val="0"/>
        <w:adjustRightInd w:val="0"/>
        <w:ind w:left="1080"/>
        <w:jc w:val="both"/>
        <w:rPr>
          <w:sz w:val="24"/>
          <w:szCs w:val="24"/>
        </w:rPr>
      </w:pPr>
      <w:r w:rsidRPr="00C24C4B">
        <w:rPr>
          <w:sz w:val="24"/>
          <w:szCs w:val="24"/>
        </w:rPr>
        <w:t xml:space="preserve">Saját észrevételeit, az elvégzett </w:t>
      </w:r>
      <w:proofErr w:type="gramStart"/>
      <w:r w:rsidRPr="00C24C4B">
        <w:rPr>
          <w:sz w:val="24"/>
          <w:szCs w:val="24"/>
        </w:rPr>
        <w:t>munka mennyiségi</w:t>
      </w:r>
      <w:proofErr w:type="gramEnd"/>
      <w:r w:rsidRPr="00C24C4B">
        <w:rPr>
          <w:sz w:val="24"/>
          <w:szCs w:val="24"/>
        </w:rPr>
        <w:t xml:space="preserve"> hiányaira, a költségvetésben szereplő adatoktól való eltérésekre és az észlelt hibákra vonatkozó megállapításait az építési naplóba bevezetni.</w:t>
      </w:r>
      <w:r w:rsidR="00EC68B1">
        <w:rPr>
          <w:sz w:val="24"/>
          <w:szCs w:val="24"/>
        </w:rPr>
        <w:tab/>
      </w:r>
      <w:r w:rsidRPr="00C24C4B">
        <w:rPr>
          <w:sz w:val="24"/>
          <w:szCs w:val="24"/>
        </w:rPr>
        <w:br/>
      </w:r>
    </w:p>
    <w:p w:rsidR="00C24C4B" w:rsidRPr="00C24C4B" w:rsidRDefault="00C24C4B" w:rsidP="00C24C4B">
      <w:pPr>
        <w:tabs>
          <w:tab w:val="left" w:pos="3402"/>
          <w:tab w:val="right" w:pos="6804"/>
        </w:tabs>
        <w:ind w:left="1134" w:hanging="567"/>
        <w:jc w:val="both"/>
        <w:rPr>
          <w:sz w:val="24"/>
          <w:szCs w:val="24"/>
        </w:rPr>
      </w:pPr>
      <w:r w:rsidRPr="00C24C4B">
        <w:rPr>
          <w:sz w:val="24"/>
          <w:szCs w:val="24"/>
        </w:rPr>
        <w:t>4.1</w:t>
      </w:r>
      <w:r w:rsidR="001A479E">
        <w:rPr>
          <w:sz w:val="24"/>
          <w:szCs w:val="24"/>
        </w:rPr>
        <w:t>2</w:t>
      </w:r>
      <w:r w:rsidRPr="00C24C4B">
        <w:rPr>
          <w:sz w:val="24"/>
          <w:szCs w:val="24"/>
        </w:rPr>
        <w:t>. Ha a kivitelezés során műszaki vagy gazdasági okokból felmerül a változtatás szükségessége, vagy többlet-, illetve pótmunkákra van szükség, a Megbízott köteles erről a Megbízót haladéktalanul értesíteni, javaslatait megtenni és utasítását kérni.</w:t>
      </w:r>
    </w:p>
    <w:p w:rsidR="00C24C4B" w:rsidRPr="00C24C4B" w:rsidRDefault="00C24C4B" w:rsidP="00C24C4B">
      <w:pPr>
        <w:autoSpaceDE w:val="0"/>
        <w:autoSpaceDN w:val="0"/>
        <w:adjustRightInd w:val="0"/>
        <w:ind w:left="1134"/>
        <w:jc w:val="both"/>
        <w:rPr>
          <w:sz w:val="24"/>
          <w:szCs w:val="24"/>
        </w:rPr>
      </w:pPr>
      <w:r w:rsidRPr="00C24C4B">
        <w:rPr>
          <w:sz w:val="24"/>
          <w:szCs w:val="24"/>
        </w:rPr>
        <w:t>Ha a Megbízott a körülményekből arra a következtetésre jut, hogy a kivitelezés befejezése előre láthatóan késedelemmel történik, vagy az Építtető ilyen értelmű akadályközléssel él, köteles erről a Megbízót értesíteni és részére a javaslatait megtenni.</w:t>
      </w:r>
    </w:p>
    <w:p w:rsidR="00C24C4B" w:rsidRPr="00C24C4B" w:rsidRDefault="00C24C4B" w:rsidP="00C24C4B">
      <w:pPr>
        <w:autoSpaceDE w:val="0"/>
        <w:autoSpaceDN w:val="0"/>
        <w:adjustRightInd w:val="0"/>
        <w:ind w:left="1134"/>
        <w:jc w:val="both"/>
        <w:rPr>
          <w:sz w:val="24"/>
          <w:szCs w:val="24"/>
        </w:rPr>
      </w:pPr>
      <w:r w:rsidRPr="00C24C4B">
        <w:rPr>
          <w:sz w:val="24"/>
          <w:szCs w:val="24"/>
        </w:rPr>
        <w:t>Ha a Megbízott a körülményekről arra következtet, hogy a kivitelezés előre láthatóan hibás lesz, az építési naplóba ezt – az ok megjelölésével – köteles bejegyezni, és a Megbízóval közölni.</w:t>
      </w:r>
    </w:p>
    <w:p w:rsidR="00C24C4B" w:rsidRPr="00C24C4B" w:rsidRDefault="00C24C4B" w:rsidP="00C24C4B">
      <w:pPr>
        <w:tabs>
          <w:tab w:val="left" w:pos="3402"/>
          <w:tab w:val="right" w:pos="6804"/>
        </w:tabs>
        <w:ind w:left="1134" w:hanging="567"/>
        <w:jc w:val="both"/>
        <w:rPr>
          <w:sz w:val="24"/>
          <w:szCs w:val="24"/>
        </w:rPr>
      </w:pPr>
      <w:r w:rsidRPr="00C24C4B">
        <w:rPr>
          <w:sz w:val="24"/>
          <w:szCs w:val="24"/>
        </w:rPr>
        <w:lastRenderedPageBreak/>
        <w:t xml:space="preserve"> </w:t>
      </w:r>
    </w:p>
    <w:p w:rsidR="00C24C4B" w:rsidRPr="00C24C4B" w:rsidRDefault="00C24C4B" w:rsidP="00C24C4B">
      <w:pPr>
        <w:tabs>
          <w:tab w:val="left" w:pos="4253"/>
        </w:tabs>
        <w:ind w:left="567" w:hanging="567"/>
        <w:jc w:val="both"/>
        <w:rPr>
          <w:b/>
          <w:i/>
          <w:sz w:val="24"/>
          <w:szCs w:val="24"/>
        </w:rPr>
      </w:pPr>
      <w:r w:rsidRPr="00C24C4B">
        <w:rPr>
          <w:b/>
          <w:i/>
          <w:sz w:val="24"/>
          <w:szCs w:val="24"/>
        </w:rPr>
        <w:t>5.,</w:t>
      </w:r>
      <w:r w:rsidRPr="00C24C4B">
        <w:rPr>
          <w:b/>
          <w:i/>
          <w:sz w:val="24"/>
          <w:szCs w:val="24"/>
        </w:rPr>
        <w:tab/>
        <w:t>Megbízó jogai és kötelezettségei:</w:t>
      </w:r>
    </w:p>
    <w:p w:rsidR="00C24C4B" w:rsidRPr="00C24C4B" w:rsidRDefault="00C24C4B" w:rsidP="00C24C4B">
      <w:pPr>
        <w:tabs>
          <w:tab w:val="left" w:pos="4253"/>
        </w:tabs>
        <w:ind w:left="567" w:hanging="567"/>
        <w:jc w:val="both"/>
        <w:rPr>
          <w:sz w:val="24"/>
          <w:szCs w:val="24"/>
        </w:rPr>
      </w:pPr>
    </w:p>
    <w:p w:rsidR="00C24C4B" w:rsidRPr="001A479E" w:rsidRDefault="00C24C4B" w:rsidP="00C24C4B">
      <w:pPr>
        <w:pStyle w:val="Szvegtrzsbehzssal2"/>
        <w:rPr>
          <w:szCs w:val="24"/>
        </w:rPr>
      </w:pPr>
      <w:r w:rsidRPr="001A479E">
        <w:rPr>
          <w:szCs w:val="24"/>
        </w:rPr>
        <w:t>5.1.</w:t>
      </w:r>
      <w:r w:rsidRPr="001A479E">
        <w:rPr>
          <w:szCs w:val="24"/>
        </w:rPr>
        <w:tab/>
        <w:t>Biztosítja a megvalósításhoz szükséges pénzügyi fedezetet és a száml</w:t>
      </w:r>
      <w:r w:rsidR="001A479E" w:rsidRPr="001A479E">
        <w:rPr>
          <w:szCs w:val="24"/>
        </w:rPr>
        <w:t>a</w:t>
      </w:r>
      <w:r w:rsidRPr="001A479E">
        <w:rPr>
          <w:szCs w:val="24"/>
        </w:rPr>
        <w:t xml:space="preserve"> határidőben történő kifizetését.</w:t>
      </w:r>
    </w:p>
    <w:p w:rsidR="00C24C4B" w:rsidRPr="00C24C4B" w:rsidRDefault="00C24C4B" w:rsidP="00C24C4B">
      <w:pPr>
        <w:tabs>
          <w:tab w:val="left" w:pos="4253"/>
        </w:tabs>
        <w:ind w:left="1134" w:hanging="567"/>
        <w:jc w:val="both"/>
        <w:rPr>
          <w:sz w:val="24"/>
          <w:szCs w:val="24"/>
        </w:rPr>
      </w:pPr>
    </w:p>
    <w:p w:rsidR="00C24C4B" w:rsidRPr="00C24C4B" w:rsidRDefault="00C24C4B" w:rsidP="00C24C4B">
      <w:pPr>
        <w:tabs>
          <w:tab w:val="left" w:pos="4253"/>
        </w:tabs>
        <w:ind w:left="1134" w:hanging="567"/>
        <w:jc w:val="both"/>
        <w:rPr>
          <w:sz w:val="24"/>
          <w:szCs w:val="24"/>
        </w:rPr>
      </w:pPr>
      <w:r w:rsidRPr="00C24C4B">
        <w:rPr>
          <w:sz w:val="24"/>
          <w:szCs w:val="24"/>
        </w:rPr>
        <w:t>5.2.</w:t>
      </w:r>
      <w:r w:rsidRPr="00C24C4B">
        <w:rPr>
          <w:sz w:val="24"/>
          <w:szCs w:val="24"/>
        </w:rPr>
        <w:tab/>
        <w:t>A beruházással kapcsolatos minden jelentős eseményen részt vesz.</w:t>
      </w:r>
    </w:p>
    <w:p w:rsidR="00C24C4B" w:rsidRPr="00C24C4B" w:rsidRDefault="00C24C4B" w:rsidP="00C24C4B">
      <w:pPr>
        <w:tabs>
          <w:tab w:val="left" w:pos="4253"/>
        </w:tabs>
        <w:ind w:left="1134" w:hanging="567"/>
        <w:jc w:val="both"/>
        <w:rPr>
          <w:sz w:val="24"/>
          <w:szCs w:val="24"/>
        </w:rPr>
      </w:pP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b/>
          <w:i/>
          <w:sz w:val="24"/>
          <w:szCs w:val="24"/>
        </w:rPr>
      </w:pPr>
      <w:r w:rsidRPr="00C24C4B">
        <w:rPr>
          <w:b/>
          <w:i/>
          <w:sz w:val="24"/>
          <w:szCs w:val="24"/>
        </w:rPr>
        <w:t>6.,</w:t>
      </w:r>
      <w:r w:rsidRPr="00C24C4B">
        <w:rPr>
          <w:b/>
          <w:i/>
          <w:sz w:val="24"/>
          <w:szCs w:val="24"/>
        </w:rPr>
        <w:tab/>
        <w:t>Megbízottat a 4. pontban rögzített tevékenységéért egyösszegű átalányáron</w:t>
      </w:r>
    </w:p>
    <w:p w:rsidR="00C24C4B" w:rsidRPr="00C24C4B" w:rsidRDefault="00C24C4B" w:rsidP="00C24C4B">
      <w:pPr>
        <w:tabs>
          <w:tab w:val="left" w:pos="4253"/>
        </w:tabs>
        <w:spacing w:before="120"/>
        <w:ind w:left="567" w:hanging="567"/>
        <w:jc w:val="center"/>
        <w:rPr>
          <w:b/>
          <w:i/>
          <w:sz w:val="24"/>
          <w:szCs w:val="24"/>
        </w:rPr>
      </w:pPr>
      <w:r w:rsidRPr="00C24C4B">
        <w:rPr>
          <w:b/>
          <w:i/>
          <w:sz w:val="24"/>
          <w:szCs w:val="24"/>
        </w:rPr>
        <w:t>250.000.-Ft + ÁFA, összesen bruttó 317.500.-Ft,</w:t>
      </w:r>
    </w:p>
    <w:p w:rsidR="00C24C4B" w:rsidRPr="00C24C4B" w:rsidRDefault="00C24C4B" w:rsidP="00C24C4B">
      <w:pPr>
        <w:tabs>
          <w:tab w:val="left" w:pos="4253"/>
        </w:tabs>
        <w:spacing w:before="120"/>
        <w:ind w:left="567" w:hanging="567"/>
        <w:jc w:val="center"/>
        <w:rPr>
          <w:b/>
          <w:i/>
          <w:sz w:val="24"/>
          <w:szCs w:val="24"/>
        </w:rPr>
      </w:pPr>
      <w:proofErr w:type="gramStart"/>
      <w:r w:rsidRPr="00C24C4B">
        <w:rPr>
          <w:b/>
          <w:i/>
          <w:sz w:val="24"/>
          <w:szCs w:val="24"/>
        </w:rPr>
        <w:t>azaz</w:t>
      </w:r>
      <w:proofErr w:type="gramEnd"/>
      <w:r w:rsidRPr="00C24C4B">
        <w:rPr>
          <w:b/>
          <w:i/>
          <w:sz w:val="24"/>
          <w:szCs w:val="24"/>
        </w:rPr>
        <w:t xml:space="preserve">: Háromszáztizenhétezer-ötszáz forint </w:t>
      </w: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sz w:val="24"/>
          <w:szCs w:val="24"/>
        </w:rPr>
      </w:pPr>
      <w:r w:rsidRPr="00C24C4B">
        <w:rPr>
          <w:sz w:val="24"/>
          <w:szCs w:val="24"/>
        </w:rPr>
        <w:tab/>
      </w:r>
      <w:proofErr w:type="gramStart"/>
      <w:r w:rsidRPr="00C24C4B">
        <w:rPr>
          <w:sz w:val="24"/>
          <w:szCs w:val="24"/>
        </w:rPr>
        <w:t>megbízási</w:t>
      </w:r>
      <w:proofErr w:type="gramEnd"/>
      <w:r w:rsidRPr="00C24C4B">
        <w:rPr>
          <w:sz w:val="24"/>
          <w:szCs w:val="24"/>
        </w:rPr>
        <w:t xml:space="preserve"> díj illeti meg.</w:t>
      </w: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b/>
          <w:i/>
          <w:sz w:val="24"/>
          <w:szCs w:val="24"/>
        </w:rPr>
      </w:pPr>
      <w:r w:rsidRPr="00C24C4B">
        <w:rPr>
          <w:b/>
          <w:i/>
          <w:sz w:val="24"/>
          <w:szCs w:val="24"/>
        </w:rPr>
        <w:t>7.,</w:t>
      </w:r>
      <w:r w:rsidRPr="00C24C4B">
        <w:rPr>
          <w:b/>
          <w:i/>
          <w:sz w:val="24"/>
          <w:szCs w:val="24"/>
        </w:rPr>
        <w:tab/>
        <w:t>Megbízási díj elszámolása egy végszámlával történik.</w:t>
      </w:r>
    </w:p>
    <w:p w:rsidR="00C24C4B" w:rsidRPr="00C24C4B" w:rsidRDefault="00C24C4B" w:rsidP="00C24C4B">
      <w:pPr>
        <w:tabs>
          <w:tab w:val="left" w:pos="4253"/>
        </w:tabs>
        <w:ind w:left="567" w:hanging="567"/>
        <w:jc w:val="both"/>
        <w:rPr>
          <w:sz w:val="24"/>
          <w:szCs w:val="24"/>
        </w:rPr>
      </w:pPr>
    </w:p>
    <w:p w:rsidR="00C24C4B" w:rsidRPr="00C24C4B" w:rsidRDefault="00775FF4" w:rsidP="008F5F86">
      <w:pPr>
        <w:tabs>
          <w:tab w:val="left" w:pos="1843"/>
          <w:tab w:val="left" w:pos="4253"/>
        </w:tabs>
        <w:suppressAutoHyphens w:val="0"/>
        <w:ind w:left="570"/>
        <w:jc w:val="both"/>
        <w:rPr>
          <w:sz w:val="24"/>
          <w:szCs w:val="24"/>
        </w:rPr>
      </w:pPr>
      <w:r>
        <w:rPr>
          <w:sz w:val="24"/>
          <w:szCs w:val="24"/>
        </w:rPr>
        <w:t>V</w:t>
      </w:r>
      <w:r w:rsidR="00C24C4B" w:rsidRPr="00C24C4B">
        <w:rPr>
          <w:sz w:val="24"/>
          <w:szCs w:val="24"/>
        </w:rPr>
        <w:t xml:space="preserve">égszámla a sikeres műszaki átadás-átvételi eljárás lefolytatásáról szóló jegyzőkönyv benyújtásával egyidejűleg a Polgármester által igazolt teljesítés igazolás alapján nyújtandó be, </w:t>
      </w:r>
    </w:p>
    <w:p w:rsidR="00C24C4B" w:rsidRPr="00C24C4B" w:rsidRDefault="00C24C4B" w:rsidP="00C24C4B">
      <w:pPr>
        <w:tabs>
          <w:tab w:val="left" w:pos="1843"/>
          <w:tab w:val="left" w:pos="4253"/>
        </w:tabs>
        <w:ind w:left="570"/>
        <w:jc w:val="both"/>
        <w:rPr>
          <w:sz w:val="24"/>
          <w:szCs w:val="24"/>
        </w:rPr>
      </w:pPr>
      <w:r w:rsidRPr="00C24C4B">
        <w:rPr>
          <w:sz w:val="24"/>
          <w:szCs w:val="24"/>
        </w:rPr>
        <w:tab/>
      </w:r>
      <w:proofErr w:type="gramStart"/>
      <w:r w:rsidRPr="00C24C4B">
        <w:rPr>
          <w:sz w:val="24"/>
          <w:szCs w:val="24"/>
        </w:rPr>
        <w:t>határidő</w:t>
      </w:r>
      <w:proofErr w:type="gramEnd"/>
      <w:r w:rsidRPr="00C24C4B">
        <w:rPr>
          <w:sz w:val="24"/>
          <w:szCs w:val="24"/>
        </w:rPr>
        <w:t>:                     sikeres műszaki átadás.</w:t>
      </w:r>
    </w:p>
    <w:p w:rsidR="00C24C4B" w:rsidRPr="00C24C4B" w:rsidRDefault="00C24C4B" w:rsidP="00C24C4B">
      <w:pPr>
        <w:tabs>
          <w:tab w:val="left" w:pos="1843"/>
          <w:tab w:val="left" w:pos="4253"/>
        </w:tabs>
        <w:ind w:left="567" w:hanging="567"/>
        <w:jc w:val="both"/>
        <w:rPr>
          <w:sz w:val="24"/>
          <w:szCs w:val="24"/>
        </w:rPr>
      </w:pPr>
      <w:r w:rsidRPr="00C24C4B">
        <w:rPr>
          <w:sz w:val="24"/>
          <w:szCs w:val="24"/>
        </w:rPr>
        <w:tab/>
      </w:r>
      <w:r w:rsidRPr="00C24C4B">
        <w:rPr>
          <w:sz w:val="24"/>
          <w:szCs w:val="24"/>
        </w:rPr>
        <w:tab/>
      </w:r>
      <w:proofErr w:type="gramStart"/>
      <w:r w:rsidRPr="00C24C4B">
        <w:rPr>
          <w:sz w:val="24"/>
          <w:szCs w:val="24"/>
        </w:rPr>
        <w:t>összege</w:t>
      </w:r>
      <w:proofErr w:type="gramEnd"/>
      <w:r w:rsidRPr="00C24C4B">
        <w:rPr>
          <w:sz w:val="24"/>
          <w:szCs w:val="24"/>
        </w:rPr>
        <w:t>:                    250.000.-Ft+Áfa, összesen bruttó 317.500 Ft.</w:t>
      </w:r>
    </w:p>
    <w:p w:rsidR="00C24C4B" w:rsidRPr="00C24C4B" w:rsidRDefault="00C24C4B" w:rsidP="00C24C4B">
      <w:pPr>
        <w:tabs>
          <w:tab w:val="left" w:pos="1843"/>
          <w:tab w:val="left" w:pos="4253"/>
        </w:tabs>
        <w:ind w:left="567" w:hanging="567"/>
        <w:jc w:val="both"/>
        <w:rPr>
          <w:sz w:val="24"/>
          <w:szCs w:val="24"/>
        </w:rPr>
      </w:pPr>
    </w:p>
    <w:p w:rsidR="00C24C4B" w:rsidRPr="00C24C4B" w:rsidRDefault="00C24C4B" w:rsidP="00C24C4B">
      <w:pPr>
        <w:tabs>
          <w:tab w:val="left" w:pos="4253"/>
        </w:tabs>
        <w:ind w:left="567" w:hanging="567"/>
        <w:jc w:val="both"/>
        <w:rPr>
          <w:sz w:val="24"/>
          <w:szCs w:val="24"/>
        </w:rPr>
      </w:pPr>
      <w:r w:rsidRPr="00C24C4B">
        <w:rPr>
          <w:sz w:val="24"/>
          <w:szCs w:val="24"/>
        </w:rPr>
        <w:tab/>
        <w:t>Megbízó a Megbízott számláját a kézhezvételtől számított 15 napon belül átutalással egyenlíti ki. A számla késedelmes kiegyenlítése esetén Megbízott 25% késedelmi kamatot jogosult felszámítani Megbízó felé.</w:t>
      </w: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sz w:val="24"/>
          <w:szCs w:val="24"/>
        </w:rPr>
      </w:pPr>
      <w:r w:rsidRPr="00C24C4B">
        <w:rPr>
          <w:b/>
          <w:i/>
          <w:sz w:val="24"/>
          <w:szCs w:val="24"/>
        </w:rPr>
        <w:t>8.,</w:t>
      </w:r>
      <w:r w:rsidRPr="00C24C4B">
        <w:rPr>
          <w:b/>
          <w:i/>
          <w:sz w:val="24"/>
          <w:szCs w:val="24"/>
        </w:rPr>
        <w:tab/>
        <w:t>Teljesítési határidő:</w:t>
      </w:r>
      <w:r w:rsidRPr="00C24C4B">
        <w:rPr>
          <w:sz w:val="24"/>
          <w:szCs w:val="24"/>
        </w:rPr>
        <w:tab/>
        <w:t>sikeres műszaki átadás</w:t>
      </w: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b/>
          <w:i/>
          <w:sz w:val="24"/>
          <w:szCs w:val="24"/>
        </w:rPr>
      </w:pPr>
      <w:r w:rsidRPr="00C24C4B">
        <w:rPr>
          <w:b/>
          <w:i/>
          <w:sz w:val="24"/>
          <w:szCs w:val="24"/>
        </w:rPr>
        <w:t>9.,</w:t>
      </w:r>
      <w:r w:rsidRPr="00C24C4B">
        <w:rPr>
          <w:b/>
          <w:i/>
          <w:sz w:val="24"/>
          <w:szCs w:val="24"/>
        </w:rPr>
        <w:tab/>
        <w:t>Szerződő felek tárgyalási joggal bíró képviselői:</w:t>
      </w:r>
    </w:p>
    <w:p w:rsidR="00C24C4B" w:rsidRPr="00C24C4B" w:rsidRDefault="00C24C4B" w:rsidP="00C24C4B">
      <w:pPr>
        <w:tabs>
          <w:tab w:val="left" w:pos="4253"/>
        </w:tabs>
        <w:ind w:left="567" w:hanging="567"/>
        <w:jc w:val="both"/>
        <w:rPr>
          <w:sz w:val="24"/>
          <w:szCs w:val="24"/>
        </w:rPr>
      </w:pPr>
    </w:p>
    <w:p w:rsidR="00C24C4B" w:rsidRPr="00C24C4B" w:rsidRDefault="00C24C4B" w:rsidP="00C24C4B">
      <w:pPr>
        <w:tabs>
          <w:tab w:val="left" w:pos="4253"/>
        </w:tabs>
        <w:ind w:left="567" w:hanging="567"/>
        <w:jc w:val="both"/>
        <w:rPr>
          <w:sz w:val="24"/>
          <w:szCs w:val="24"/>
        </w:rPr>
      </w:pPr>
      <w:r w:rsidRPr="00C24C4B">
        <w:rPr>
          <w:i/>
          <w:sz w:val="24"/>
          <w:szCs w:val="24"/>
        </w:rPr>
        <w:tab/>
        <w:t xml:space="preserve">Megbízó részéről: </w:t>
      </w:r>
      <w:r w:rsidRPr="00C24C4B">
        <w:rPr>
          <w:sz w:val="24"/>
          <w:szCs w:val="24"/>
        </w:rPr>
        <w:t>Takács Károly Béla polgármester</w:t>
      </w:r>
    </w:p>
    <w:p w:rsidR="00C24C4B" w:rsidRPr="00C24C4B" w:rsidRDefault="00C24C4B" w:rsidP="00C24C4B">
      <w:pPr>
        <w:tabs>
          <w:tab w:val="left" w:pos="4253"/>
        </w:tabs>
        <w:ind w:left="567" w:hanging="567"/>
        <w:jc w:val="both"/>
        <w:rPr>
          <w:i/>
          <w:sz w:val="24"/>
          <w:szCs w:val="24"/>
        </w:rPr>
      </w:pPr>
      <w:r w:rsidRPr="00C24C4B">
        <w:rPr>
          <w:i/>
          <w:color w:val="FF0000"/>
          <w:sz w:val="24"/>
          <w:szCs w:val="24"/>
        </w:rPr>
        <w:tab/>
      </w:r>
      <w:r w:rsidRPr="00C24C4B">
        <w:rPr>
          <w:i/>
          <w:sz w:val="24"/>
          <w:szCs w:val="24"/>
        </w:rPr>
        <w:t xml:space="preserve">                </w:t>
      </w:r>
      <w:proofErr w:type="gramStart"/>
      <w:r w:rsidRPr="00C24C4B">
        <w:rPr>
          <w:i/>
          <w:sz w:val="24"/>
          <w:szCs w:val="24"/>
        </w:rPr>
        <w:t>telefon</w:t>
      </w:r>
      <w:proofErr w:type="gramEnd"/>
      <w:r w:rsidRPr="00C24C4B">
        <w:rPr>
          <w:i/>
          <w:sz w:val="24"/>
          <w:szCs w:val="24"/>
        </w:rPr>
        <w:t>: 06-30-216-9662</w:t>
      </w:r>
    </w:p>
    <w:p w:rsidR="00C24C4B" w:rsidRPr="00C24C4B" w:rsidRDefault="00C24C4B" w:rsidP="00C24C4B">
      <w:pPr>
        <w:tabs>
          <w:tab w:val="left" w:pos="4253"/>
        </w:tabs>
        <w:ind w:left="567" w:hanging="567"/>
        <w:jc w:val="both"/>
        <w:rPr>
          <w:sz w:val="24"/>
          <w:szCs w:val="24"/>
        </w:rPr>
      </w:pPr>
      <w:r w:rsidRPr="00C24C4B">
        <w:rPr>
          <w:i/>
          <w:sz w:val="24"/>
          <w:szCs w:val="24"/>
        </w:rPr>
        <w:tab/>
        <w:t xml:space="preserve">                </w:t>
      </w:r>
      <w:proofErr w:type="gramStart"/>
      <w:r w:rsidRPr="00C24C4B">
        <w:rPr>
          <w:i/>
          <w:sz w:val="24"/>
          <w:szCs w:val="24"/>
        </w:rPr>
        <w:t>e-mail</w:t>
      </w:r>
      <w:proofErr w:type="gramEnd"/>
      <w:r w:rsidRPr="00C24C4B">
        <w:rPr>
          <w:i/>
          <w:sz w:val="24"/>
          <w:szCs w:val="24"/>
        </w:rPr>
        <w:t>: bvilagos.polg@invitel.hu</w:t>
      </w:r>
    </w:p>
    <w:p w:rsidR="00C24C4B" w:rsidRPr="00C24C4B" w:rsidRDefault="00C24C4B" w:rsidP="00C24C4B">
      <w:pPr>
        <w:tabs>
          <w:tab w:val="left" w:pos="1701"/>
          <w:tab w:val="left" w:leader="dot" w:pos="6804"/>
        </w:tabs>
        <w:spacing w:before="120"/>
        <w:ind w:left="567" w:hanging="567"/>
        <w:jc w:val="both"/>
        <w:rPr>
          <w:sz w:val="24"/>
          <w:szCs w:val="24"/>
        </w:rPr>
      </w:pPr>
    </w:p>
    <w:p w:rsidR="00C24C4B" w:rsidRPr="00C24C4B" w:rsidRDefault="00C24C4B" w:rsidP="00C24C4B">
      <w:pPr>
        <w:tabs>
          <w:tab w:val="left" w:pos="1701"/>
          <w:tab w:val="left" w:leader="dot" w:pos="6804"/>
        </w:tabs>
        <w:ind w:left="567" w:hanging="567"/>
        <w:jc w:val="both"/>
        <w:rPr>
          <w:sz w:val="24"/>
          <w:szCs w:val="24"/>
        </w:rPr>
      </w:pPr>
      <w:r w:rsidRPr="00C24C4B">
        <w:rPr>
          <w:sz w:val="24"/>
          <w:szCs w:val="24"/>
        </w:rPr>
        <w:t xml:space="preserve"> </w:t>
      </w:r>
      <w:r w:rsidRPr="00C24C4B">
        <w:rPr>
          <w:i/>
          <w:sz w:val="24"/>
          <w:szCs w:val="24"/>
        </w:rPr>
        <w:tab/>
        <w:t xml:space="preserve">Megbízott részéről: </w:t>
      </w:r>
      <w:r w:rsidRPr="00C24C4B">
        <w:rPr>
          <w:sz w:val="24"/>
          <w:szCs w:val="24"/>
        </w:rPr>
        <w:t>Ádám László ügyvezető</w:t>
      </w:r>
    </w:p>
    <w:p w:rsidR="00C24C4B" w:rsidRPr="00C24C4B" w:rsidRDefault="00C24C4B" w:rsidP="00C24C4B">
      <w:pPr>
        <w:tabs>
          <w:tab w:val="left" w:pos="1701"/>
          <w:tab w:val="left" w:leader="dot" w:pos="6804"/>
        </w:tabs>
        <w:ind w:left="567" w:hanging="567"/>
        <w:jc w:val="both"/>
        <w:rPr>
          <w:i/>
          <w:sz w:val="24"/>
          <w:szCs w:val="24"/>
        </w:rPr>
      </w:pPr>
      <w:r w:rsidRPr="00C24C4B">
        <w:rPr>
          <w:i/>
          <w:sz w:val="24"/>
          <w:szCs w:val="24"/>
        </w:rPr>
        <w:tab/>
      </w:r>
      <w:r w:rsidRPr="00C24C4B">
        <w:rPr>
          <w:i/>
          <w:sz w:val="24"/>
          <w:szCs w:val="24"/>
        </w:rPr>
        <w:tab/>
      </w:r>
      <w:proofErr w:type="gramStart"/>
      <w:r w:rsidRPr="00C24C4B">
        <w:rPr>
          <w:i/>
          <w:sz w:val="24"/>
          <w:szCs w:val="24"/>
        </w:rPr>
        <w:t>telefon</w:t>
      </w:r>
      <w:proofErr w:type="gramEnd"/>
      <w:r w:rsidRPr="00C24C4B">
        <w:rPr>
          <w:i/>
          <w:sz w:val="24"/>
          <w:szCs w:val="24"/>
        </w:rPr>
        <w:t>: 06-30-989-5794</w:t>
      </w:r>
    </w:p>
    <w:p w:rsidR="00C24C4B" w:rsidRPr="00C24C4B" w:rsidRDefault="00C24C4B" w:rsidP="00C24C4B">
      <w:pPr>
        <w:tabs>
          <w:tab w:val="left" w:pos="1701"/>
          <w:tab w:val="left" w:leader="dot" w:pos="6804"/>
        </w:tabs>
        <w:ind w:left="567" w:hanging="567"/>
        <w:jc w:val="both"/>
        <w:rPr>
          <w:sz w:val="24"/>
          <w:szCs w:val="24"/>
        </w:rPr>
      </w:pPr>
      <w:r w:rsidRPr="00C24C4B">
        <w:rPr>
          <w:i/>
          <w:sz w:val="24"/>
          <w:szCs w:val="24"/>
        </w:rPr>
        <w:tab/>
      </w:r>
      <w:r w:rsidRPr="00C24C4B">
        <w:rPr>
          <w:i/>
          <w:sz w:val="24"/>
          <w:szCs w:val="24"/>
        </w:rPr>
        <w:tab/>
      </w:r>
      <w:proofErr w:type="gramStart"/>
      <w:r w:rsidRPr="00C24C4B">
        <w:rPr>
          <w:i/>
          <w:sz w:val="24"/>
          <w:szCs w:val="24"/>
        </w:rPr>
        <w:t>e-mail</w:t>
      </w:r>
      <w:proofErr w:type="gramEnd"/>
      <w:r w:rsidRPr="00C24C4B">
        <w:rPr>
          <w:i/>
          <w:sz w:val="24"/>
          <w:szCs w:val="24"/>
        </w:rPr>
        <w:t>: konstruktivmernokiirodakft@gmail.com</w:t>
      </w:r>
    </w:p>
    <w:p w:rsidR="00C24C4B" w:rsidRDefault="00C24C4B" w:rsidP="00C24C4B">
      <w:pPr>
        <w:tabs>
          <w:tab w:val="left" w:pos="1701"/>
          <w:tab w:val="left" w:leader="dot" w:pos="6804"/>
        </w:tabs>
        <w:ind w:left="567" w:hanging="567"/>
        <w:rPr>
          <w:sz w:val="24"/>
          <w:szCs w:val="24"/>
        </w:rPr>
      </w:pPr>
    </w:p>
    <w:p w:rsidR="008F5F86" w:rsidRPr="008F5F86" w:rsidRDefault="008F5F86" w:rsidP="008F5F86">
      <w:pPr>
        <w:tabs>
          <w:tab w:val="left" w:pos="4253"/>
        </w:tabs>
        <w:ind w:left="567" w:hanging="567"/>
        <w:jc w:val="both"/>
        <w:rPr>
          <w:b/>
          <w:i/>
          <w:sz w:val="24"/>
          <w:szCs w:val="24"/>
        </w:rPr>
      </w:pPr>
      <w:r>
        <w:rPr>
          <w:b/>
          <w:i/>
          <w:sz w:val="24"/>
          <w:szCs w:val="24"/>
        </w:rPr>
        <w:t>10.,</w:t>
      </w:r>
      <w:r>
        <w:rPr>
          <w:b/>
          <w:i/>
          <w:sz w:val="24"/>
          <w:szCs w:val="24"/>
        </w:rPr>
        <w:tab/>
      </w:r>
      <w:r w:rsidRPr="008F5F86">
        <w:rPr>
          <w:b/>
          <w:i/>
          <w:sz w:val="24"/>
          <w:szCs w:val="24"/>
        </w:rPr>
        <w:t>Adatvédelemmel kapcsolatos kötelezettségek</w:t>
      </w:r>
    </w:p>
    <w:p w:rsidR="008F5F86" w:rsidRPr="00E70C51" w:rsidRDefault="008F5F86" w:rsidP="008F5F86">
      <w:pPr>
        <w:ind w:left="567" w:hanging="567"/>
        <w:contextualSpacing/>
        <w:jc w:val="both"/>
      </w:pPr>
    </w:p>
    <w:p w:rsidR="008F5F86" w:rsidRPr="008F5F86" w:rsidRDefault="008F5F86" w:rsidP="008F5F86">
      <w:pPr>
        <w:contextualSpacing/>
        <w:jc w:val="both"/>
        <w:rPr>
          <w:sz w:val="24"/>
          <w:szCs w:val="24"/>
        </w:rPr>
      </w:pPr>
      <w:proofErr w:type="gramStart"/>
      <w:r w:rsidRPr="008F5F86">
        <w:rPr>
          <w:sz w:val="24"/>
          <w:szCs w:val="24"/>
        </w:rPr>
        <w:t>A Szerződő felek rögzítik, hogy a szerződés megkötése és teljesítése során - jogi személy, illetve jogi személyiséggel nem rendelkező társaság - szerződő fél esetén a képviselő(k), illetve a kapcsolattartóként megjelölt személyek, valamint a szerződés teljesítése során közreműködő természetes személyek (munkavállalók, megbízottak stb.) személyes adatainak kezelésére kerül sor, mely adatkezelés jogalapja a GDPR 6. cikk (1) bekezdés b) vagy f) pontja a szerződés teljesítése, illetve a szerződő felek jogos érdeke céljából.</w:t>
      </w:r>
      <w:proofErr w:type="gramEnd"/>
    </w:p>
    <w:p w:rsidR="008F5F86" w:rsidRPr="008F5F86" w:rsidRDefault="008F5F86" w:rsidP="008F5F86">
      <w:pPr>
        <w:contextualSpacing/>
        <w:jc w:val="both"/>
        <w:rPr>
          <w:sz w:val="24"/>
          <w:szCs w:val="24"/>
        </w:rPr>
      </w:pPr>
    </w:p>
    <w:p w:rsidR="008F5F86" w:rsidRPr="008F5F86" w:rsidRDefault="008F5F86" w:rsidP="008F5F86">
      <w:pPr>
        <w:contextualSpacing/>
        <w:jc w:val="both"/>
        <w:rPr>
          <w:sz w:val="24"/>
          <w:szCs w:val="24"/>
        </w:rPr>
      </w:pPr>
      <w:r w:rsidRPr="008F5F86">
        <w:rPr>
          <w:sz w:val="24"/>
          <w:szCs w:val="24"/>
        </w:rPr>
        <w:t xml:space="preserve">Szerződő Felek rögzítik, hogy a jelen szerződéses együttműködés során személyes adatokat csak és kizárólag a jelen szerződés teljesítéséhez szükséges mértékben kezelnek a másik fél képviselőiről, munkavállalóiról, közreműködőiről, illetve teljesítési segédjeiről. Ezeket az </w:t>
      </w:r>
      <w:r w:rsidRPr="008F5F86">
        <w:rPr>
          <w:sz w:val="24"/>
          <w:szCs w:val="24"/>
        </w:rPr>
        <w:lastRenderedPageBreak/>
        <w:t>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8F5F86" w:rsidRPr="008F5F86" w:rsidRDefault="008F5F86" w:rsidP="008F5F86">
      <w:pPr>
        <w:rPr>
          <w:sz w:val="24"/>
          <w:szCs w:val="24"/>
        </w:rPr>
      </w:pPr>
    </w:p>
    <w:p w:rsidR="008F5F86" w:rsidRPr="008F5F86" w:rsidRDefault="008F5F86" w:rsidP="008F5F86">
      <w:pPr>
        <w:jc w:val="both"/>
        <w:rPr>
          <w:sz w:val="24"/>
          <w:szCs w:val="24"/>
        </w:rPr>
      </w:pPr>
      <w:r w:rsidRPr="008F5F86">
        <w:rPr>
          <w:sz w:val="24"/>
          <w:szCs w:val="24"/>
        </w:rPr>
        <w:t xml:space="preserve">A Szerződő felek kijelentik továbbá, hogy – tekintettel arra, hogy az egyik szerződő fél Önkormányzat – a titoktartási kötelezettségük nem terjed ki az </w:t>
      </w:r>
      <w:proofErr w:type="spellStart"/>
      <w:r w:rsidRPr="008F5F86">
        <w:rPr>
          <w:sz w:val="24"/>
          <w:szCs w:val="24"/>
        </w:rPr>
        <w:t>Infotv</w:t>
      </w:r>
      <w:proofErr w:type="spellEnd"/>
      <w:r w:rsidRPr="008F5F86">
        <w:rPr>
          <w:sz w:val="24"/>
          <w:szCs w:val="24"/>
        </w:rPr>
        <w:t>. szerinti közérdekű, illetve közérdekből nyilvános adatokra.</w:t>
      </w:r>
    </w:p>
    <w:p w:rsidR="008F5F86" w:rsidRPr="008F5F86" w:rsidRDefault="008F5F86" w:rsidP="008F5F86">
      <w:pPr>
        <w:jc w:val="both"/>
        <w:rPr>
          <w:sz w:val="24"/>
          <w:szCs w:val="24"/>
        </w:rPr>
      </w:pPr>
    </w:p>
    <w:p w:rsidR="00C24C4B" w:rsidRPr="00C24C4B" w:rsidRDefault="00C24C4B" w:rsidP="00C24C4B">
      <w:pPr>
        <w:tabs>
          <w:tab w:val="left" w:pos="1701"/>
          <w:tab w:val="left" w:leader="dot" w:pos="6804"/>
        </w:tabs>
        <w:ind w:left="567" w:hanging="567"/>
        <w:jc w:val="both"/>
        <w:rPr>
          <w:b/>
          <w:i/>
          <w:sz w:val="24"/>
          <w:szCs w:val="24"/>
        </w:rPr>
      </w:pPr>
      <w:r w:rsidRPr="00C24C4B">
        <w:rPr>
          <w:b/>
          <w:i/>
          <w:sz w:val="24"/>
          <w:szCs w:val="24"/>
        </w:rPr>
        <w:t>1</w:t>
      </w:r>
      <w:r w:rsidR="008F5F86">
        <w:rPr>
          <w:b/>
          <w:i/>
          <w:sz w:val="24"/>
          <w:szCs w:val="24"/>
        </w:rPr>
        <w:t>1</w:t>
      </w:r>
      <w:r w:rsidRPr="00C24C4B">
        <w:rPr>
          <w:b/>
          <w:i/>
          <w:sz w:val="24"/>
          <w:szCs w:val="24"/>
        </w:rPr>
        <w:t>.,</w:t>
      </w:r>
      <w:r w:rsidRPr="00C24C4B">
        <w:rPr>
          <w:b/>
          <w:i/>
          <w:sz w:val="24"/>
          <w:szCs w:val="24"/>
        </w:rPr>
        <w:tab/>
        <w:t>Egyéb feltételek:</w:t>
      </w:r>
    </w:p>
    <w:p w:rsidR="00C24C4B" w:rsidRPr="00C24C4B" w:rsidRDefault="00C24C4B" w:rsidP="00C24C4B">
      <w:pPr>
        <w:tabs>
          <w:tab w:val="left" w:pos="1701"/>
          <w:tab w:val="left" w:leader="dot" w:pos="6804"/>
        </w:tabs>
        <w:ind w:left="567" w:hanging="567"/>
        <w:jc w:val="both"/>
        <w:rPr>
          <w:sz w:val="24"/>
          <w:szCs w:val="24"/>
        </w:rPr>
      </w:pPr>
    </w:p>
    <w:p w:rsidR="00C24C4B" w:rsidRPr="00C24C4B" w:rsidRDefault="00C24C4B" w:rsidP="00C24C4B">
      <w:pPr>
        <w:autoSpaceDE w:val="0"/>
        <w:autoSpaceDN w:val="0"/>
        <w:adjustRightInd w:val="0"/>
        <w:ind w:left="720"/>
        <w:jc w:val="both"/>
        <w:rPr>
          <w:sz w:val="24"/>
          <w:szCs w:val="24"/>
        </w:rPr>
      </w:pPr>
      <w:r w:rsidRPr="00C24C4B">
        <w:rPr>
          <w:sz w:val="24"/>
          <w:szCs w:val="24"/>
        </w:rPr>
        <w:t xml:space="preserve">A Szerződő Felek megállapodnak abban, hogy jelen szerződésből eredő vitás kérdéseiket megkísérlik békés úton rendezni, amennyiben ez nem vezet eredményre, úgy a Siófoki Járásbíróság kizárólagos illetékességét kötik ki. </w:t>
      </w:r>
    </w:p>
    <w:p w:rsidR="00C24C4B" w:rsidRPr="00C24C4B" w:rsidRDefault="00C24C4B" w:rsidP="00C24C4B">
      <w:pPr>
        <w:tabs>
          <w:tab w:val="left" w:pos="1701"/>
          <w:tab w:val="left" w:leader="dot" w:pos="6804"/>
        </w:tabs>
        <w:ind w:left="1134" w:hanging="567"/>
        <w:jc w:val="both"/>
        <w:rPr>
          <w:sz w:val="24"/>
          <w:szCs w:val="24"/>
        </w:rPr>
      </w:pPr>
    </w:p>
    <w:p w:rsidR="00C24C4B" w:rsidRPr="00C24C4B" w:rsidRDefault="00C24C4B" w:rsidP="00C24C4B">
      <w:pPr>
        <w:tabs>
          <w:tab w:val="left" w:pos="1701"/>
          <w:tab w:val="left" w:leader="dot" w:pos="6804"/>
        </w:tabs>
        <w:ind w:left="567" w:hanging="567"/>
        <w:jc w:val="both"/>
        <w:rPr>
          <w:sz w:val="24"/>
          <w:szCs w:val="24"/>
        </w:rPr>
      </w:pPr>
      <w:r w:rsidRPr="00C24C4B">
        <w:rPr>
          <w:b/>
          <w:sz w:val="24"/>
          <w:szCs w:val="24"/>
        </w:rPr>
        <w:t>1</w:t>
      </w:r>
      <w:r w:rsidR="008F5F86">
        <w:rPr>
          <w:b/>
          <w:sz w:val="24"/>
          <w:szCs w:val="24"/>
        </w:rPr>
        <w:t>2</w:t>
      </w:r>
      <w:r w:rsidRPr="00C24C4B">
        <w:rPr>
          <w:b/>
          <w:sz w:val="24"/>
          <w:szCs w:val="24"/>
        </w:rPr>
        <w:t>.,</w:t>
      </w:r>
      <w:r w:rsidRPr="00C24C4B">
        <w:rPr>
          <w:sz w:val="24"/>
          <w:szCs w:val="24"/>
        </w:rPr>
        <w:tab/>
        <w:t>A szerződésben nem szabályozott kérdésekben a Ptk. rendelkezései az irányadók.</w:t>
      </w:r>
    </w:p>
    <w:p w:rsidR="00C24C4B" w:rsidRPr="00C24C4B" w:rsidRDefault="00C24C4B" w:rsidP="00C24C4B">
      <w:pPr>
        <w:tabs>
          <w:tab w:val="left" w:pos="1701"/>
          <w:tab w:val="left" w:leader="dot" w:pos="6804"/>
        </w:tabs>
        <w:ind w:left="1134" w:hanging="567"/>
        <w:jc w:val="both"/>
        <w:rPr>
          <w:sz w:val="24"/>
          <w:szCs w:val="24"/>
        </w:rPr>
      </w:pPr>
    </w:p>
    <w:p w:rsidR="00C24C4B" w:rsidRPr="00C24C4B" w:rsidRDefault="00C24C4B" w:rsidP="00C24C4B">
      <w:pPr>
        <w:jc w:val="both"/>
        <w:rPr>
          <w:sz w:val="24"/>
          <w:szCs w:val="24"/>
        </w:rPr>
      </w:pPr>
    </w:p>
    <w:p w:rsidR="00C24C4B" w:rsidRPr="00C24C4B" w:rsidRDefault="00C24C4B" w:rsidP="00C24C4B">
      <w:pPr>
        <w:ind w:left="567" w:hanging="567"/>
        <w:jc w:val="both"/>
        <w:rPr>
          <w:sz w:val="24"/>
          <w:szCs w:val="24"/>
        </w:rPr>
      </w:pPr>
      <w:r w:rsidRPr="00C24C4B">
        <w:rPr>
          <w:b/>
          <w:sz w:val="24"/>
          <w:szCs w:val="24"/>
        </w:rPr>
        <w:t>1</w:t>
      </w:r>
      <w:r w:rsidR="008F5F86">
        <w:rPr>
          <w:b/>
          <w:sz w:val="24"/>
          <w:szCs w:val="24"/>
        </w:rPr>
        <w:t>3</w:t>
      </w:r>
      <w:r w:rsidRPr="00C24C4B">
        <w:rPr>
          <w:b/>
          <w:sz w:val="24"/>
          <w:szCs w:val="24"/>
        </w:rPr>
        <w:t>.,</w:t>
      </w:r>
      <w:r w:rsidRPr="00C24C4B">
        <w:rPr>
          <w:sz w:val="24"/>
          <w:szCs w:val="24"/>
        </w:rPr>
        <w:tab/>
        <w:t xml:space="preserve">Jelen szerződés 6 eredeti példányban készült, melyből egy példányt Megbízó Megbízott rendelkezésére bocsát, és amelynek átvételét Megbízó aláírásával ismer el és nyugtáz. </w:t>
      </w:r>
    </w:p>
    <w:p w:rsidR="00C24C4B" w:rsidRPr="00C24C4B" w:rsidRDefault="00C24C4B" w:rsidP="00C24C4B">
      <w:pPr>
        <w:jc w:val="both"/>
        <w:rPr>
          <w:sz w:val="24"/>
          <w:szCs w:val="24"/>
        </w:rPr>
      </w:pPr>
    </w:p>
    <w:p w:rsidR="00C24C4B" w:rsidRPr="00C24C4B" w:rsidRDefault="00C24C4B" w:rsidP="00C24C4B">
      <w:pPr>
        <w:ind w:left="567" w:hanging="567"/>
        <w:jc w:val="both"/>
        <w:rPr>
          <w:sz w:val="24"/>
          <w:szCs w:val="24"/>
        </w:rPr>
      </w:pPr>
      <w:r w:rsidRPr="00C24C4B">
        <w:rPr>
          <w:b/>
          <w:sz w:val="24"/>
          <w:szCs w:val="24"/>
        </w:rPr>
        <w:t>1</w:t>
      </w:r>
      <w:r w:rsidR="008F5F86">
        <w:rPr>
          <w:b/>
          <w:sz w:val="24"/>
          <w:szCs w:val="24"/>
        </w:rPr>
        <w:t>4</w:t>
      </w:r>
      <w:r w:rsidRPr="00C24C4B">
        <w:rPr>
          <w:b/>
          <w:sz w:val="24"/>
          <w:szCs w:val="24"/>
        </w:rPr>
        <w:t>.,</w:t>
      </w:r>
      <w:r w:rsidRPr="00C24C4B">
        <w:rPr>
          <w:sz w:val="24"/>
          <w:szCs w:val="24"/>
        </w:rPr>
        <w:tab/>
        <w:t xml:space="preserve">Felek kijelentik, hogy jelen szerződést, elolvasás és kölcsönös értelmezés után, mit a tényekkel és ügyeleti akaratukkal mindenben megegyezőt, jóváhagyólag aláírták. </w:t>
      </w:r>
    </w:p>
    <w:p w:rsidR="00C24C4B" w:rsidRPr="00C24C4B" w:rsidRDefault="00C24C4B" w:rsidP="00C24C4B">
      <w:pPr>
        <w:tabs>
          <w:tab w:val="left" w:pos="1701"/>
          <w:tab w:val="left" w:leader="dot" w:pos="6804"/>
        </w:tabs>
        <w:ind w:left="567" w:hanging="567"/>
        <w:jc w:val="both"/>
        <w:rPr>
          <w:sz w:val="24"/>
          <w:szCs w:val="24"/>
        </w:rPr>
      </w:pPr>
    </w:p>
    <w:p w:rsidR="00C24C4B" w:rsidRPr="00C24C4B" w:rsidRDefault="00C24C4B" w:rsidP="00C24C4B">
      <w:pPr>
        <w:tabs>
          <w:tab w:val="left" w:pos="1701"/>
          <w:tab w:val="left" w:leader="dot" w:pos="6804"/>
        </w:tabs>
        <w:ind w:left="567" w:hanging="567"/>
        <w:jc w:val="both"/>
        <w:rPr>
          <w:sz w:val="24"/>
          <w:szCs w:val="24"/>
        </w:rPr>
      </w:pPr>
    </w:p>
    <w:p w:rsidR="00C24C4B" w:rsidRPr="00C24C4B" w:rsidRDefault="00C24C4B" w:rsidP="00C24C4B">
      <w:pPr>
        <w:tabs>
          <w:tab w:val="left" w:pos="1701"/>
          <w:tab w:val="left" w:leader="dot" w:pos="6804"/>
        </w:tabs>
        <w:ind w:left="567" w:hanging="567"/>
        <w:jc w:val="both"/>
        <w:rPr>
          <w:sz w:val="24"/>
          <w:szCs w:val="24"/>
        </w:rPr>
      </w:pPr>
    </w:p>
    <w:p w:rsidR="00C24C4B" w:rsidRPr="00C24C4B" w:rsidRDefault="00C24C4B" w:rsidP="00C24C4B">
      <w:pPr>
        <w:tabs>
          <w:tab w:val="left" w:pos="1701"/>
          <w:tab w:val="left" w:pos="4820"/>
          <w:tab w:val="left" w:leader="dot" w:pos="6804"/>
        </w:tabs>
        <w:ind w:left="567" w:hanging="567"/>
        <w:jc w:val="both"/>
        <w:rPr>
          <w:i/>
          <w:sz w:val="24"/>
          <w:szCs w:val="24"/>
        </w:rPr>
      </w:pPr>
      <w:r w:rsidRPr="00C24C4B">
        <w:rPr>
          <w:i/>
          <w:sz w:val="24"/>
          <w:szCs w:val="24"/>
        </w:rPr>
        <w:t>Balatonvilágos, 2022. augusztus</w:t>
      </w:r>
      <w:r w:rsidRPr="00C24C4B">
        <w:rPr>
          <w:i/>
          <w:sz w:val="24"/>
          <w:szCs w:val="24"/>
        </w:rPr>
        <w:tab/>
        <w:t>Veszprém, 2022. augusztus</w:t>
      </w:r>
    </w:p>
    <w:p w:rsidR="00C24C4B" w:rsidRPr="00C24C4B" w:rsidRDefault="00C24C4B" w:rsidP="00C24C4B">
      <w:pPr>
        <w:tabs>
          <w:tab w:val="left" w:pos="1701"/>
          <w:tab w:val="left" w:pos="4820"/>
          <w:tab w:val="left" w:leader="dot" w:pos="6804"/>
        </w:tabs>
        <w:ind w:left="567" w:hanging="567"/>
        <w:jc w:val="both"/>
        <w:rPr>
          <w:sz w:val="24"/>
          <w:szCs w:val="24"/>
        </w:rPr>
      </w:pPr>
    </w:p>
    <w:p w:rsidR="00C24C4B" w:rsidRPr="00C24C4B" w:rsidRDefault="00C24C4B" w:rsidP="00C24C4B">
      <w:pPr>
        <w:tabs>
          <w:tab w:val="left" w:pos="1701"/>
          <w:tab w:val="left" w:pos="4820"/>
          <w:tab w:val="left" w:leader="dot" w:pos="6804"/>
        </w:tabs>
        <w:ind w:left="567" w:hanging="567"/>
        <w:jc w:val="both"/>
        <w:rPr>
          <w:sz w:val="24"/>
          <w:szCs w:val="24"/>
        </w:rPr>
      </w:pPr>
    </w:p>
    <w:p w:rsidR="00C24C4B" w:rsidRPr="00C24C4B" w:rsidRDefault="00C24C4B" w:rsidP="00C24C4B">
      <w:pPr>
        <w:ind w:firstLine="426"/>
        <w:jc w:val="both"/>
        <w:rPr>
          <w:sz w:val="24"/>
          <w:szCs w:val="24"/>
        </w:rPr>
      </w:pPr>
      <w:r w:rsidRPr="00C24C4B">
        <w:rPr>
          <w:sz w:val="24"/>
          <w:szCs w:val="24"/>
        </w:rPr>
        <w:t>….…………………………………………</w:t>
      </w:r>
      <w:r w:rsidRPr="00C24C4B">
        <w:rPr>
          <w:sz w:val="24"/>
          <w:szCs w:val="24"/>
        </w:rPr>
        <w:tab/>
        <w:t>…………………………………...</w:t>
      </w:r>
    </w:p>
    <w:p w:rsidR="00C24C4B" w:rsidRPr="00C24C4B" w:rsidRDefault="00C24C4B" w:rsidP="00C24C4B">
      <w:pPr>
        <w:tabs>
          <w:tab w:val="left" w:pos="851"/>
        </w:tabs>
        <w:rPr>
          <w:sz w:val="24"/>
          <w:szCs w:val="24"/>
        </w:rPr>
      </w:pPr>
      <w:r w:rsidRPr="00C24C4B">
        <w:rPr>
          <w:sz w:val="24"/>
          <w:szCs w:val="24"/>
        </w:rPr>
        <w:t xml:space="preserve">          Balatonvilágos Község Önkormányzata </w:t>
      </w:r>
      <w:r w:rsidRPr="00C24C4B">
        <w:rPr>
          <w:sz w:val="24"/>
          <w:szCs w:val="24"/>
        </w:rPr>
        <w:tab/>
        <w:t>Konstruktív Mérnöki iroda Kft.</w:t>
      </w:r>
    </w:p>
    <w:p w:rsidR="00C24C4B" w:rsidRPr="00C24C4B" w:rsidRDefault="00C24C4B" w:rsidP="00C24C4B">
      <w:pPr>
        <w:jc w:val="both"/>
        <w:rPr>
          <w:sz w:val="24"/>
          <w:szCs w:val="24"/>
        </w:rPr>
      </w:pPr>
      <w:r w:rsidRPr="00C24C4B">
        <w:rPr>
          <w:sz w:val="24"/>
          <w:szCs w:val="24"/>
        </w:rPr>
        <w:t xml:space="preserve">          </w:t>
      </w:r>
      <w:proofErr w:type="gramStart"/>
      <w:r w:rsidRPr="00C24C4B">
        <w:rPr>
          <w:sz w:val="24"/>
          <w:szCs w:val="24"/>
        </w:rPr>
        <w:t>képviseli</w:t>
      </w:r>
      <w:proofErr w:type="gramEnd"/>
      <w:r w:rsidRPr="00C24C4B">
        <w:rPr>
          <w:sz w:val="24"/>
          <w:szCs w:val="24"/>
        </w:rPr>
        <w:t xml:space="preserve">: Takács Károly polgármester </w:t>
      </w:r>
      <w:r w:rsidRPr="00C24C4B">
        <w:rPr>
          <w:sz w:val="24"/>
          <w:szCs w:val="24"/>
        </w:rPr>
        <w:tab/>
        <w:t>képviseli: Ádám László ügyvezető</w:t>
      </w:r>
    </w:p>
    <w:p w:rsidR="00C24C4B" w:rsidRPr="00C24C4B" w:rsidRDefault="00C24C4B" w:rsidP="00C24C4B">
      <w:pPr>
        <w:ind w:left="1416"/>
        <w:jc w:val="both"/>
        <w:rPr>
          <w:sz w:val="24"/>
          <w:szCs w:val="24"/>
        </w:rPr>
      </w:pPr>
      <w:r w:rsidRPr="00C24C4B">
        <w:rPr>
          <w:sz w:val="24"/>
          <w:szCs w:val="24"/>
        </w:rPr>
        <w:t xml:space="preserve">    Megbízó</w:t>
      </w:r>
      <w:r w:rsidRPr="00C24C4B">
        <w:rPr>
          <w:sz w:val="24"/>
          <w:szCs w:val="24"/>
        </w:rPr>
        <w:tab/>
      </w:r>
      <w:r w:rsidRPr="00C24C4B">
        <w:rPr>
          <w:sz w:val="24"/>
          <w:szCs w:val="24"/>
        </w:rPr>
        <w:tab/>
      </w:r>
      <w:r w:rsidRPr="00C24C4B">
        <w:rPr>
          <w:sz w:val="24"/>
          <w:szCs w:val="24"/>
        </w:rPr>
        <w:tab/>
      </w:r>
      <w:r w:rsidRPr="00C24C4B">
        <w:rPr>
          <w:sz w:val="24"/>
          <w:szCs w:val="24"/>
        </w:rPr>
        <w:tab/>
      </w:r>
      <w:r w:rsidRPr="00C24C4B">
        <w:rPr>
          <w:sz w:val="24"/>
          <w:szCs w:val="24"/>
        </w:rPr>
        <w:tab/>
      </w:r>
      <w:r w:rsidRPr="00C24C4B">
        <w:rPr>
          <w:sz w:val="24"/>
          <w:szCs w:val="24"/>
        </w:rPr>
        <w:tab/>
        <w:t>Megbízott</w:t>
      </w:r>
    </w:p>
    <w:p w:rsidR="00C24C4B" w:rsidRPr="00C24C4B" w:rsidRDefault="00C24C4B" w:rsidP="00C24C4B">
      <w:pPr>
        <w:ind w:left="5664" w:firstLine="708"/>
        <w:jc w:val="both"/>
        <w:rPr>
          <w:sz w:val="24"/>
          <w:szCs w:val="24"/>
        </w:rPr>
      </w:pPr>
    </w:p>
    <w:p w:rsidR="00C24C4B" w:rsidRPr="00C24C4B" w:rsidRDefault="00C24C4B" w:rsidP="00C24C4B">
      <w:pPr>
        <w:jc w:val="both"/>
        <w:rPr>
          <w:sz w:val="24"/>
          <w:szCs w:val="24"/>
        </w:rPr>
      </w:pPr>
      <w:r w:rsidRPr="00C24C4B">
        <w:rPr>
          <w:sz w:val="24"/>
          <w:szCs w:val="24"/>
        </w:rPr>
        <w:t>Siófok, 2022. augusztus</w:t>
      </w:r>
    </w:p>
    <w:p w:rsidR="00C24C4B" w:rsidRPr="00C24C4B" w:rsidRDefault="00C24C4B" w:rsidP="00C24C4B">
      <w:pPr>
        <w:jc w:val="both"/>
        <w:rPr>
          <w:sz w:val="24"/>
          <w:szCs w:val="24"/>
        </w:rPr>
      </w:pPr>
    </w:p>
    <w:p w:rsidR="00C24C4B" w:rsidRPr="00C24C4B" w:rsidRDefault="00C24C4B" w:rsidP="00C24C4B">
      <w:pPr>
        <w:jc w:val="both"/>
        <w:rPr>
          <w:sz w:val="24"/>
          <w:szCs w:val="24"/>
        </w:rPr>
      </w:pPr>
    </w:p>
    <w:p w:rsidR="00C24C4B" w:rsidRPr="00C24C4B" w:rsidRDefault="00C24C4B" w:rsidP="00C24C4B">
      <w:pPr>
        <w:jc w:val="both"/>
        <w:rPr>
          <w:sz w:val="24"/>
          <w:szCs w:val="24"/>
        </w:rPr>
      </w:pPr>
    </w:p>
    <w:p w:rsidR="00C24C4B" w:rsidRPr="00C24C4B" w:rsidRDefault="00C24C4B" w:rsidP="00C24C4B">
      <w:pPr>
        <w:pStyle w:val="Szvegtrzs"/>
        <w:spacing w:after="0"/>
        <w:ind w:firstLine="426"/>
      </w:pPr>
      <w:r w:rsidRPr="00C24C4B">
        <w:rPr>
          <w:bCs/>
        </w:rPr>
        <w:t>…………………………………………</w:t>
      </w:r>
      <w:r w:rsidRPr="00C24C4B">
        <w:rPr>
          <w:b/>
          <w:bCs/>
        </w:rPr>
        <w:tab/>
      </w:r>
      <w:r w:rsidRPr="00C24C4B">
        <w:rPr>
          <w:bCs/>
        </w:rPr>
        <w:t>......……………………………….</w:t>
      </w:r>
    </w:p>
    <w:p w:rsidR="00C24C4B" w:rsidRPr="00C24C4B" w:rsidRDefault="00C24C4B" w:rsidP="00C24C4B">
      <w:pPr>
        <w:pStyle w:val="Szvegtrzs"/>
        <w:spacing w:after="0"/>
      </w:pPr>
      <w:r w:rsidRPr="00C24C4B">
        <w:t xml:space="preserve">       </w:t>
      </w:r>
      <w:r w:rsidRPr="00C24C4B">
        <w:tab/>
        <w:t xml:space="preserve">       </w:t>
      </w:r>
      <w:proofErr w:type="gramStart"/>
      <w:r w:rsidRPr="00C24C4B">
        <w:t>dr.</w:t>
      </w:r>
      <w:proofErr w:type="gramEnd"/>
      <w:r w:rsidRPr="00C24C4B">
        <w:t xml:space="preserve"> Boda Zsuzsanna</w:t>
      </w:r>
      <w:r w:rsidRPr="00C24C4B">
        <w:tab/>
      </w:r>
      <w:r w:rsidRPr="00C24C4B">
        <w:tab/>
      </w:r>
      <w:r w:rsidRPr="00C24C4B">
        <w:tab/>
      </w:r>
      <w:r w:rsidRPr="00C24C4B">
        <w:tab/>
        <w:t xml:space="preserve">    Balogh Gábor</w:t>
      </w:r>
    </w:p>
    <w:p w:rsidR="00C24C4B" w:rsidRPr="00C24C4B" w:rsidRDefault="00C24C4B" w:rsidP="00C24C4B">
      <w:pPr>
        <w:pStyle w:val="Szvegtrzs"/>
        <w:spacing w:after="0"/>
      </w:pPr>
      <w:r w:rsidRPr="00C24C4B">
        <w:tab/>
      </w:r>
      <w:r w:rsidRPr="00C24C4B">
        <w:tab/>
      </w:r>
      <w:proofErr w:type="gramStart"/>
      <w:r w:rsidRPr="00C24C4B">
        <w:t>jegyző</w:t>
      </w:r>
      <w:proofErr w:type="gramEnd"/>
      <w:r w:rsidRPr="00C24C4B">
        <w:tab/>
      </w:r>
      <w:r w:rsidRPr="00C24C4B">
        <w:tab/>
      </w:r>
      <w:r w:rsidRPr="00C24C4B">
        <w:tab/>
      </w:r>
      <w:r w:rsidRPr="00C24C4B">
        <w:tab/>
      </w:r>
      <w:r w:rsidRPr="00C24C4B">
        <w:tab/>
        <w:t xml:space="preserve">     közgazdasági osztályvezető</w:t>
      </w:r>
    </w:p>
    <w:p w:rsidR="00C24C4B" w:rsidRPr="00C24C4B" w:rsidRDefault="00C24C4B" w:rsidP="00C24C4B">
      <w:pPr>
        <w:pStyle w:val="Szvegtrzs"/>
        <w:spacing w:after="0"/>
        <w:rPr>
          <w:rFonts w:ascii="Arial" w:hAnsi="Arial" w:cs="Arial"/>
          <w:b/>
        </w:rPr>
      </w:pPr>
      <w:r w:rsidRPr="00C24C4B">
        <w:tab/>
        <w:t xml:space="preserve">       </w:t>
      </w:r>
      <w:proofErr w:type="gramStart"/>
      <w:r w:rsidRPr="00C24C4B">
        <w:t>jogi</w:t>
      </w:r>
      <w:proofErr w:type="gramEnd"/>
      <w:r w:rsidRPr="00C24C4B">
        <w:t xml:space="preserve"> ellenjegyző</w:t>
      </w:r>
      <w:r w:rsidRPr="00C24C4B">
        <w:tab/>
      </w:r>
      <w:r w:rsidRPr="00C24C4B">
        <w:tab/>
      </w:r>
      <w:r w:rsidRPr="00C24C4B">
        <w:tab/>
      </w:r>
      <w:r w:rsidRPr="00C24C4B">
        <w:tab/>
      </w:r>
      <w:r w:rsidRPr="00C24C4B">
        <w:tab/>
        <w:t>pénzügyi ellenjegyző</w:t>
      </w:r>
      <w:r w:rsidRPr="00C24C4B">
        <w:rPr>
          <w:b/>
        </w:rPr>
        <w:tab/>
      </w:r>
    </w:p>
    <w:p w:rsidR="00C24C4B" w:rsidRPr="00C24C4B" w:rsidRDefault="00C24C4B" w:rsidP="00C24C4B">
      <w:pPr>
        <w:tabs>
          <w:tab w:val="left" w:pos="1701"/>
          <w:tab w:val="left" w:pos="4820"/>
          <w:tab w:val="left" w:leader="dot" w:pos="6804"/>
        </w:tabs>
        <w:ind w:left="567" w:hanging="567"/>
        <w:jc w:val="both"/>
        <w:rPr>
          <w:sz w:val="24"/>
          <w:szCs w:val="24"/>
        </w:rPr>
      </w:pPr>
    </w:p>
    <w:p w:rsidR="00C24C4B" w:rsidRPr="00C24C4B" w:rsidRDefault="00C24C4B" w:rsidP="00426993">
      <w:pPr>
        <w:spacing w:line="276" w:lineRule="auto"/>
        <w:jc w:val="both"/>
        <w:rPr>
          <w:sz w:val="24"/>
          <w:szCs w:val="24"/>
        </w:rPr>
      </w:pPr>
    </w:p>
    <w:p w:rsidR="0034009F" w:rsidRDefault="0034009F" w:rsidP="00426993">
      <w:pPr>
        <w:spacing w:line="276" w:lineRule="auto"/>
        <w:jc w:val="both"/>
        <w:rPr>
          <w:sz w:val="24"/>
          <w:szCs w:val="24"/>
        </w:rPr>
      </w:pPr>
      <w:r w:rsidRPr="0034009F">
        <w:rPr>
          <w:noProof/>
          <w:sz w:val="24"/>
          <w:szCs w:val="24"/>
          <w:lang w:eastAsia="hu-HU"/>
        </w:rPr>
        <w:lastRenderedPageBreak/>
        <w:drawing>
          <wp:inline distT="0" distB="0" distL="0" distR="0">
            <wp:extent cx="5759450" cy="827787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277870"/>
                    </a:xfrm>
                    <a:prstGeom prst="rect">
                      <a:avLst/>
                    </a:prstGeom>
                    <a:noFill/>
                    <a:ln>
                      <a:noFill/>
                    </a:ln>
                  </pic:spPr>
                </pic:pic>
              </a:graphicData>
            </a:graphic>
          </wp:inline>
        </w:drawing>
      </w:r>
    </w:p>
    <w:p w:rsidR="0034009F" w:rsidRDefault="0034009F" w:rsidP="00426993">
      <w:pPr>
        <w:spacing w:line="276" w:lineRule="auto"/>
        <w:jc w:val="both"/>
        <w:rPr>
          <w:sz w:val="24"/>
          <w:szCs w:val="24"/>
        </w:rPr>
      </w:pPr>
      <w:r w:rsidRPr="0034009F">
        <w:rPr>
          <w:noProof/>
          <w:sz w:val="24"/>
          <w:szCs w:val="24"/>
          <w:lang w:eastAsia="hu-HU"/>
        </w:rPr>
        <w:lastRenderedPageBreak/>
        <w:drawing>
          <wp:inline distT="0" distB="0" distL="0" distR="0">
            <wp:extent cx="5759450" cy="8340315"/>
            <wp:effectExtent l="0" t="0" r="0" b="381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40315"/>
                    </a:xfrm>
                    <a:prstGeom prst="rect">
                      <a:avLst/>
                    </a:prstGeom>
                    <a:noFill/>
                    <a:ln>
                      <a:noFill/>
                    </a:ln>
                  </pic:spPr>
                </pic:pic>
              </a:graphicData>
            </a:graphic>
          </wp:inline>
        </w:drawing>
      </w:r>
    </w:p>
    <w:p w:rsidR="0034009F" w:rsidRDefault="0034009F" w:rsidP="00426993">
      <w:pPr>
        <w:spacing w:line="276" w:lineRule="auto"/>
        <w:jc w:val="both"/>
        <w:rPr>
          <w:sz w:val="24"/>
          <w:szCs w:val="24"/>
        </w:rPr>
      </w:pPr>
      <w:r w:rsidRPr="0034009F">
        <w:rPr>
          <w:noProof/>
          <w:sz w:val="24"/>
          <w:szCs w:val="24"/>
          <w:lang w:eastAsia="hu-HU"/>
        </w:rPr>
        <w:lastRenderedPageBreak/>
        <w:drawing>
          <wp:inline distT="0" distB="0" distL="0" distR="0">
            <wp:extent cx="5759450" cy="7833316"/>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833316"/>
                    </a:xfrm>
                    <a:prstGeom prst="rect">
                      <a:avLst/>
                    </a:prstGeom>
                    <a:noFill/>
                    <a:ln>
                      <a:noFill/>
                    </a:ln>
                  </pic:spPr>
                </pic:pic>
              </a:graphicData>
            </a:graphic>
          </wp:inline>
        </w:drawing>
      </w:r>
    </w:p>
    <w:p w:rsidR="00D66E46" w:rsidRDefault="00D66E46" w:rsidP="00426993">
      <w:pPr>
        <w:spacing w:line="276" w:lineRule="auto"/>
        <w:jc w:val="both"/>
        <w:rPr>
          <w:sz w:val="24"/>
          <w:szCs w:val="24"/>
        </w:rPr>
        <w:sectPr w:rsidR="00D66E46" w:rsidSect="00EB4B83">
          <w:footerReference w:type="default" r:id="rId11"/>
          <w:pgSz w:w="11906" w:h="16838"/>
          <w:pgMar w:top="1134" w:right="1418" w:bottom="1134" w:left="1418" w:header="708" w:footer="708" w:gutter="0"/>
          <w:cols w:space="708"/>
          <w:docGrid w:linePitch="360"/>
        </w:sectPr>
      </w:pPr>
      <w:r w:rsidRPr="00D66E46">
        <w:rPr>
          <w:noProof/>
          <w:sz w:val="24"/>
          <w:szCs w:val="24"/>
          <w:lang w:eastAsia="hu-HU"/>
        </w:rPr>
        <w:lastRenderedPageBreak/>
        <w:drawing>
          <wp:inline distT="0" distB="0" distL="0" distR="0">
            <wp:extent cx="5759450" cy="3234691"/>
            <wp:effectExtent l="0" t="0" r="0" b="381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234691"/>
                    </a:xfrm>
                    <a:prstGeom prst="rect">
                      <a:avLst/>
                    </a:prstGeom>
                    <a:noFill/>
                    <a:ln>
                      <a:noFill/>
                    </a:ln>
                  </pic:spPr>
                </pic:pic>
              </a:graphicData>
            </a:graphic>
          </wp:inline>
        </w:drawing>
      </w:r>
    </w:p>
    <w:p w:rsidR="00D66E46" w:rsidRDefault="00D66E46" w:rsidP="00426993">
      <w:pPr>
        <w:spacing w:line="276" w:lineRule="auto"/>
        <w:jc w:val="both"/>
        <w:rPr>
          <w:sz w:val="24"/>
          <w:szCs w:val="24"/>
        </w:rPr>
      </w:pPr>
      <w:r w:rsidRPr="00D66E46">
        <w:rPr>
          <w:noProof/>
          <w:sz w:val="24"/>
          <w:szCs w:val="24"/>
          <w:lang w:eastAsia="hu-HU"/>
        </w:rPr>
        <w:lastRenderedPageBreak/>
        <w:drawing>
          <wp:inline distT="0" distB="0" distL="0" distR="0">
            <wp:extent cx="9251950" cy="3880917"/>
            <wp:effectExtent l="0" t="0" r="6350" b="571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3880917"/>
                    </a:xfrm>
                    <a:prstGeom prst="rect">
                      <a:avLst/>
                    </a:prstGeom>
                    <a:noFill/>
                    <a:ln>
                      <a:noFill/>
                    </a:ln>
                  </pic:spPr>
                </pic:pic>
              </a:graphicData>
            </a:graphic>
          </wp:inline>
        </w:drawing>
      </w:r>
    </w:p>
    <w:p w:rsidR="00D66E46" w:rsidRDefault="00D66E46" w:rsidP="00426993">
      <w:pPr>
        <w:spacing w:line="276" w:lineRule="auto"/>
        <w:jc w:val="both"/>
        <w:rPr>
          <w:sz w:val="24"/>
          <w:szCs w:val="24"/>
        </w:rPr>
        <w:sectPr w:rsidR="00D66E46" w:rsidSect="00D66E46">
          <w:pgSz w:w="16838" w:h="11906" w:orient="landscape"/>
          <w:pgMar w:top="1418" w:right="1134" w:bottom="1418" w:left="1134" w:header="709" w:footer="709" w:gutter="0"/>
          <w:cols w:space="708"/>
          <w:docGrid w:linePitch="360"/>
        </w:sectPr>
      </w:pPr>
    </w:p>
    <w:p w:rsidR="00D66E46" w:rsidRDefault="00D66E46" w:rsidP="00426993">
      <w:pPr>
        <w:spacing w:line="276" w:lineRule="auto"/>
        <w:jc w:val="both"/>
        <w:rPr>
          <w:sz w:val="24"/>
          <w:szCs w:val="24"/>
        </w:rPr>
      </w:pPr>
    </w:p>
    <w:p w:rsidR="0034009F" w:rsidRDefault="0034009F" w:rsidP="00426993">
      <w:pPr>
        <w:spacing w:line="276" w:lineRule="auto"/>
        <w:jc w:val="both"/>
        <w:rPr>
          <w:sz w:val="24"/>
          <w:szCs w:val="24"/>
        </w:rPr>
      </w:pPr>
      <w:r w:rsidRPr="0034009F">
        <w:rPr>
          <w:noProof/>
          <w:sz w:val="24"/>
          <w:szCs w:val="24"/>
          <w:lang w:eastAsia="hu-HU"/>
        </w:rPr>
        <w:drawing>
          <wp:inline distT="0" distB="0" distL="0" distR="0">
            <wp:extent cx="5759450" cy="823574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235746"/>
                    </a:xfrm>
                    <a:prstGeom prst="rect">
                      <a:avLst/>
                    </a:prstGeom>
                    <a:noFill/>
                    <a:ln>
                      <a:noFill/>
                    </a:ln>
                  </pic:spPr>
                </pic:pic>
              </a:graphicData>
            </a:graphic>
          </wp:inline>
        </w:drawing>
      </w:r>
    </w:p>
    <w:p w:rsidR="0034009F" w:rsidRDefault="0034009F" w:rsidP="00426993">
      <w:pPr>
        <w:spacing w:line="276" w:lineRule="auto"/>
        <w:jc w:val="both"/>
        <w:rPr>
          <w:sz w:val="24"/>
          <w:szCs w:val="24"/>
        </w:rPr>
      </w:pPr>
      <w:r w:rsidRPr="0034009F">
        <w:rPr>
          <w:noProof/>
          <w:sz w:val="24"/>
          <w:szCs w:val="24"/>
          <w:lang w:eastAsia="hu-HU"/>
        </w:rPr>
        <w:lastRenderedPageBreak/>
        <w:drawing>
          <wp:inline distT="0" distB="0" distL="0" distR="0">
            <wp:extent cx="5759450" cy="2106489"/>
            <wp:effectExtent l="0" t="0" r="0" b="825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106489"/>
                    </a:xfrm>
                    <a:prstGeom prst="rect">
                      <a:avLst/>
                    </a:prstGeom>
                    <a:noFill/>
                    <a:ln>
                      <a:noFill/>
                    </a:ln>
                  </pic:spPr>
                </pic:pic>
              </a:graphicData>
            </a:graphic>
          </wp:inline>
        </w:drawing>
      </w:r>
    </w:p>
    <w:p w:rsidR="0034009F" w:rsidRDefault="00C24C4B" w:rsidP="00426993">
      <w:pPr>
        <w:spacing w:line="276" w:lineRule="auto"/>
        <w:jc w:val="both"/>
        <w:rPr>
          <w:sz w:val="24"/>
          <w:szCs w:val="24"/>
        </w:rPr>
      </w:pPr>
      <w:r w:rsidRPr="00C24C4B">
        <w:rPr>
          <w:noProof/>
          <w:sz w:val="24"/>
          <w:szCs w:val="24"/>
          <w:lang w:eastAsia="hu-HU"/>
        </w:rPr>
        <w:lastRenderedPageBreak/>
        <w:drawing>
          <wp:inline distT="0" distB="0" distL="0" distR="0">
            <wp:extent cx="5759450" cy="8387977"/>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387977"/>
                    </a:xfrm>
                    <a:prstGeom prst="rect">
                      <a:avLst/>
                    </a:prstGeom>
                    <a:noFill/>
                    <a:ln>
                      <a:noFill/>
                    </a:ln>
                  </pic:spPr>
                </pic:pic>
              </a:graphicData>
            </a:graphic>
          </wp:inline>
        </w:drawing>
      </w:r>
    </w:p>
    <w:p w:rsidR="0034009F" w:rsidRDefault="0034009F" w:rsidP="00426993">
      <w:pPr>
        <w:spacing w:line="276" w:lineRule="auto"/>
        <w:jc w:val="both"/>
        <w:rPr>
          <w:sz w:val="24"/>
          <w:szCs w:val="24"/>
        </w:rPr>
      </w:pPr>
    </w:p>
    <w:p w:rsidR="0034009F" w:rsidRDefault="0034009F" w:rsidP="00426993">
      <w:pPr>
        <w:spacing w:line="276" w:lineRule="auto"/>
        <w:jc w:val="both"/>
        <w:rPr>
          <w:sz w:val="24"/>
          <w:szCs w:val="24"/>
        </w:rPr>
      </w:pPr>
    </w:p>
    <w:p w:rsidR="0034009F" w:rsidRDefault="0034009F" w:rsidP="00426993">
      <w:pPr>
        <w:spacing w:line="276" w:lineRule="auto"/>
        <w:jc w:val="both"/>
        <w:rPr>
          <w:sz w:val="24"/>
          <w:szCs w:val="24"/>
        </w:rPr>
      </w:pPr>
    </w:p>
    <w:p w:rsidR="0034009F" w:rsidRDefault="0034009F" w:rsidP="00426993">
      <w:pPr>
        <w:spacing w:line="276" w:lineRule="auto"/>
        <w:jc w:val="both"/>
        <w:rPr>
          <w:sz w:val="24"/>
          <w:szCs w:val="24"/>
        </w:rPr>
      </w:pPr>
    </w:p>
    <w:p w:rsidR="0034009F" w:rsidRDefault="0034009F" w:rsidP="00426993">
      <w:pPr>
        <w:spacing w:line="276" w:lineRule="auto"/>
        <w:jc w:val="both"/>
      </w:pPr>
    </w:p>
    <w:sectPr w:rsidR="0034009F" w:rsidSect="00D66E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27" w:rsidRDefault="00140127">
      <w:r>
        <w:separator/>
      </w:r>
    </w:p>
  </w:endnote>
  <w:endnote w:type="continuationSeparator" w:id="0">
    <w:p w:rsidR="00140127" w:rsidRDefault="0014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A2E" w:rsidRDefault="00185283">
    <w:pPr>
      <w:pStyle w:val="llb"/>
      <w:jc w:val="center"/>
    </w:pPr>
    <w:r>
      <w:fldChar w:fldCharType="begin"/>
    </w:r>
    <w:r>
      <w:instrText xml:space="preserve"> PAGE </w:instrText>
    </w:r>
    <w:r>
      <w:fldChar w:fldCharType="separate"/>
    </w:r>
    <w:r w:rsidR="000C5840">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27" w:rsidRDefault="00140127">
      <w:r>
        <w:separator/>
      </w:r>
    </w:p>
  </w:footnote>
  <w:footnote w:type="continuationSeparator" w:id="0">
    <w:p w:rsidR="00140127" w:rsidRDefault="00140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105E47"/>
    <w:multiLevelType w:val="hybridMultilevel"/>
    <w:tmpl w:val="C5085512"/>
    <w:lvl w:ilvl="0" w:tplc="5E58CFC2">
      <w:start w:val="1"/>
      <w:numFmt w:val="decimal"/>
      <w:lvlText w:val="%1."/>
      <w:lvlJc w:val="left"/>
      <w:pPr>
        <w:tabs>
          <w:tab w:val="num" w:pos="930"/>
        </w:tabs>
        <w:ind w:left="930" w:hanging="360"/>
      </w:pPr>
      <w:rPr>
        <w:rFonts w:hint="default"/>
      </w:rPr>
    </w:lvl>
    <w:lvl w:ilvl="1" w:tplc="040E0019" w:tentative="1">
      <w:start w:val="1"/>
      <w:numFmt w:val="lowerLetter"/>
      <w:lvlText w:val="%2."/>
      <w:lvlJc w:val="left"/>
      <w:pPr>
        <w:tabs>
          <w:tab w:val="num" w:pos="1650"/>
        </w:tabs>
        <w:ind w:left="1650" w:hanging="360"/>
      </w:pPr>
    </w:lvl>
    <w:lvl w:ilvl="2" w:tplc="040E001B" w:tentative="1">
      <w:start w:val="1"/>
      <w:numFmt w:val="lowerRoman"/>
      <w:lvlText w:val="%3."/>
      <w:lvlJc w:val="right"/>
      <w:pPr>
        <w:tabs>
          <w:tab w:val="num" w:pos="2370"/>
        </w:tabs>
        <w:ind w:left="2370" w:hanging="180"/>
      </w:pPr>
    </w:lvl>
    <w:lvl w:ilvl="3" w:tplc="040E000F" w:tentative="1">
      <w:start w:val="1"/>
      <w:numFmt w:val="decimal"/>
      <w:lvlText w:val="%4."/>
      <w:lvlJc w:val="left"/>
      <w:pPr>
        <w:tabs>
          <w:tab w:val="num" w:pos="3090"/>
        </w:tabs>
        <w:ind w:left="3090" w:hanging="360"/>
      </w:pPr>
    </w:lvl>
    <w:lvl w:ilvl="4" w:tplc="040E0019" w:tentative="1">
      <w:start w:val="1"/>
      <w:numFmt w:val="lowerLetter"/>
      <w:lvlText w:val="%5."/>
      <w:lvlJc w:val="left"/>
      <w:pPr>
        <w:tabs>
          <w:tab w:val="num" w:pos="3810"/>
        </w:tabs>
        <w:ind w:left="3810" w:hanging="360"/>
      </w:pPr>
    </w:lvl>
    <w:lvl w:ilvl="5" w:tplc="040E001B" w:tentative="1">
      <w:start w:val="1"/>
      <w:numFmt w:val="lowerRoman"/>
      <w:lvlText w:val="%6."/>
      <w:lvlJc w:val="right"/>
      <w:pPr>
        <w:tabs>
          <w:tab w:val="num" w:pos="4530"/>
        </w:tabs>
        <w:ind w:left="4530" w:hanging="180"/>
      </w:pPr>
    </w:lvl>
    <w:lvl w:ilvl="6" w:tplc="040E000F" w:tentative="1">
      <w:start w:val="1"/>
      <w:numFmt w:val="decimal"/>
      <w:lvlText w:val="%7."/>
      <w:lvlJc w:val="left"/>
      <w:pPr>
        <w:tabs>
          <w:tab w:val="num" w:pos="5250"/>
        </w:tabs>
        <w:ind w:left="5250" w:hanging="360"/>
      </w:pPr>
    </w:lvl>
    <w:lvl w:ilvl="7" w:tplc="040E0019" w:tentative="1">
      <w:start w:val="1"/>
      <w:numFmt w:val="lowerLetter"/>
      <w:lvlText w:val="%8."/>
      <w:lvlJc w:val="left"/>
      <w:pPr>
        <w:tabs>
          <w:tab w:val="num" w:pos="5970"/>
        </w:tabs>
        <w:ind w:left="5970" w:hanging="360"/>
      </w:pPr>
    </w:lvl>
    <w:lvl w:ilvl="8" w:tplc="040E001B" w:tentative="1">
      <w:start w:val="1"/>
      <w:numFmt w:val="lowerRoman"/>
      <w:lvlText w:val="%9."/>
      <w:lvlJc w:val="right"/>
      <w:pPr>
        <w:tabs>
          <w:tab w:val="num" w:pos="6690"/>
        </w:tabs>
        <w:ind w:left="6690" w:hanging="180"/>
      </w:pPr>
    </w:lvl>
  </w:abstractNum>
  <w:abstractNum w:abstractNumId="2" w15:restartNumberingAfterBreak="0">
    <w:nsid w:val="5B6740FC"/>
    <w:multiLevelType w:val="hybridMultilevel"/>
    <w:tmpl w:val="BC00C0F0"/>
    <w:lvl w:ilvl="0" w:tplc="13666CA0">
      <w:start w:val="202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6270BF0"/>
    <w:multiLevelType w:val="hybridMultilevel"/>
    <w:tmpl w:val="99EA2FF4"/>
    <w:lvl w:ilvl="0" w:tplc="38BCD1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83"/>
    <w:rsid w:val="00014729"/>
    <w:rsid w:val="0002659D"/>
    <w:rsid w:val="000C5840"/>
    <w:rsid w:val="00140127"/>
    <w:rsid w:val="00185283"/>
    <w:rsid w:val="001A479E"/>
    <w:rsid w:val="002467DF"/>
    <w:rsid w:val="00251093"/>
    <w:rsid w:val="002B7690"/>
    <w:rsid w:val="0034009F"/>
    <w:rsid w:val="00361E7E"/>
    <w:rsid w:val="00385CBD"/>
    <w:rsid w:val="00412C64"/>
    <w:rsid w:val="00420D27"/>
    <w:rsid w:val="00426993"/>
    <w:rsid w:val="00514EE8"/>
    <w:rsid w:val="00516333"/>
    <w:rsid w:val="00556562"/>
    <w:rsid w:val="00581155"/>
    <w:rsid w:val="00617762"/>
    <w:rsid w:val="006338FD"/>
    <w:rsid w:val="00641D64"/>
    <w:rsid w:val="0067046B"/>
    <w:rsid w:val="006A4FD5"/>
    <w:rsid w:val="006B0329"/>
    <w:rsid w:val="00717674"/>
    <w:rsid w:val="0072455D"/>
    <w:rsid w:val="0075441F"/>
    <w:rsid w:val="00775FF4"/>
    <w:rsid w:val="007A5AC2"/>
    <w:rsid w:val="00815D7B"/>
    <w:rsid w:val="0082650A"/>
    <w:rsid w:val="00865B72"/>
    <w:rsid w:val="00893C73"/>
    <w:rsid w:val="008E3D6B"/>
    <w:rsid w:val="008F5F86"/>
    <w:rsid w:val="00920745"/>
    <w:rsid w:val="00962CE4"/>
    <w:rsid w:val="009871D4"/>
    <w:rsid w:val="009914FD"/>
    <w:rsid w:val="009C0B51"/>
    <w:rsid w:val="00A2394C"/>
    <w:rsid w:val="00AA2AFF"/>
    <w:rsid w:val="00AC0C48"/>
    <w:rsid w:val="00AD0420"/>
    <w:rsid w:val="00B74B5B"/>
    <w:rsid w:val="00B85417"/>
    <w:rsid w:val="00B9149A"/>
    <w:rsid w:val="00BD02B4"/>
    <w:rsid w:val="00C22868"/>
    <w:rsid w:val="00C24C4B"/>
    <w:rsid w:val="00C74C45"/>
    <w:rsid w:val="00D66E46"/>
    <w:rsid w:val="00D70B98"/>
    <w:rsid w:val="00E35D1A"/>
    <w:rsid w:val="00E43B56"/>
    <w:rsid w:val="00E92186"/>
    <w:rsid w:val="00E9368B"/>
    <w:rsid w:val="00EC68B1"/>
    <w:rsid w:val="00EF16AF"/>
    <w:rsid w:val="00F10FFF"/>
    <w:rsid w:val="00F334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20A4-6B25-45CE-B3A9-BF8305E2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85283"/>
    <w:pPr>
      <w:suppressAutoHyphens/>
      <w:spacing w:after="0" w:line="240" w:lineRule="auto"/>
    </w:pPr>
    <w:rPr>
      <w:rFonts w:ascii="Times New Roman" w:eastAsia="Times New Roman" w:hAnsi="Times New Roman" w:cs="Times New Roman"/>
      <w:sz w:val="20"/>
      <w:szCs w:val="20"/>
      <w:lang w:eastAsia="zh-CN"/>
    </w:rPr>
  </w:style>
  <w:style w:type="paragraph" w:styleId="Cmsor1">
    <w:name w:val="heading 1"/>
    <w:basedOn w:val="Norml"/>
    <w:next w:val="Norml"/>
    <w:link w:val="Cmsor1Char"/>
    <w:qFormat/>
    <w:rsid w:val="00C24C4B"/>
    <w:pPr>
      <w:keepNext/>
      <w:suppressAutoHyphens w:val="0"/>
      <w:jc w:val="center"/>
      <w:outlineLvl w:val="0"/>
    </w:pPr>
    <w:rPr>
      <w:b/>
      <w:i/>
      <w:sz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185283"/>
    <w:pPr>
      <w:tabs>
        <w:tab w:val="center" w:pos="4536"/>
        <w:tab w:val="right" w:pos="9072"/>
      </w:tabs>
    </w:pPr>
  </w:style>
  <w:style w:type="character" w:customStyle="1" w:styleId="llbChar">
    <w:name w:val="Élőláb Char"/>
    <w:basedOn w:val="Bekezdsalapbettpusa"/>
    <w:link w:val="llb"/>
    <w:rsid w:val="00185283"/>
    <w:rPr>
      <w:rFonts w:ascii="Times New Roman" w:eastAsia="Times New Roman" w:hAnsi="Times New Roman" w:cs="Times New Roman"/>
      <w:sz w:val="20"/>
      <w:szCs w:val="20"/>
      <w:lang w:eastAsia="zh-CN"/>
    </w:rPr>
  </w:style>
  <w:style w:type="paragraph" w:customStyle="1" w:styleId="Default">
    <w:name w:val="Default"/>
    <w:rsid w:val="001852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Listaszerbekezds">
    <w:name w:val="List Paragraph"/>
    <w:basedOn w:val="Norml"/>
    <w:uiPriority w:val="99"/>
    <w:qFormat/>
    <w:rsid w:val="00865B72"/>
    <w:pPr>
      <w:ind w:left="720"/>
      <w:contextualSpacing/>
    </w:pPr>
  </w:style>
  <w:style w:type="table" w:styleId="Rcsostblzat">
    <w:name w:val="Table Grid"/>
    <w:basedOn w:val="Normltblzat"/>
    <w:uiPriority w:val="39"/>
    <w:rsid w:val="0096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70B9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70B98"/>
    <w:rPr>
      <w:rFonts w:ascii="Segoe UI" w:eastAsia="Times New Roman" w:hAnsi="Segoe UI" w:cs="Segoe UI"/>
      <w:sz w:val="18"/>
      <w:szCs w:val="18"/>
      <w:lang w:eastAsia="zh-CN"/>
    </w:rPr>
  </w:style>
  <w:style w:type="character" w:customStyle="1" w:styleId="Cmsor1Char">
    <w:name w:val="Címsor 1 Char"/>
    <w:basedOn w:val="Bekezdsalapbettpusa"/>
    <w:link w:val="Cmsor1"/>
    <w:rsid w:val="00C24C4B"/>
    <w:rPr>
      <w:rFonts w:ascii="Times New Roman" w:eastAsia="Times New Roman" w:hAnsi="Times New Roman" w:cs="Times New Roman"/>
      <w:b/>
      <w:i/>
      <w:sz w:val="32"/>
      <w:szCs w:val="20"/>
      <w:lang w:eastAsia="hu-HU"/>
    </w:rPr>
  </w:style>
  <w:style w:type="paragraph" w:styleId="Szvegtrzsbehzssal2">
    <w:name w:val="Body Text Indent 2"/>
    <w:basedOn w:val="Norml"/>
    <w:link w:val="Szvegtrzsbehzssal2Char"/>
    <w:rsid w:val="00C24C4B"/>
    <w:pPr>
      <w:tabs>
        <w:tab w:val="left" w:pos="4253"/>
      </w:tabs>
      <w:suppressAutoHyphens w:val="0"/>
      <w:ind w:left="1134" w:hanging="567"/>
      <w:jc w:val="both"/>
    </w:pPr>
    <w:rPr>
      <w:sz w:val="24"/>
      <w:lang w:eastAsia="hu-HU"/>
    </w:rPr>
  </w:style>
  <w:style w:type="character" w:customStyle="1" w:styleId="Szvegtrzsbehzssal2Char">
    <w:name w:val="Szövegtörzs behúzással 2 Char"/>
    <w:basedOn w:val="Bekezdsalapbettpusa"/>
    <w:link w:val="Szvegtrzsbehzssal2"/>
    <w:rsid w:val="00C24C4B"/>
    <w:rPr>
      <w:rFonts w:ascii="Times New Roman" w:eastAsia="Times New Roman" w:hAnsi="Times New Roman" w:cs="Times New Roman"/>
      <w:sz w:val="24"/>
      <w:szCs w:val="20"/>
      <w:lang w:eastAsia="hu-HU"/>
    </w:rPr>
  </w:style>
  <w:style w:type="paragraph" w:styleId="Csakszveg">
    <w:name w:val="Plain Text"/>
    <w:basedOn w:val="Norml"/>
    <w:link w:val="CsakszvegChar"/>
    <w:rsid w:val="00C24C4B"/>
    <w:pPr>
      <w:widowControl w:val="0"/>
      <w:suppressAutoHyphens w:val="0"/>
    </w:pPr>
    <w:rPr>
      <w:rFonts w:ascii="Courier New" w:hAnsi="Courier New"/>
      <w:snapToGrid w:val="0"/>
      <w:lang w:eastAsia="hu-HU"/>
    </w:rPr>
  </w:style>
  <w:style w:type="character" w:customStyle="1" w:styleId="CsakszvegChar">
    <w:name w:val="Csak szöveg Char"/>
    <w:basedOn w:val="Bekezdsalapbettpusa"/>
    <w:link w:val="Csakszveg"/>
    <w:rsid w:val="00C24C4B"/>
    <w:rPr>
      <w:rFonts w:ascii="Courier New" w:eastAsia="Times New Roman" w:hAnsi="Courier New" w:cs="Times New Roman"/>
      <w:snapToGrid w:val="0"/>
      <w:sz w:val="20"/>
      <w:szCs w:val="20"/>
      <w:lang w:eastAsia="hu-HU"/>
    </w:rPr>
  </w:style>
  <w:style w:type="paragraph" w:styleId="Szvegtrzs">
    <w:name w:val="Body Text"/>
    <w:basedOn w:val="Norml"/>
    <w:link w:val="SzvegtrzsChar"/>
    <w:uiPriority w:val="99"/>
    <w:semiHidden/>
    <w:unhideWhenUsed/>
    <w:rsid w:val="00C24C4B"/>
    <w:pPr>
      <w:suppressAutoHyphens w:val="0"/>
      <w:spacing w:after="120"/>
    </w:pPr>
    <w:rPr>
      <w:sz w:val="24"/>
      <w:szCs w:val="24"/>
      <w:lang w:eastAsia="hu-HU"/>
    </w:rPr>
  </w:style>
  <w:style w:type="character" w:customStyle="1" w:styleId="SzvegtrzsChar">
    <w:name w:val="Szövegtörzs Char"/>
    <w:basedOn w:val="Bekezdsalapbettpusa"/>
    <w:link w:val="Szvegtrzs"/>
    <w:uiPriority w:val="99"/>
    <w:semiHidden/>
    <w:rsid w:val="00C24C4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F25CB-AB96-48C9-8027-E3D3F0F4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1483</Words>
  <Characters>10239</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 Henriett Margit</dc:creator>
  <cp:keywords/>
  <dc:description/>
  <cp:lastModifiedBy>Kovácsné Rack Mária</cp:lastModifiedBy>
  <cp:revision>12</cp:revision>
  <cp:lastPrinted>2022-05-20T07:25:00Z</cp:lastPrinted>
  <dcterms:created xsi:type="dcterms:W3CDTF">2022-08-02T13:03:00Z</dcterms:created>
  <dcterms:modified xsi:type="dcterms:W3CDTF">2022-08-17T09:28:00Z</dcterms:modified>
</cp:coreProperties>
</file>