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B26E9" w14:textId="7DAA4C8B" w:rsidR="00946A6B" w:rsidRPr="002B264B" w:rsidRDefault="00946A6B" w:rsidP="00946A6B">
      <w:pPr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2B264B">
        <w:rPr>
          <w:rFonts w:cs="Times New Roman"/>
          <w:b/>
          <w:spacing w:val="20"/>
          <w:sz w:val="22"/>
          <w:szCs w:val="22"/>
        </w:rPr>
        <w:t>Balatonvilágos Község Önkormányzat Gazdasági Ellátó és Vagyongazdálkodó szervezetének 202</w:t>
      </w:r>
      <w:r w:rsidR="00B45A68">
        <w:rPr>
          <w:rFonts w:cs="Times New Roman"/>
          <w:b/>
          <w:spacing w:val="20"/>
          <w:sz w:val="22"/>
          <w:szCs w:val="22"/>
        </w:rPr>
        <w:t>2</w:t>
      </w:r>
      <w:r w:rsidRPr="002B264B">
        <w:rPr>
          <w:rFonts w:cs="Times New Roman"/>
          <w:b/>
          <w:spacing w:val="20"/>
          <w:sz w:val="22"/>
          <w:szCs w:val="22"/>
        </w:rPr>
        <w:t xml:space="preserve">.költségvetés első fordulós tárgyalásához szöveges </w:t>
      </w:r>
      <w:r w:rsidR="00B45A68">
        <w:rPr>
          <w:rFonts w:cs="Times New Roman"/>
          <w:b/>
          <w:spacing w:val="20"/>
          <w:sz w:val="22"/>
          <w:szCs w:val="22"/>
        </w:rPr>
        <w:t>előterjesztés</w:t>
      </w:r>
      <w:r w:rsidRPr="002B264B">
        <w:rPr>
          <w:rFonts w:cs="Times New Roman"/>
          <w:b/>
          <w:spacing w:val="20"/>
          <w:sz w:val="22"/>
          <w:szCs w:val="22"/>
        </w:rPr>
        <w:t xml:space="preserve"> </w:t>
      </w:r>
    </w:p>
    <w:p w14:paraId="3FA0975B" w14:textId="77777777" w:rsidR="00946A6B" w:rsidRPr="002B264B" w:rsidRDefault="00946A6B" w:rsidP="00946A6B">
      <w:pPr>
        <w:autoSpaceDE w:val="0"/>
        <w:jc w:val="both"/>
        <w:rPr>
          <w:rFonts w:cs="Times New Roman"/>
          <w:sz w:val="22"/>
          <w:szCs w:val="22"/>
        </w:rPr>
      </w:pPr>
    </w:p>
    <w:p w14:paraId="0EDB4851" w14:textId="1311E7EB" w:rsidR="00946A6B" w:rsidRPr="002B264B" w:rsidRDefault="00946A6B" w:rsidP="00946A6B">
      <w:pPr>
        <w:pStyle w:val="Szvegtrzs31"/>
        <w:rPr>
          <w:rFonts w:cs="Times New Roman"/>
          <w:sz w:val="22"/>
          <w:szCs w:val="22"/>
        </w:rPr>
      </w:pPr>
      <w:r w:rsidRPr="002B264B">
        <w:rPr>
          <w:rFonts w:eastAsia="Times New Roman" w:cs="Times New Roman"/>
          <w:sz w:val="22"/>
          <w:szCs w:val="22"/>
        </w:rPr>
        <w:t xml:space="preserve"> </w:t>
      </w:r>
      <w:r w:rsidRPr="002B264B">
        <w:rPr>
          <w:rFonts w:cs="Times New Roman"/>
          <w:sz w:val="22"/>
          <w:szCs w:val="22"/>
        </w:rPr>
        <w:t>A 202</w:t>
      </w:r>
      <w:r w:rsidR="00B45A68">
        <w:rPr>
          <w:rFonts w:cs="Times New Roman"/>
          <w:sz w:val="22"/>
          <w:szCs w:val="22"/>
        </w:rPr>
        <w:t>2</w:t>
      </w:r>
      <w:r w:rsidRPr="002B264B">
        <w:rPr>
          <w:rFonts w:cs="Times New Roman"/>
          <w:sz w:val="22"/>
          <w:szCs w:val="22"/>
        </w:rPr>
        <w:t>. évi költségvetési törvényből adódóan az intézményt érintő rendelkezések:</w:t>
      </w:r>
    </w:p>
    <w:p w14:paraId="0D71FF21" w14:textId="77777777" w:rsidR="00946A6B" w:rsidRPr="002B264B" w:rsidRDefault="00946A6B" w:rsidP="00946A6B">
      <w:pPr>
        <w:autoSpaceDE w:val="0"/>
        <w:jc w:val="both"/>
        <w:rPr>
          <w:rFonts w:cs="Times New Roman"/>
          <w:sz w:val="22"/>
          <w:szCs w:val="22"/>
        </w:rPr>
      </w:pPr>
    </w:p>
    <w:p w14:paraId="236EE7F0" w14:textId="77777777" w:rsidR="00B45A68" w:rsidRDefault="00946A6B" w:rsidP="00946A6B">
      <w:pPr>
        <w:pStyle w:val="Szvegtrzs21"/>
        <w:autoSpaceDE w:val="0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Központi költségvetési törvény 202</w:t>
      </w:r>
      <w:r w:rsidR="00B45A68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. </w:t>
      </w:r>
      <w:r w:rsidRPr="002B264B">
        <w:rPr>
          <w:rFonts w:cs="Times New Roman"/>
          <w:sz w:val="22"/>
          <w:szCs w:val="22"/>
        </w:rPr>
        <w:t>évre vonatkozóan 3,0%-os fogyasztói árnövekedéssel számol.</w:t>
      </w:r>
    </w:p>
    <w:p w14:paraId="09B278EC" w14:textId="77777777" w:rsidR="00946A6B" w:rsidRPr="002B264B" w:rsidRDefault="00946A6B" w:rsidP="00946A6B">
      <w:pPr>
        <w:pStyle w:val="Szvegtrzs21"/>
        <w:autoSpaceDE w:val="0"/>
        <w:rPr>
          <w:rFonts w:cs="Times New Roman"/>
          <w:bCs w:val="0"/>
          <w:iCs w:val="0"/>
          <w:sz w:val="22"/>
          <w:szCs w:val="22"/>
        </w:rPr>
      </w:pPr>
    </w:p>
    <w:p w14:paraId="1ED59EB9" w14:textId="1F0FE41C" w:rsidR="00946A6B" w:rsidRPr="002B264B" w:rsidRDefault="00946A6B" w:rsidP="00946A6B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</w:pPr>
      <w:r w:rsidRPr="002B264B"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A költségvetési szervek által foglalkoztatottak éves </w:t>
      </w:r>
      <w:proofErr w:type="spellStart"/>
      <w:r w:rsidRPr="002B264B">
        <w:rPr>
          <w:rFonts w:eastAsia="Times New Roman" w:cs="Times New Roman"/>
          <w:color w:val="000000" w:themeColor="text1"/>
          <w:sz w:val="22"/>
          <w:szCs w:val="22"/>
          <w:lang w:eastAsia="hu-HU"/>
        </w:rPr>
        <w:t>cafetéria-juttatásának</w:t>
      </w:r>
      <w:proofErr w:type="spellEnd"/>
      <w:r w:rsidRPr="002B264B"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kerete, illetve </w:t>
      </w:r>
      <w:proofErr w:type="spellStart"/>
      <w:r w:rsidRPr="002B264B">
        <w:rPr>
          <w:rFonts w:eastAsia="Times New Roman" w:cs="Times New Roman"/>
          <w:color w:val="000000" w:themeColor="text1"/>
          <w:sz w:val="22"/>
          <w:szCs w:val="22"/>
          <w:lang w:eastAsia="hu-HU"/>
        </w:rPr>
        <w:t>cafetéria-juttatást</w:t>
      </w:r>
      <w:proofErr w:type="spellEnd"/>
      <w:r w:rsidRPr="002B264B"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 nem nyújtó költségvetési szervek esetében az egy foglalkoztatottnak éves szinten adott - az Szja tv. 71. § (1) bekezdésében meghatározott - juttatások összege, törvény eltérő rendelkezése hiányában, </w:t>
      </w:r>
      <w:r w:rsidRPr="002B264B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  <w:t>202</w:t>
      </w:r>
      <w:r w:rsidR="00B45A68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  <w:t>2</w:t>
      </w:r>
      <w:r w:rsidRPr="002B264B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  <w:t>. évben nem haladhatja meg a nettó 400 000 forintot.</w:t>
      </w:r>
    </w:p>
    <w:p w14:paraId="0436E066" w14:textId="77777777" w:rsidR="00946A6B" w:rsidRPr="002B264B" w:rsidRDefault="00946A6B" w:rsidP="00946A6B">
      <w:pPr>
        <w:autoSpaceDE w:val="0"/>
        <w:jc w:val="both"/>
        <w:rPr>
          <w:rFonts w:cs="Times New Roman"/>
          <w:sz w:val="22"/>
          <w:szCs w:val="22"/>
        </w:rPr>
      </w:pPr>
    </w:p>
    <w:p w14:paraId="484B5D94" w14:textId="31F46EDA" w:rsidR="00946A6B" w:rsidRPr="002B264B" w:rsidRDefault="00946A6B" w:rsidP="00946A6B">
      <w:pPr>
        <w:autoSpaceDE w:val="0"/>
        <w:jc w:val="both"/>
        <w:rPr>
          <w:rFonts w:cs="Times New Roman"/>
          <w:b/>
          <w:i/>
          <w:sz w:val="22"/>
          <w:szCs w:val="22"/>
        </w:rPr>
      </w:pPr>
      <w:r w:rsidRPr="002B264B">
        <w:rPr>
          <w:rFonts w:cs="Times New Roman"/>
          <w:b/>
          <w:bCs/>
          <w:i/>
          <w:iCs/>
          <w:sz w:val="22"/>
          <w:szCs w:val="22"/>
        </w:rPr>
        <w:t xml:space="preserve">A fizetési számlához kapcsolódóan </w:t>
      </w:r>
      <w:r w:rsidRPr="002B264B">
        <w:rPr>
          <w:rFonts w:cs="Times New Roman"/>
          <w:bCs/>
          <w:iCs/>
          <w:sz w:val="22"/>
          <w:szCs w:val="22"/>
        </w:rPr>
        <w:t xml:space="preserve">törvény alapján az egy foglalkoztatottnak havonta adható </w:t>
      </w:r>
      <w:r w:rsidRPr="002B264B">
        <w:rPr>
          <w:rFonts w:cs="Times New Roman"/>
          <w:b/>
          <w:bCs/>
          <w:i/>
          <w:iCs/>
          <w:sz w:val="22"/>
          <w:szCs w:val="22"/>
        </w:rPr>
        <w:t>bankszámla-hozzájárulás mértéke a 202</w:t>
      </w:r>
      <w:r w:rsidR="00B45A68">
        <w:rPr>
          <w:rFonts w:cs="Times New Roman"/>
          <w:b/>
          <w:bCs/>
          <w:i/>
          <w:iCs/>
          <w:sz w:val="22"/>
          <w:szCs w:val="22"/>
        </w:rPr>
        <w:t>2</w:t>
      </w:r>
      <w:r w:rsidRPr="002B264B">
        <w:rPr>
          <w:rFonts w:cs="Times New Roman"/>
          <w:b/>
          <w:bCs/>
          <w:i/>
          <w:iCs/>
          <w:sz w:val="22"/>
          <w:szCs w:val="22"/>
        </w:rPr>
        <w:t xml:space="preserve">. évben legfeljebb 1000 forint. </w:t>
      </w:r>
    </w:p>
    <w:p w14:paraId="0E51DD45" w14:textId="77777777" w:rsidR="00946A6B" w:rsidRPr="002B264B" w:rsidRDefault="00946A6B" w:rsidP="00946A6B">
      <w:pPr>
        <w:autoSpaceDE w:val="0"/>
        <w:jc w:val="both"/>
        <w:rPr>
          <w:rFonts w:cs="Times New Roman"/>
          <w:b/>
          <w:i/>
          <w:sz w:val="22"/>
          <w:szCs w:val="22"/>
        </w:rPr>
      </w:pPr>
    </w:p>
    <w:p w14:paraId="75A2661F" w14:textId="77777777" w:rsidR="00946A6B" w:rsidRPr="002B264B" w:rsidRDefault="00946A6B" w:rsidP="00946A6B">
      <w:pPr>
        <w:pStyle w:val="Szvegtrzs"/>
        <w:jc w:val="both"/>
        <w:rPr>
          <w:rFonts w:cs="Times New Roman"/>
          <w:b/>
          <w:bCs/>
          <w:i/>
          <w:color w:val="FF0000"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A közalkalmazotti fizetési</w:t>
      </w:r>
      <w:r w:rsidRPr="002B264B">
        <w:rPr>
          <w:rFonts w:cs="Times New Roman"/>
          <w:bCs/>
          <w:iCs/>
          <w:sz w:val="22"/>
          <w:szCs w:val="22"/>
        </w:rPr>
        <w:t xml:space="preserve"> osztályok első fizetési fokozatához tartozó illetmény garantált összegét, valamint a fizetési fokozatokhoz tartozó szorzószámokat a </w:t>
      </w:r>
      <w:r w:rsidRPr="001211CF">
        <w:rPr>
          <w:rFonts w:cs="Times New Roman"/>
          <w:b/>
          <w:i/>
          <w:sz w:val="22"/>
          <w:szCs w:val="22"/>
        </w:rPr>
        <w:t xml:space="preserve">Költségvetési törvény </w:t>
      </w:r>
      <w:r w:rsidRPr="001211CF">
        <w:rPr>
          <w:rFonts w:cs="Times New Roman"/>
          <w:b/>
          <w:i/>
          <w:color w:val="000000" w:themeColor="text1"/>
          <w:sz w:val="22"/>
          <w:szCs w:val="22"/>
        </w:rPr>
        <w:t>7. melléklete tartalmazza.</w:t>
      </w:r>
    </w:p>
    <w:p w14:paraId="7234AD18" w14:textId="78D283D7" w:rsidR="00946A6B" w:rsidRPr="002B264B" w:rsidRDefault="00946A6B" w:rsidP="00946A6B">
      <w:pPr>
        <w:autoSpaceDE w:val="0"/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közalkalmazottak jogállásáról szóló 1992. évi XXXIII. törvény 69. §</w:t>
      </w:r>
      <w:proofErr w:type="spellStart"/>
      <w:r w:rsidRPr="002B264B">
        <w:rPr>
          <w:rFonts w:cs="Times New Roman"/>
          <w:sz w:val="22"/>
          <w:szCs w:val="22"/>
        </w:rPr>
        <w:t>-ában</w:t>
      </w:r>
      <w:proofErr w:type="spellEnd"/>
      <w:r w:rsidRPr="002B264B">
        <w:rPr>
          <w:rFonts w:cs="Times New Roman"/>
          <w:sz w:val="22"/>
          <w:szCs w:val="22"/>
        </w:rPr>
        <w:t xml:space="preserve"> foglalt illetménypótlék számítási alapja </w:t>
      </w:r>
      <w:r w:rsidRPr="002B264B">
        <w:rPr>
          <w:rFonts w:cs="Times New Roman"/>
          <w:b/>
          <w:i/>
          <w:sz w:val="22"/>
          <w:szCs w:val="22"/>
        </w:rPr>
        <w:t>202</w:t>
      </w:r>
      <w:r w:rsidR="00B45A68">
        <w:rPr>
          <w:rFonts w:cs="Times New Roman"/>
          <w:b/>
          <w:i/>
          <w:sz w:val="22"/>
          <w:szCs w:val="22"/>
        </w:rPr>
        <w:t>2</w:t>
      </w:r>
      <w:r w:rsidRPr="002B264B">
        <w:rPr>
          <w:rFonts w:cs="Times New Roman"/>
          <w:b/>
          <w:i/>
          <w:sz w:val="22"/>
          <w:szCs w:val="22"/>
        </w:rPr>
        <w:t>. évben 20.000.- forint</w:t>
      </w:r>
      <w:r w:rsidRPr="002B264B">
        <w:rPr>
          <w:rFonts w:cs="Times New Roman"/>
          <w:sz w:val="22"/>
          <w:szCs w:val="22"/>
        </w:rPr>
        <w:t>.</w:t>
      </w:r>
    </w:p>
    <w:p w14:paraId="69E1590B" w14:textId="77777777" w:rsidR="00946A6B" w:rsidRPr="002B264B" w:rsidRDefault="00946A6B" w:rsidP="00946A6B">
      <w:pPr>
        <w:autoSpaceDE w:val="0"/>
        <w:jc w:val="both"/>
        <w:rPr>
          <w:rFonts w:cs="Times New Roman"/>
          <w:sz w:val="22"/>
          <w:szCs w:val="22"/>
        </w:rPr>
      </w:pPr>
    </w:p>
    <w:p w14:paraId="0521E76C" w14:textId="34A52928" w:rsidR="00946A6B" w:rsidRPr="002B264B" w:rsidRDefault="00946A6B" w:rsidP="00946A6B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kereset kiegészítés 202</w:t>
      </w:r>
      <w:r w:rsidR="00B45A68">
        <w:rPr>
          <w:rFonts w:cs="Times New Roman"/>
          <w:sz w:val="22"/>
          <w:szCs w:val="22"/>
        </w:rPr>
        <w:t>2</w:t>
      </w:r>
      <w:r w:rsidRPr="002B264B">
        <w:rPr>
          <w:rFonts w:cs="Times New Roman"/>
          <w:sz w:val="22"/>
          <w:szCs w:val="22"/>
        </w:rPr>
        <w:t xml:space="preserve">. évben </w:t>
      </w:r>
      <w:r w:rsidRPr="002B264B">
        <w:rPr>
          <w:rFonts w:cs="Times New Roman"/>
          <w:b/>
          <w:sz w:val="22"/>
          <w:szCs w:val="22"/>
        </w:rPr>
        <w:t>a keresetbe tartozó juttatások</w:t>
      </w:r>
      <w:r w:rsidRPr="002B264B">
        <w:rPr>
          <w:rFonts w:cs="Times New Roman"/>
          <w:sz w:val="22"/>
          <w:szCs w:val="22"/>
        </w:rPr>
        <w:t xml:space="preserve"> </w:t>
      </w:r>
      <w:r w:rsidRPr="002B264B">
        <w:rPr>
          <w:rFonts w:cs="Times New Roman"/>
          <w:b/>
          <w:bCs/>
          <w:i/>
          <w:iCs/>
          <w:sz w:val="22"/>
          <w:szCs w:val="22"/>
        </w:rPr>
        <w:t xml:space="preserve">előző évi bázis előirányzatának 2 %-a. </w:t>
      </w:r>
    </w:p>
    <w:p w14:paraId="00B7C758" w14:textId="77777777" w:rsidR="00946A6B" w:rsidRPr="002B264B" w:rsidRDefault="00946A6B" w:rsidP="00946A6B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25673BC9" w14:textId="35CFA1B9" w:rsidR="00946A6B" w:rsidRPr="004139CD" w:rsidRDefault="00946A6B" w:rsidP="00946A6B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 foglalkoztatás elősegítéséről és a munkanélküliek ellátásáról szóló 2011. évi CXCI. törvény 23.§. (5) bekezdésében meghatározott </w:t>
      </w:r>
      <w:r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rehabilitációs hozzájárulás várható mértéke 202</w:t>
      </w:r>
      <w:r w:rsidR="00B45A68"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2</w:t>
      </w:r>
      <w:r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. évben 1.</w:t>
      </w:r>
      <w:r w:rsidR="00541879"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800</w:t>
      </w:r>
      <w:r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.000.- Ft/fő/év. </w:t>
      </w:r>
    </w:p>
    <w:p w14:paraId="046D4612" w14:textId="77777777" w:rsidR="00946A6B" w:rsidRPr="004139CD" w:rsidRDefault="00946A6B" w:rsidP="00946A6B">
      <w:pPr>
        <w:autoSpaceDE w:val="0"/>
        <w:jc w:val="both"/>
        <w:rPr>
          <w:rFonts w:cs="Times New Roman"/>
          <w:b/>
          <w:bCs/>
          <w:i/>
          <w:iCs/>
          <w:color w:val="FF0000"/>
          <w:sz w:val="22"/>
          <w:szCs w:val="22"/>
        </w:rPr>
      </w:pPr>
    </w:p>
    <w:p w14:paraId="1A393412" w14:textId="09CFF173" w:rsidR="00946A6B" w:rsidRDefault="00946A6B" w:rsidP="00946A6B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color w:val="000000" w:themeColor="text1"/>
          <w:sz w:val="22"/>
          <w:szCs w:val="22"/>
        </w:rPr>
        <w:t>202</w:t>
      </w:r>
      <w:r w:rsidR="00B45A68">
        <w:rPr>
          <w:rFonts w:cs="Times New Roman"/>
          <w:color w:val="000000" w:themeColor="text1"/>
          <w:sz w:val="22"/>
          <w:szCs w:val="22"/>
        </w:rPr>
        <w:t>2</w:t>
      </w:r>
      <w:r w:rsidRPr="002B264B">
        <w:rPr>
          <w:rFonts w:cs="Times New Roman"/>
          <w:color w:val="000000" w:themeColor="text1"/>
          <w:sz w:val="22"/>
          <w:szCs w:val="22"/>
        </w:rPr>
        <w:t xml:space="preserve">. évben </w:t>
      </w:r>
      <w:proofErr w:type="spellStart"/>
      <w:r w:rsidRPr="002B264B">
        <w:rPr>
          <w:rFonts w:cs="Times New Roman"/>
          <w:color w:val="000000" w:themeColor="text1"/>
          <w:sz w:val="22"/>
          <w:szCs w:val="22"/>
        </w:rPr>
        <w:t>-megállapodás</w:t>
      </w:r>
      <w:proofErr w:type="spellEnd"/>
      <w:r w:rsidRPr="002B264B">
        <w:rPr>
          <w:rFonts w:cs="Times New Roman"/>
          <w:color w:val="000000" w:themeColor="text1"/>
          <w:sz w:val="22"/>
          <w:szCs w:val="22"/>
        </w:rPr>
        <w:t xml:space="preserve"> hiányában- 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a minimálbér összege </w:t>
      </w:r>
      <w:r w:rsidR="008A2F65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200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.000.-Ft a garantált bérminimum összege 2</w:t>
      </w:r>
      <w:r w:rsidR="008A2F65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60.000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.- Ft.</w:t>
      </w:r>
    </w:p>
    <w:p w14:paraId="096E8087" w14:textId="77777777" w:rsidR="004139CD" w:rsidRPr="004139CD" w:rsidRDefault="004139CD" w:rsidP="00946A6B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</w:p>
    <w:p w14:paraId="1F8F55B5" w14:textId="21DD41B4" w:rsidR="00946A6B" w:rsidRPr="002B264B" w:rsidRDefault="00946A6B" w:rsidP="00946A6B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color w:val="000000" w:themeColor="text1"/>
          <w:sz w:val="22"/>
          <w:szCs w:val="22"/>
        </w:rPr>
        <w:t xml:space="preserve">A munkáltató által fizetendő 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szociális hozzájárulás mértéke 1</w:t>
      </w:r>
      <w:r w:rsidR="008A2F65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3,0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%, a fizetendő SZJA 15,0%</w:t>
      </w:r>
    </w:p>
    <w:p w14:paraId="1999AD50" w14:textId="77777777" w:rsidR="00946A6B" w:rsidRPr="002B264B" w:rsidRDefault="00946A6B" w:rsidP="00946A6B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379A9587" w14:textId="77777777" w:rsidR="00946A6B" w:rsidRPr="002B264B" w:rsidRDefault="00946A6B" w:rsidP="00946A6B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2B264B">
        <w:rPr>
          <w:rFonts w:cs="Times New Roman"/>
          <w:b/>
          <w:bCs/>
          <w:i/>
          <w:iCs/>
          <w:sz w:val="22"/>
          <w:szCs w:val="22"/>
        </w:rPr>
        <w:t>A kis összegű követelések értékhatára 100.000.- Ft</w:t>
      </w:r>
    </w:p>
    <w:p w14:paraId="4067301D" w14:textId="77777777" w:rsidR="00946A6B" w:rsidRPr="002B264B" w:rsidRDefault="00946A6B" w:rsidP="00946A6B">
      <w:pPr>
        <w:autoSpaceDE w:val="0"/>
        <w:jc w:val="both"/>
        <w:rPr>
          <w:rFonts w:cs="Times New Roman"/>
          <w:sz w:val="22"/>
          <w:szCs w:val="22"/>
        </w:rPr>
      </w:pPr>
    </w:p>
    <w:p w14:paraId="51AD9ABB" w14:textId="77777777" w:rsidR="00946A6B" w:rsidRPr="002B264B" w:rsidRDefault="00946A6B" w:rsidP="00946A6B">
      <w:pPr>
        <w:pStyle w:val="Listaszerbekezds"/>
        <w:numPr>
          <w:ilvl w:val="0"/>
          <w:numId w:val="2"/>
        </w:numPr>
        <w:jc w:val="both"/>
        <w:rPr>
          <w:rFonts w:cs="Times New Roman"/>
          <w:b/>
          <w:sz w:val="22"/>
          <w:szCs w:val="22"/>
        </w:rPr>
      </w:pPr>
      <w:r w:rsidRPr="002B264B">
        <w:rPr>
          <w:rFonts w:cs="Times New Roman"/>
          <w:b/>
          <w:sz w:val="22"/>
          <w:szCs w:val="22"/>
        </w:rPr>
        <w:t>Bevételek tervezése</w:t>
      </w:r>
    </w:p>
    <w:p w14:paraId="0C15DBBE" w14:textId="77777777" w:rsidR="00946A6B" w:rsidRPr="002B264B" w:rsidRDefault="00946A6B" w:rsidP="00946A6B">
      <w:pPr>
        <w:jc w:val="both"/>
        <w:rPr>
          <w:rFonts w:cs="Times New Roman"/>
          <w:b/>
          <w:sz w:val="22"/>
          <w:szCs w:val="22"/>
        </w:rPr>
      </w:pPr>
    </w:p>
    <w:p w14:paraId="3D9BB967" w14:textId="4BD46FCF" w:rsidR="00946A6B" w:rsidRPr="002B264B" w:rsidRDefault="00946A6B" w:rsidP="00946A6B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Cs/>
          <w:sz w:val="22"/>
          <w:szCs w:val="22"/>
        </w:rPr>
        <w:t>A bevételek tervezésére vonatkozóan általánosan elmondható, hogy a 202</w:t>
      </w:r>
      <w:r w:rsidR="008A2F65">
        <w:rPr>
          <w:rFonts w:cs="Times New Roman"/>
          <w:bCs/>
          <w:sz w:val="22"/>
          <w:szCs w:val="22"/>
        </w:rPr>
        <w:t>1</w:t>
      </w:r>
      <w:r w:rsidRPr="002B264B">
        <w:rPr>
          <w:rFonts w:cs="Times New Roman"/>
          <w:bCs/>
          <w:sz w:val="22"/>
          <w:szCs w:val="22"/>
        </w:rPr>
        <w:t>. évi harmadik negyedéves teljesítési adatok</w:t>
      </w:r>
      <w:r>
        <w:rPr>
          <w:rFonts w:cs="Times New Roman"/>
          <w:bCs/>
          <w:sz w:val="22"/>
          <w:szCs w:val="22"/>
        </w:rPr>
        <w:t xml:space="preserve"> szintre hozásra kerültek 12 hónapra.</w:t>
      </w:r>
    </w:p>
    <w:p w14:paraId="1A2472CC" w14:textId="77777777" w:rsidR="00946A6B" w:rsidRPr="002B264B" w:rsidRDefault="00946A6B" w:rsidP="00946A6B">
      <w:pPr>
        <w:jc w:val="both"/>
        <w:rPr>
          <w:rFonts w:cs="Times New Roman"/>
          <w:bCs/>
          <w:sz w:val="22"/>
          <w:szCs w:val="22"/>
        </w:rPr>
      </w:pPr>
    </w:p>
    <w:p w14:paraId="0354AF70" w14:textId="4A816D2E" w:rsidR="00946A6B" w:rsidRPr="009D1BAB" w:rsidRDefault="00946A6B" w:rsidP="00946A6B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 xml:space="preserve">A finanszírozási célú műveletek bevételei tervezése </w:t>
      </w:r>
      <w:r w:rsidRPr="002B264B">
        <w:rPr>
          <w:rFonts w:cs="Times New Roman"/>
          <w:bCs/>
          <w:sz w:val="22"/>
          <w:szCs w:val="22"/>
        </w:rPr>
        <w:t xml:space="preserve">során mind az Óvodánál mind pedig a </w:t>
      </w:r>
      <w:proofErr w:type="spellStart"/>
      <w:r w:rsidRPr="002B264B">
        <w:rPr>
          <w:rFonts w:cs="Times New Roman"/>
          <w:bCs/>
          <w:sz w:val="22"/>
          <w:szCs w:val="22"/>
        </w:rPr>
        <w:t>GEVSZ-nél</w:t>
      </w:r>
      <w:proofErr w:type="spellEnd"/>
      <w:r w:rsidRPr="002B264B">
        <w:rPr>
          <w:rFonts w:cs="Times New Roman"/>
          <w:bCs/>
          <w:sz w:val="22"/>
          <w:szCs w:val="22"/>
        </w:rPr>
        <w:t xml:space="preserve"> </w:t>
      </w:r>
      <w:proofErr w:type="gramStart"/>
      <w:r w:rsidRPr="002B264B">
        <w:rPr>
          <w:rFonts w:cs="Times New Roman"/>
          <w:bCs/>
          <w:sz w:val="22"/>
          <w:szCs w:val="22"/>
        </w:rPr>
        <w:t>jogszabályi</w:t>
      </w:r>
      <w:proofErr w:type="gramEnd"/>
      <w:r w:rsidRPr="002B264B">
        <w:rPr>
          <w:rFonts w:cs="Times New Roman"/>
          <w:bCs/>
          <w:sz w:val="22"/>
          <w:szCs w:val="22"/>
        </w:rPr>
        <w:t xml:space="preserve"> változás miatt- az előző évek gyakorlatától eltérően -  202</w:t>
      </w:r>
      <w:r w:rsidR="008A2F65">
        <w:rPr>
          <w:rFonts w:cs="Times New Roman"/>
          <w:bCs/>
          <w:sz w:val="22"/>
          <w:szCs w:val="22"/>
        </w:rPr>
        <w:t>2</w:t>
      </w:r>
      <w:r>
        <w:rPr>
          <w:rFonts w:cs="Times New Roman"/>
          <w:bCs/>
          <w:sz w:val="22"/>
          <w:szCs w:val="22"/>
        </w:rPr>
        <w:t xml:space="preserve"> </w:t>
      </w:r>
      <w:proofErr w:type="spellStart"/>
      <w:r w:rsidRPr="002B264B">
        <w:rPr>
          <w:rFonts w:cs="Times New Roman"/>
          <w:bCs/>
          <w:sz w:val="22"/>
          <w:szCs w:val="22"/>
        </w:rPr>
        <w:t>-ben</w:t>
      </w:r>
      <w:proofErr w:type="spellEnd"/>
      <w:r w:rsidRPr="002B264B">
        <w:rPr>
          <w:rFonts w:cs="Times New Roman"/>
          <w:bCs/>
          <w:sz w:val="22"/>
          <w:szCs w:val="22"/>
        </w:rPr>
        <w:t xml:space="preserve"> </w:t>
      </w:r>
      <w:r w:rsidRPr="00BE4019">
        <w:rPr>
          <w:rFonts w:cs="Times New Roman"/>
          <w:b/>
          <w:i/>
          <w:iCs/>
          <w:sz w:val="22"/>
          <w:szCs w:val="22"/>
        </w:rPr>
        <w:t xml:space="preserve">a maradvány pozitív összege meg fog egyezni a korrigált záró pénzeszközzel. </w:t>
      </w:r>
      <w:r>
        <w:rPr>
          <w:rFonts w:cs="Times New Roman"/>
          <w:bCs/>
          <w:sz w:val="22"/>
          <w:szCs w:val="22"/>
        </w:rPr>
        <w:t xml:space="preserve">A költségvetés első fordulós tervezése során mindkét intézménynél a </w:t>
      </w:r>
      <w:r w:rsidR="00541879">
        <w:rPr>
          <w:rFonts w:cs="Times New Roman"/>
          <w:bCs/>
          <w:sz w:val="22"/>
          <w:szCs w:val="22"/>
        </w:rPr>
        <w:t>bankszámla és a pénztár 2021. december 31-i záró egyenlege</w:t>
      </w:r>
      <w:r>
        <w:rPr>
          <w:rFonts w:cs="Times New Roman"/>
          <w:bCs/>
          <w:sz w:val="22"/>
          <w:szCs w:val="22"/>
        </w:rPr>
        <w:t xml:space="preserve"> került beállításra (még nem áll rendelkezésre záró főkönyvi kivonat).</w:t>
      </w:r>
    </w:p>
    <w:p w14:paraId="62DB1F6C" w14:textId="77777777" w:rsidR="00946A6B" w:rsidRPr="002B264B" w:rsidRDefault="00946A6B" w:rsidP="00946A6B">
      <w:pPr>
        <w:jc w:val="both"/>
        <w:rPr>
          <w:rFonts w:cs="Times New Roman"/>
          <w:bCs/>
          <w:sz w:val="22"/>
          <w:szCs w:val="22"/>
        </w:rPr>
      </w:pPr>
    </w:p>
    <w:p w14:paraId="0B5153DF" w14:textId="04E6A235" w:rsidR="00946A6B" w:rsidRPr="002B264B" w:rsidRDefault="00946A6B" w:rsidP="00946A6B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>Önkormányzati vagyonnal való gazdálkodás bevételénél</w:t>
      </w:r>
      <w:r w:rsidRPr="002B264B">
        <w:rPr>
          <w:rFonts w:cs="Times New Roman"/>
          <w:bCs/>
          <w:sz w:val="22"/>
          <w:szCs w:val="22"/>
        </w:rPr>
        <w:t xml:space="preserve"> eredeti előirányzatként nem tervezhető a nyári diákmunka támogatása és az elszámolásokból adódó visszatérítések (áram, gáz) ezért a 202</w:t>
      </w:r>
      <w:r w:rsidR="008A2F65">
        <w:rPr>
          <w:rFonts w:cs="Times New Roman"/>
          <w:bCs/>
          <w:sz w:val="22"/>
          <w:szCs w:val="22"/>
        </w:rPr>
        <w:t>1</w:t>
      </w:r>
      <w:r w:rsidRPr="002B264B">
        <w:rPr>
          <w:rFonts w:cs="Times New Roman"/>
          <w:bCs/>
          <w:sz w:val="22"/>
          <w:szCs w:val="22"/>
        </w:rPr>
        <w:t>. évi teljesítési adatok alapján minimális egyéb szolgáltatási bevétel került tervezésre.</w:t>
      </w:r>
    </w:p>
    <w:p w14:paraId="4A0B5021" w14:textId="77777777" w:rsidR="00946A6B" w:rsidRPr="002B264B" w:rsidRDefault="00946A6B" w:rsidP="00946A6B">
      <w:pPr>
        <w:jc w:val="both"/>
        <w:rPr>
          <w:rFonts w:cs="Times New Roman"/>
          <w:bCs/>
          <w:sz w:val="22"/>
          <w:szCs w:val="22"/>
        </w:rPr>
      </w:pPr>
    </w:p>
    <w:p w14:paraId="2F0DCBB8" w14:textId="5A8B8E6C" w:rsidR="00946A6B" w:rsidRPr="002B264B" w:rsidRDefault="00946A6B" w:rsidP="00946A6B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 xml:space="preserve">A hulladékgazdálkodás bevétele </w:t>
      </w:r>
      <w:r w:rsidRPr="002B264B">
        <w:rPr>
          <w:rFonts w:cs="Times New Roman"/>
          <w:bCs/>
          <w:sz w:val="22"/>
          <w:szCs w:val="22"/>
        </w:rPr>
        <w:t>– itt szerepel</w:t>
      </w:r>
      <w:r w:rsidR="00541879">
        <w:rPr>
          <w:rFonts w:cs="Times New Roman"/>
          <w:bCs/>
          <w:sz w:val="22"/>
          <w:szCs w:val="22"/>
        </w:rPr>
        <w:t>t eddig</w:t>
      </w:r>
      <w:r w:rsidRPr="002B264B">
        <w:rPr>
          <w:rFonts w:cs="Times New Roman"/>
          <w:bCs/>
          <w:sz w:val="22"/>
          <w:szCs w:val="22"/>
        </w:rPr>
        <w:t xml:space="preserve"> a konténeres szállítás és gallylerakás bevétele-</w:t>
      </w:r>
      <w:r w:rsidRPr="002B264B">
        <w:rPr>
          <w:rFonts w:cs="Times New Roman"/>
          <w:b/>
          <w:i/>
          <w:iCs/>
          <w:sz w:val="22"/>
          <w:szCs w:val="22"/>
        </w:rPr>
        <w:t xml:space="preserve"> </w:t>
      </w:r>
      <w:r w:rsidRPr="002B264B">
        <w:rPr>
          <w:rFonts w:cs="Times New Roman"/>
          <w:bCs/>
          <w:sz w:val="22"/>
          <w:szCs w:val="22"/>
        </w:rPr>
        <w:t>a 202</w:t>
      </w:r>
      <w:r w:rsidR="008A2F65">
        <w:rPr>
          <w:rFonts w:cs="Times New Roman"/>
          <w:bCs/>
          <w:sz w:val="22"/>
          <w:szCs w:val="22"/>
        </w:rPr>
        <w:t>1</w:t>
      </w:r>
      <w:r w:rsidRPr="002B264B">
        <w:rPr>
          <w:rFonts w:cs="Times New Roman"/>
          <w:bCs/>
          <w:sz w:val="22"/>
          <w:szCs w:val="22"/>
        </w:rPr>
        <w:t xml:space="preserve">. évi </w:t>
      </w:r>
      <w:proofErr w:type="spellStart"/>
      <w:r w:rsidRPr="002B264B">
        <w:rPr>
          <w:rFonts w:cs="Times New Roman"/>
          <w:bCs/>
          <w:sz w:val="22"/>
          <w:szCs w:val="22"/>
        </w:rPr>
        <w:t>háromnegyedéves</w:t>
      </w:r>
      <w:proofErr w:type="spellEnd"/>
      <w:r w:rsidRPr="002B264B">
        <w:rPr>
          <w:rFonts w:cs="Times New Roman"/>
          <w:bCs/>
          <w:sz w:val="22"/>
          <w:szCs w:val="22"/>
        </w:rPr>
        <w:t xml:space="preserve"> teljesítési adatok</w:t>
      </w:r>
      <w:r w:rsidR="00541879">
        <w:rPr>
          <w:rFonts w:cs="Times New Roman"/>
          <w:bCs/>
          <w:sz w:val="22"/>
          <w:szCs w:val="22"/>
        </w:rPr>
        <w:t xml:space="preserve"> korrigálásra kerültek, </w:t>
      </w:r>
      <w:proofErr w:type="gramStart"/>
      <w:r w:rsidR="00541879">
        <w:rPr>
          <w:rFonts w:cs="Times New Roman"/>
          <w:bCs/>
          <w:sz w:val="22"/>
          <w:szCs w:val="22"/>
        </w:rPr>
        <w:t xml:space="preserve">mivel </w:t>
      </w:r>
      <w:r w:rsidRPr="002B264B">
        <w:rPr>
          <w:rFonts w:cs="Times New Roman"/>
          <w:bCs/>
          <w:sz w:val="22"/>
          <w:szCs w:val="22"/>
        </w:rPr>
        <w:t xml:space="preserve"> </w:t>
      </w:r>
      <w:r w:rsidR="00541879">
        <w:rPr>
          <w:rFonts w:cs="Times New Roman"/>
          <w:bCs/>
          <w:sz w:val="22"/>
          <w:szCs w:val="22"/>
        </w:rPr>
        <w:t>j</w:t>
      </w:r>
      <w:r w:rsidRPr="002B264B">
        <w:rPr>
          <w:rFonts w:cs="Times New Roman"/>
          <w:bCs/>
          <w:sz w:val="22"/>
          <w:szCs w:val="22"/>
        </w:rPr>
        <w:t>ogszabályi</w:t>
      </w:r>
      <w:proofErr w:type="gramEnd"/>
      <w:r w:rsidRPr="002B264B">
        <w:rPr>
          <w:rFonts w:cs="Times New Roman"/>
          <w:bCs/>
          <w:sz w:val="22"/>
          <w:szCs w:val="22"/>
        </w:rPr>
        <w:t xml:space="preserve"> előírás miatt a szolgáltatási díjakat emelni nem lehet, ezért </w:t>
      </w:r>
      <w:r w:rsidR="008A2F65">
        <w:rPr>
          <w:rFonts w:cs="Times New Roman"/>
          <w:bCs/>
          <w:sz w:val="22"/>
          <w:szCs w:val="22"/>
        </w:rPr>
        <w:t xml:space="preserve">a konténeres szemétszállítás szünetel, a gallylerakás bevétele pedig a </w:t>
      </w:r>
      <w:r w:rsidRPr="002B264B">
        <w:rPr>
          <w:rFonts w:cs="Times New Roman"/>
          <w:bCs/>
          <w:sz w:val="22"/>
          <w:szCs w:val="22"/>
        </w:rPr>
        <w:t xml:space="preserve"> tavalyi önköltség</w:t>
      </w:r>
      <w:r w:rsidR="008A2F65">
        <w:rPr>
          <w:rFonts w:cs="Times New Roman"/>
          <w:bCs/>
          <w:sz w:val="22"/>
          <w:szCs w:val="22"/>
        </w:rPr>
        <w:t xml:space="preserve">i áron kerül megállapításra. </w:t>
      </w:r>
      <w:r w:rsidR="004E07C1">
        <w:rPr>
          <w:rFonts w:cs="Times New Roman"/>
          <w:bCs/>
          <w:sz w:val="22"/>
          <w:szCs w:val="22"/>
        </w:rPr>
        <w:t xml:space="preserve">Ez jelentős mértékű 7.175 e Ft bevétel kiesést jelent (a 2021.évi tervezett eredeti előirányzathoz képest). </w:t>
      </w:r>
    </w:p>
    <w:p w14:paraId="3F4D217E" w14:textId="77777777" w:rsidR="00946A6B" w:rsidRPr="002B264B" w:rsidRDefault="00946A6B" w:rsidP="00946A6B">
      <w:pPr>
        <w:jc w:val="both"/>
        <w:rPr>
          <w:rFonts w:cs="Times New Roman"/>
          <w:bCs/>
          <w:sz w:val="22"/>
          <w:szCs w:val="22"/>
        </w:rPr>
      </w:pPr>
    </w:p>
    <w:p w14:paraId="6FD4CB25" w14:textId="1AFADBB1" w:rsidR="00946A6B" w:rsidRPr="002B264B" w:rsidRDefault="00946A6B" w:rsidP="00946A6B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 xml:space="preserve">Étkeztetés </w:t>
      </w:r>
      <w:proofErr w:type="gramStart"/>
      <w:r w:rsidRPr="002B264B">
        <w:rPr>
          <w:rFonts w:cs="Times New Roman"/>
          <w:b/>
          <w:i/>
          <w:iCs/>
          <w:sz w:val="22"/>
          <w:szCs w:val="22"/>
        </w:rPr>
        <w:t>bevételei</w:t>
      </w:r>
      <w:r w:rsidRPr="002B264B">
        <w:rPr>
          <w:rFonts w:cs="Times New Roman"/>
          <w:bCs/>
          <w:sz w:val="22"/>
          <w:szCs w:val="22"/>
        </w:rPr>
        <w:t xml:space="preserve">  a</w:t>
      </w:r>
      <w:proofErr w:type="gramEnd"/>
      <w:r w:rsidRPr="002B264B">
        <w:rPr>
          <w:rFonts w:cs="Times New Roman"/>
          <w:bCs/>
          <w:sz w:val="22"/>
          <w:szCs w:val="22"/>
        </w:rPr>
        <w:t xml:space="preserve"> 202</w:t>
      </w:r>
      <w:r w:rsidR="008A2F65">
        <w:rPr>
          <w:rFonts w:cs="Times New Roman"/>
          <w:bCs/>
          <w:sz w:val="22"/>
          <w:szCs w:val="22"/>
        </w:rPr>
        <w:t>1</w:t>
      </w:r>
      <w:r w:rsidRPr="002B264B">
        <w:rPr>
          <w:rFonts w:cs="Times New Roman"/>
          <w:bCs/>
          <w:sz w:val="22"/>
          <w:szCs w:val="22"/>
        </w:rPr>
        <w:t>. év</w:t>
      </w:r>
      <w:r w:rsidR="008A2F65">
        <w:rPr>
          <w:rFonts w:cs="Times New Roman"/>
          <w:bCs/>
          <w:sz w:val="22"/>
          <w:szCs w:val="22"/>
        </w:rPr>
        <w:t>es várható teljesítés alapján került</w:t>
      </w:r>
      <w:r w:rsidR="004139CD">
        <w:rPr>
          <w:rFonts w:cs="Times New Roman"/>
          <w:bCs/>
          <w:sz w:val="22"/>
          <w:szCs w:val="22"/>
        </w:rPr>
        <w:t>ek</w:t>
      </w:r>
      <w:r w:rsidR="008A2F65">
        <w:rPr>
          <w:rFonts w:cs="Times New Roman"/>
          <w:bCs/>
          <w:sz w:val="22"/>
          <w:szCs w:val="22"/>
        </w:rPr>
        <w:t xml:space="preserve"> meghatározásra</w:t>
      </w:r>
      <w:r w:rsidR="004E07C1">
        <w:rPr>
          <w:rFonts w:cs="Times New Roman"/>
          <w:bCs/>
          <w:sz w:val="22"/>
          <w:szCs w:val="22"/>
        </w:rPr>
        <w:t xml:space="preserve"> </w:t>
      </w:r>
      <w:r w:rsidR="004139CD">
        <w:rPr>
          <w:rFonts w:cs="Times New Roman"/>
          <w:bCs/>
          <w:sz w:val="22"/>
          <w:szCs w:val="22"/>
        </w:rPr>
        <w:t>2022-ben.</w:t>
      </w:r>
      <w:r w:rsidR="004E07C1">
        <w:rPr>
          <w:rFonts w:cs="Times New Roman"/>
          <w:bCs/>
          <w:sz w:val="22"/>
          <w:szCs w:val="22"/>
        </w:rPr>
        <w:t xml:space="preserve"> A bevétel tervezése az étkezést igénybe</w:t>
      </w:r>
      <w:r w:rsidR="004139CD">
        <w:rPr>
          <w:rFonts w:cs="Times New Roman"/>
          <w:bCs/>
          <w:sz w:val="22"/>
          <w:szCs w:val="22"/>
        </w:rPr>
        <w:t xml:space="preserve"> </w:t>
      </w:r>
      <w:r w:rsidR="004E07C1">
        <w:rPr>
          <w:rFonts w:cs="Times New Roman"/>
          <w:bCs/>
          <w:sz w:val="22"/>
          <w:szCs w:val="22"/>
        </w:rPr>
        <w:t>vevők létszámához kötött, így annak csökkenése a bevétel csökkenését eredményezi.</w:t>
      </w:r>
    </w:p>
    <w:p w14:paraId="51823271" w14:textId="77777777" w:rsidR="00946A6B" w:rsidRPr="002B264B" w:rsidRDefault="00946A6B" w:rsidP="00946A6B">
      <w:pPr>
        <w:jc w:val="both"/>
        <w:rPr>
          <w:rFonts w:cs="Times New Roman"/>
          <w:bCs/>
          <w:sz w:val="22"/>
          <w:szCs w:val="22"/>
        </w:rPr>
      </w:pPr>
    </w:p>
    <w:p w14:paraId="1588B58A" w14:textId="7B8E1934" w:rsidR="00A97295" w:rsidRDefault="00946A6B" w:rsidP="00946A6B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lastRenderedPageBreak/>
        <w:t>Nem lakóingatlan bérbeadása és üzemeltetés</w:t>
      </w:r>
      <w:r w:rsidR="004E07C1">
        <w:rPr>
          <w:rFonts w:cs="Times New Roman"/>
          <w:b/>
          <w:i/>
          <w:iCs/>
          <w:sz w:val="22"/>
          <w:szCs w:val="22"/>
        </w:rPr>
        <w:t xml:space="preserve"> bevétel </w:t>
      </w:r>
      <w:r w:rsidR="004E07C1" w:rsidRPr="004E07C1">
        <w:rPr>
          <w:rFonts w:cs="Times New Roman"/>
          <w:bCs/>
          <w:sz w:val="22"/>
          <w:szCs w:val="22"/>
        </w:rPr>
        <w:t>csökkenésének oka</w:t>
      </w:r>
      <w:r w:rsidR="004E07C1">
        <w:rPr>
          <w:rFonts w:cs="Times New Roman"/>
          <w:bCs/>
          <w:sz w:val="22"/>
          <w:szCs w:val="22"/>
        </w:rPr>
        <w:t xml:space="preserve">, az önkormányzaton került megtervezésre </w:t>
      </w:r>
      <w:r w:rsidR="00A97295">
        <w:rPr>
          <w:rFonts w:cs="Times New Roman"/>
          <w:bCs/>
          <w:sz w:val="22"/>
          <w:szCs w:val="22"/>
        </w:rPr>
        <w:t xml:space="preserve">az átjátszó tornyok bérleti díja. </w:t>
      </w:r>
    </w:p>
    <w:p w14:paraId="1569E172" w14:textId="77777777" w:rsidR="00A97295" w:rsidRDefault="00A97295" w:rsidP="00946A6B">
      <w:pPr>
        <w:jc w:val="both"/>
        <w:rPr>
          <w:rFonts w:cs="Times New Roman"/>
          <w:bCs/>
          <w:sz w:val="22"/>
          <w:szCs w:val="22"/>
        </w:rPr>
      </w:pPr>
    </w:p>
    <w:p w14:paraId="0AD5F764" w14:textId="0CD25185" w:rsidR="00946A6B" w:rsidRPr="002B264B" w:rsidRDefault="00A97295" w:rsidP="00946A6B">
      <w:p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>A</w:t>
      </w:r>
      <w:r w:rsidR="00946A6B" w:rsidRPr="002B264B">
        <w:rPr>
          <w:rFonts w:cs="Times New Roman"/>
          <w:b/>
          <w:i/>
          <w:iCs/>
          <w:sz w:val="22"/>
          <w:szCs w:val="22"/>
        </w:rPr>
        <w:t xml:space="preserve"> közösségi színterek működtetése, a közösségi társadalmi tevékenység, a köztemetői feladatok bevételeinek </w:t>
      </w:r>
      <w:r w:rsidR="00946A6B" w:rsidRPr="002B264B">
        <w:rPr>
          <w:rFonts w:cs="Times New Roman"/>
          <w:bCs/>
          <w:sz w:val="22"/>
          <w:szCs w:val="22"/>
        </w:rPr>
        <w:t xml:space="preserve">a tervezése a </w:t>
      </w:r>
      <w:proofErr w:type="spellStart"/>
      <w:r w:rsidR="00946A6B" w:rsidRPr="002B264B">
        <w:rPr>
          <w:rFonts w:cs="Times New Roman"/>
          <w:bCs/>
          <w:sz w:val="22"/>
          <w:szCs w:val="22"/>
        </w:rPr>
        <w:t>háromnegyedéves</w:t>
      </w:r>
      <w:proofErr w:type="spellEnd"/>
      <w:r w:rsidR="00946A6B" w:rsidRPr="002B264B">
        <w:rPr>
          <w:rFonts w:cs="Times New Roman"/>
          <w:bCs/>
          <w:sz w:val="22"/>
          <w:szCs w:val="22"/>
        </w:rPr>
        <w:t xml:space="preserve"> teljesítési adatokból indult ki. </w:t>
      </w:r>
    </w:p>
    <w:p w14:paraId="4D805EBD" w14:textId="77777777" w:rsidR="00946A6B" w:rsidRPr="002B264B" w:rsidRDefault="00946A6B" w:rsidP="00946A6B">
      <w:pPr>
        <w:jc w:val="both"/>
        <w:rPr>
          <w:rFonts w:cs="Times New Roman"/>
          <w:b/>
          <w:sz w:val="22"/>
          <w:szCs w:val="22"/>
        </w:rPr>
      </w:pPr>
    </w:p>
    <w:p w14:paraId="50BF6754" w14:textId="77777777" w:rsidR="00946A6B" w:rsidRPr="002B264B" w:rsidRDefault="00946A6B" w:rsidP="00946A6B">
      <w:pPr>
        <w:jc w:val="both"/>
        <w:rPr>
          <w:rFonts w:cs="Times New Roman"/>
          <w:b/>
          <w:sz w:val="22"/>
          <w:szCs w:val="22"/>
        </w:rPr>
      </w:pPr>
      <w:r w:rsidRPr="002B264B">
        <w:rPr>
          <w:rFonts w:cs="Times New Roman"/>
          <w:b/>
          <w:sz w:val="22"/>
          <w:szCs w:val="22"/>
        </w:rPr>
        <w:t>2. Működési kiadások tervezése</w:t>
      </w:r>
    </w:p>
    <w:p w14:paraId="59EBE638" w14:textId="77777777" w:rsidR="00946A6B" w:rsidRPr="002B264B" w:rsidRDefault="00946A6B" w:rsidP="00946A6B">
      <w:pPr>
        <w:jc w:val="both"/>
        <w:rPr>
          <w:rFonts w:cs="Times New Roman"/>
          <w:b/>
          <w:sz w:val="22"/>
          <w:szCs w:val="22"/>
        </w:rPr>
      </w:pPr>
    </w:p>
    <w:p w14:paraId="49EBD0FA" w14:textId="77777777" w:rsidR="00946A6B" w:rsidRPr="002B264B" w:rsidRDefault="00946A6B" w:rsidP="00946A6B">
      <w:pPr>
        <w:jc w:val="both"/>
        <w:rPr>
          <w:rFonts w:cs="Times New Roman"/>
          <w:b/>
          <w:bCs/>
          <w:sz w:val="22"/>
          <w:szCs w:val="22"/>
        </w:rPr>
      </w:pPr>
      <w:r w:rsidRPr="002B264B">
        <w:rPr>
          <w:rFonts w:cs="Times New Roman"/>
          <w:b/>
          <w:bCs/>
          <w:sz w:val="22"/>
          <w:szCs w:val="22"/>
        </w:rPr>
        <w:t>Bérek tervezése</w:t>
      </w:r>
    </w:p>
    <w:p w14:paraId="76BCF077" w14:textId="77777777" w:rsidR="00946A6B" w:rsidRPr="002B264B" w:rsidRDefault="00946A6B" w:rsidP="00946A6B">
      <w:pPr>
        <w:jc w:val="both"/>
        <w:rPr>
          <w:rFonts w:cs="Times New Roman"/>
          <w:b/>
          <w:bCs/>
          <w:sz w:val="22"/>
          <w:szCs w:val="22"/>
        </w:rPr>
      </w:pPr>
    </w:p>
    <w:p w14:paraId="496209C7" w14:textId="77777777" w:rsidR="00946A6B" w:rsidRPr="002B264B" w:rsidRDefault="00946A6B" w:rsidP="00946A6B">
      <w:pPr>
        <w:pStyle w:val="Cmsor3"/>
        <w:numPr>
          <w:ilvl w:val="0"/>
          <w:numId w:val="0"/>
        </w:numPr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bérek tervezésére vonatkozó közös szabályok</w:t>
      </w:r>
    </w:p>
    <w:p w14:paraId="511DFD92" w14:textId="77777777" w:rsidR="00946A6B" w:rsidRPr="002B264B" w:rsidRDefault="00946A6B" w:rsidP="00946A6B">
      <w:pPr>
        <w:rPr>
          <w:sz w:val="22"/>
          <w:szCs w:val="22"/>
        </w:rPr>
      </w:pPr>
    </w:p>
    <w:p w14:paraId="0695A18F" w14:textId="2E9F2C71" w:rsidR="00946A6B" w:rsidRPr="002B264B" w:rsidRDefault="00946A6B" w:rsidP="00946A6B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202</w:t>
      </w:r>
      <w:r w:rsidR="008A2F65">
        <w:rPr>
          <w:rFonts w:cs="Times New Roman"/>
          <w:sz w:val="22"/>
          <w:szCs w:val="22"/>
        </w:rPr>
        <w:t>2</w:t>
      </w:r>
      <w:r w:rsidRPr="002B264B">
        <w:rPr>
          <w:rFonts w:cs="Times New Roman"/>
          <w:sz w:val="22"/>
          <w:szCs w:val="22"/>
        </w:rPr>
        <w:t xml:space="preserve">. évi közalkalmazotti bérek tervezésénél a költségvetési törvényben meghatározott illetménytábla és pótlékalap adatai alapján </w:t>
      </w:r>
      <w:r>
        <w:rPr>
          <w:rFonts w:cs="Times New Roman"/>
          <w:sz w:val="22"/>
          <w:szCs w:val="22"/>
        </w:rPr>
        <w:t>készültek a számítások.</w:t>
      </w:r>
      <w:r w:rsidRPr="002B264B">
        <w:rPr>
          <w:rFonts w:cs="Times New Roman"/>
          <w:sz w:val="22"/>
          <w:szCs w:val="22"/>
        </w:rPr>
        <w:t xml:space="preserve">  </w:t>
      </w:r>
    </w:p>
    <w:p w14:paraId="3563A46C" w14:textId="77777777" w:rsidR="00946A6B" w:rsidRPr="002B264B" w:rsidRDefault="00946A6B" w:rsidP="00946A6B">
      <w:pPr>
        <w:jc w:val="both"/>
        <w:rPr>
          <w:rFonts w:cs="Times New Roman"/>
          <w:sz w:val="22"/>
          <w:szCs w:val="22"/>
        </w:rPr>
      </w:pPr>
    </w:p>
    <w:p w14:paraId="4AA782EC" w14:textId="4836F0F2" w:rsidR="00946A6B" w:rsidRDefault="00946A6B" w:rsidP="00946A6B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 minimálbér, a garantált bérminimum, </w:t>
      </w:r>
      <w:r>
        <w:rPr>
          <w:rFonts w:cs="Times New Roman"/>
          <w:sz w:val="22"/>
          <w:szCs w:val="22"/>
        </w:rPr>
        <w:t>várható változása miatt a bérek az alábbiak szerint kerültek kiszámításra 202</w:t>
      </w:r>
      <w:r w:rsidR="008A2F65"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évben: </w:t>
      </w:r>
    </w:p>
    <w:p w14:paraId="175680B6" w14:textId="77777777" w:rsidR="00946A6B" w:rsidRDefault="00946A6B" w:rsidP="00946A6B">
      <w:pPr>
        <w:jc w:val="both"/>
        <w:rPr>
          <w:rFonts w:cs="Times New Roman"/>
          <w:sz w:val="22"/>
          <w:szCs w:val="22"/>
        </w:rPr>
      </w:pPr>
    </w:p>
    <w:p w14:paraId="3B45899F" w14:textId="77777777" w:rsidR="00A97295" w:rsidRDefault="008A2F65" w:rsidP="00946A6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 w:rsidR="00946A6B">
        <w:rPr>
          <w:rFonts w:cs="Times New Roman"/>
          <w:sz w:val="22"/>
          <w:szCs w:val="22"/>
        </w:rPr>
        <w:t xml:space="preserve"> hóra vonatkozóan a minimálbér 16</w:t>
      </w:r>
      <w:r>
        <w:rPr>
          <w:rFonts w:cs="Times New Roman"/>
          <w:sz w:val="22"/>
          <w:szCs w:val="22"/>
        </w:rPr>
        <w:t>7.400</w:t>
      </w:r>
      <w:r w:rsidR="00946A6B">
        <w:rPr>
          <w:rFonts w:cs="Times New Roman"/>
          <w:sz w:val="22"/>
          <w:szCs w:val="22"/>
        </w:rPr>
        <w:t xml:space="preserve">.- Ft, </w:t>
      </w:r>
    </w:p>
    <w:p w14:paraId="19C9CE35" w14:textId="0186B2F9" w:rsidR="00946A6B" w:rsidRPr="002B264B" w:rsidRDefault="00946A6B" w:rsidP="00946A6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  <w:r w:rsidR="008A2F65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 xml:space="preserve"> hóra vonatkozóan a </w:t>
      </w:r>
      <w:proofErr w:type="spellStart"/>
      <w:r>
        <w:rPr>
          <w:rFonts w:cs="Times New Roman"/>
          <w:sz w:val="22"/>
          <w:szCs w:val="22"/>
        </w:rPr>
        <w:t>minmálbér</w:t>
      </w:r>
      <w:proofErr w:type="spellEnd"/>
      <w:r>
        <w:rPr>
          <w:rFonts w:cs="Times New Roman"/>
          <w:sz w:val="22"/>
          <w:szCs w:val="22"/>
        </w:rPr>
        <w:t xml:space="preserve"> </w:t>
      </w:r>
      <w:r w:rsidR="008A2F65">
        <w:rPr>
          <w:rFonts w:cs="Times New Roman"/>
          <w:sz w:val="22"/>
          <w:szCs w:val="22"/>
        </w:rPr>
        <w:t>200.000</w:t>
      </w:r>
      <w:r>
        <w:rPr>
          <w:rFonts w:cs="Times New Roman"/>
          <w:sz w:val="22"/>
          <w:szCs w:val="22"/>
        </w:rPr>
        <w:t xml:space="preserve">.- Ft, </w:t>
      </w:r>
    </w:p>
    <w:p w14:paraId="4596F018" w14:textId="7A1ED3AD" w:rsidR="00A97295" w:rsidRDefault="00A97295" w:rsidP="00A9729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 hóra vonatkozóan a garantált bérminimum 219.000.- Ft,</w:t>
      </w:r>
    </w:p>
    <w:p w14:paraId="6DF89481" w14:textId="51100160" w:rsidR="00946A6B" w:rsidRDefault="00A97295" w:rsidP="00946A6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 hóra vonatkozóan a garantált bérminimum 260.000.- Ft.</w:t>
      </w:r>
    </w:p>
    <w:p w14:paraId="6E119F7B" w14:textId="77777777" w:rsidR="00A97295" w:rsidRPr="002B264B" w:rsidRDefault="00A97295" w:rsidP="00946A6B">
      <w:pPr>
        <w:jc w:val="both"/>
        <w:rPr>
          <w:rFonts w:cs="Times New Roman"/>
          <w:sz w:val="22"/>
          <w:szCs w:val="22"/>
        </w:rPr>
      </w:pPr>
    </w:p>
    <w:p w14:paraId="07AC433D" w14:textId="0E4E4514" w:rsidR="00946A6B" w:rsidRPr="0029161A" w:rsidRDefault="00946A6B" w:rsidP="00946A6B">
      <w:pPr>
        <w:autoSpaceDE w:val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A költségvetés </w:t>
      </w:r>
      <w:r w:rsidR="0029161A">
        <w:rPr>
          <w:rFonts w:cs="Times New Roman"/>
          <w:color w:val="000000" w:themeColor="text1"/>
          <w:sz w:val="22"/>
          <w:szCs w:val="22"/>
        </w:rPr>
        <w:t>1</w:t>
      </w:r>
      <w:r>
        <w:rPr>
          <w:rFonts w:cs="Times New Roman"/>
          <w:color w:val="000000" w:themeColor="text1"/>
          <w:sz w:val="22"/>
          <w:szCs w:val="22"/>
        </w:rPr>
        <w:t xml:space="preserve"> havi „régi” bérrel és 1</w:t>
      </w:r>
      <w:r w:rsidR="0029161A">
        <w:rPr>
          <w:rFonts w:cs="Times New Roman"/>
          <w:color w:val="000000" w:themeColor="text1"/>
          <w:sz w:val="22"/>
          <w:szCs w:val="22"/>
        </w:rPr>
        <w:t>1</w:t>
      </w:r>
      <w:r>
        <w:rPr>
          <w:rFonts w:cs="Times New Roman"/>
          <w:color w:val="000000" w:themeColor="text1"/>
          <w:sz w:val="22"/>
          <w:szCs w:val="22"/>
        </w:rPr>
        <w:t xml:space="preserve"> havi „új” bérrel számolt</w:t>
      </w:r>
      <w:r w:rsidR="0029161A">
        <w:rPr>
          <w:rFonts w:cs="Times New Roman"/>
          <w:color w:val="000000" w:themeColor="text1"/>
          <w:sz w:val="22"/>
          <w:szCs w:val="22"/>
        </w:rPr>
        <w:t xml:space="preserve">, </w:t>
      </w:r>
      <w:r w:rsidR="0029161A" w:rsidRPr="0029161A">
        <w:rPr>
          <w:rFonts w:cs="Times New Roman"/>
          <w:b/>
          <w:bCs/>
          <w:color w:val="000000" w:themeColor="text1"/>
          <w:sz w:val="22"/>
          <w:szCs w:val="22"/>
        </w:rPr>
        <w:t>a munkáltatói döntések 2021. évben meghatározottak szerint változatlanok maradtak, nem kerültek csökkentésre.</w:t>
      </w:r>
    </w:p>
    <w:p w14:paraId="178ED93A" w14:textId="77777777" w:rsidR="0029161A" w:rsidRPr="002B264B" w:rsidRDefault="0029161A" w:rsidP="00946A6B">
      <w:pPr>
        <w:autoSpaceDE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769C3ED1" w14:textId="39BFED25" w:rsidR="00946A6B" w:rsidRPr="002B264B" w:rsidRDefault="00946A6B" w:rsidP="00946A6B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color w:val="000000" w:themeColor="text1"/>
          <w:sz w:val="22"/>
          <w:szCs w:val="22"/>
        </w:rPr>
        <w:t xml:space="preserve">A munkáltató által fizetendő 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szociális hozzájárulás mértéke 1</w:t>
      </w:r>
      <w:r w:rsidR="0029161A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3,0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%, a fizetendő SZJA 15,0%</w:t>
      </w:r>
    </w:p>
    <w:p w14:paraId="6322D8F3" w14:textId="77777777" w:rsidR="00946A6B" w:rsidRPr="002B264B" w:rsidRDefault="00946A6B" w:rsidP="00946A6B">
      <w:pPr>
        <w:jc w:val="both"/>
        <w:rPr>
          <w:rFonts w:cs="Times New Roman"/>
          <w:sz w:val="22"/>
          <w:szCs w:val="22"/>
        </w:rPr>
      </w:pPr>
    </w:p>
    <w:p w14:paraId="4AE9DA63" w14:textId="77777777" w:rsidR="00946A6B" w:rsidRPr="002B264B" w:rsidRDefault="00946A6B" w:rsidP="00946A6B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Az intézményeknél lévő </w:t>
      </w:r>
      <w:r w:rsidRPr="002B264B">
        <w:rPr>
          <w:rFonts w:cs="Times New Roman"/>
          <w:b/>
          <w:bCs/>
          <w:i/>
          <w:iCs/>
          <w:sz w:val="22"/>
          <w:szCs w:val="22"/>
        </w:rPr>
        <w:t>üres álláshelyekre jutó bérkiadás és járulék</w:t>
      </w:r>
      <w:r w:rsidRPr="002B264B">
        <w:rPr>
          <w:rFonts w:cs="Times New Roman"/>
          <w:sz w:val="22"/>
          <w:szCs w:val="22"/>
        </w:rPr>
        <w:t xml:space="preserve"> tervezésre került, mivel az üres álláshelyek folyamatosan hirdetve vannak és betöltésük az év folyamán várható.</w:t>
      </w:r>
    </w:p>
    <w:p w14:paraId="086BE854" w14:textId="77777777" w:rsidR="00946A6B" w:rsidRPr="002B264B" w:rsidRDefault="00946A6B" w:rsidP="00946A6B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 </w:t>
      </w:r>
    </w:p>
    <w:p w14:paraId="2EBC8242" w14:textId="091896C2" w:rsidR="00946A6B" w:rsidRPr="002B264B" w:rsidRDefault="00946A6B" w:rsidP="00946A6B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b/>
          <w:bCs/>
          <w:i/>
          <w:iCs/>
          <w:sz w:val="22"/>
          <w:szCs w:val="22"/>
        </w:rPr>
        <w:t>A jubileumi jutalom</w:t>
      </w:r>
      <w:r w:rsidRPr="002B264B">
        <w:rPr>
          <w:rFonts w:cs="Times New Roman"/>
          <w:sz w:val="22"/>
          <w:szCs w:val="22"/>
        </w:rPr>
        <w:t xml:space="preserve"> személyre lebontva került tervezésre</w:t>
      </w:r>
      <w:r w:rsidR="0029161A">
        <w:rPr>
          <w:rFonts w:cs="Times New Roman"/>
          <w:sz w:val="22"/>
          <w:szCs w:val="22"/>
        </w:rPr>
        <w:t>.</w:t>
      </w:r>
      <w:r w:rsidRPr="002B264B">
        <w:rPr>
          <w:rFonts w:cs="Times New Roman"/>
          <w:sz w:val="22"/>
          <w:szCs w:val="22"/>
        </w:rPr>
        <w:t xml:space="preserve"> </w:t>
      </w:r>
    </w:p>
    <w:p w14:paraId="10DDEA1B" w14:textId="77777777" w:rsidR="00946A6B" w:rsidRPr="002B264B" w:rsidRDefault="00946A6B" w:rsidP="00946A6B">
      <w:pPr>
        <w:jc w:val="both"/>
        <w:rPr>
          <w:rFonts w:cs="Times New Roman"/>
          <w:sz w:val="22"/>
          <w:szCs w:val="22"/>
        </w:rPr>
      </w:pPr>
    </w:p>
    <w:p w14:paraId="5F773288" w14:textId="44A6AE47" w:rsidR="0029161A" w:rsidRDefault="00946A6B" w:rsidP="00946A6B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 dolgozók megtartása, az üres álláshelyek betöltése érdekében a munkáltató igyekszik ösztönző keret, illetmény-, és </w:t>
      </w:r>
      <w:proofErr w:type="spellStart"/>
      <w:r w:rsidRPr="002B264B">
        <w:rPr>
          <w:rFonts w:cs="Times New Roman"/>
          <w:sz w:val="22"/>
          <w:szCs w:val="22"/>
        </w:rPr>
        <w:t>kereset</w:t>
      </w:r>
      <w:r>
        <w:rPr>
          <w:rFonts w:cs="Times New Roman"/>
          <w:sz w:val="22"/>
          <w:szCs w:val="22"/>
        </w:rPr>
        <w:t>k</w:t>
      </w:r>
      <w:r w:rsidRPr="002B264B">
        <w:rPr>
          <w:rFonts w:cs="Times New Roman"/>
          <w:sz w:val="22"/>
          <w:szCs w:val="22"/>
        </w:rPr>
        <w:t>iegész</w:t>
      </w:r>
      <w:r>
        <w:rPr>
          <w:rFonts w:cs="Times New Roman"/>
          <w:sz w:val="22"/>
          <w:szCs w:val="22"/>
        </w:rPr>
        <w:t>í</w:t>
      </w:r>
      <w:r w:rsidRPr="002B264B">
        <w:rPr>
          <w:rFonts w:cs="Times New Roman"/>
          <w:sz w:val="22"/>
          <w:szCs w:val="22"/>
        </w:rPr>
        <w:t>tés</w:t>
      </w:r>
      <w:proofErr w:type="spellEnd"/>
      <w:r w:rsidRPr="002B264B">
        <w:rPr>
          <w:rFonts w:cs="Times New Roman"/>
          <w:sz w:val="22"/>
          <w:szCs w:val="22"/>
        </w:rPr>
        <w:t xml:space="preserve"> biztosításával</w:t>
      </w:r>
      <w:r>
        <w:rPr>
          <w:rFonts w:cs="Times New Roman"/>
          <w:sz w:val="22"/>
          <w:szCs w:val="22"/>
        </w:rPr>
        <w:t>,</w:t>
      </w:r>
      <w:r w:rsidRPr="002B264B">
        <w:rPr>
          <w:rFonts w:cs="Times New Roman"/>
          <w:sz w:val="22"/>
          <w:szCs w:val="22"/>
        </w:rPr>
        <w:t xml:space="preserve"> a </w:t>
      </w:r>
      <w:proofErr w:type="spellStart"/>
      <w:r>
        <w:rPr>
          <w:rFonts w:cs="Times New Roman"/>
          <w:sz w:val="22"/>
          <w:szCs w:val="22"/>
        </w:rPr>
        <w:t>C</w:t>
      </w:r>
      <w:r w:rsidRPr="002B264B">
        <w:rPr>
          <w:rFonts w:cs="Times New Roman"/>
          <w:sz w:val="22"/>
          <w:szCs w:val="22"/>
        </w:rPr>
        <w:t>afetéria</w:t>
      </w:r>
      <w:proofErr w:type="spellEnd"/>
      <w:r w:rsidRPr="002B264B">
        <w:rPr>
          <w:rFonts w:cs="Times New Roman"/>
          <w:sz w:val="22"/>
          <w:szCs w:val="22"/>
        </w:rPr>
        <w:t xml:space="preserve"> keret megemelésével a munkakörök betöltéséhez szükséges szakképzett munkaerőt megtartani és biztosítani. Ezt a célt szolgálja a </w:t>
      </w:r>
      <w:proofErr w:type="spellStart"/>
      <w:r w:rsidRPr="002B264B">
        <w:rPr>
          <w:rFonts w:cs="Times New Roman"/>
          <w:sz w:val="22"/>
          <w:szCs w:val="22"/>
        </w:rPr>
        <w:t>Cafetéria</w:t>
      </w:r>
      <w:proofErr w:type="spellEnd"/>
      <w:r w:rsidRPr="002B264B">
        <w:rPr>
          <w:rFonts w:cs="Times New Roman"/>
          <w:sz w:val="22"/>
          <w:szCs w:val="22"/>
        </w:rPr>
        <w:t xml:space="preserve"> keret megemelése nettó </w:t>
      </w:r>
      <w:r w:rsidR="00F6596F">
        <w:rPr>
          <w:rFonts w:cs="Times New Roman"/>
          <w:sz w:val="22"/>
          <w:szCs w:val="22"/>
        </w:rPr>
        <w:t>35</w:t>
      </w:r>
      <w:r w:rsidRPr="002B264B">
        <w:rPr>
          <w:rFonts w:cs="Times New Roman"/>
          <w:sz w:val="22"/>
          <w:szCs w:val="22"/>
        </w:rPr>
        <w:t xml:space="preserve">0.000.- Ft/fő/évre. </w:t>
      </w:r>
    </w:p>
    <w:p w14:paraId="270C17D4" w14:textId="77777777" w:rsidR="0029161A" w:rsidRDefault="00946A6B" w:rsidP="00946A6B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Az előző évekhez hasonlóan beállításra került a teljesítményösztönző keret, valamint a 13. havi juttatás.  </w:t>
      </w:r>
    </w:p>
    <w:p w14:paraId="2C6AD644" w14:textId="6145FA1D" w:rsidR="00946A6B" w:rsidRPr="002B264B" w:rsidRDefault="00A97295" w:rsidP="00946A6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Tervezésre került</w:t>
      </w:r>
      <w:r w:rsidR="00946A6B" w:rsidRPr="002B264B">
        <w:rPr>
          <w:rFonts w:cs="Times New Roman"/>
          <w:sz w:val="22"/>
          <w:szCs w:val="22"/>
        </w:rPr>
        <w:t xml:space="preserve"> a bankszámla hozzájárulás, melynek mértéke 202</w:t>
      </w:r>
      <w:r w:rsidR="0029161A">
        <w:rPr>
          <w:rFonts w:cs="Times New Roman"/>
          <w:sz w:val="22"/>
          <w:szCs w:val="22"/>
        </w:rPr>
        <w:t>2</w:t>
      </w:r>
      <w:r w:rsidR="00946A6B" w:rsidRPr="002B264B">
        <w:rPr>
          <w:rFonts w:cs="Times New Roman"/>
          <w:sz w:val="22"/>
          <w:szCs w:val="22"/>
        </w:rPr>
        <w:t>. évben 1000.- Ft/hó/fő.</w:t>
      </w:r>
    </w:p>
    <w:p w14:paraId="45D40593" w14:textId="14192DAC" w:rsidR="00946A6B" w:rsidRDefault="00946A6B" w:rsidP="00946A6B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Beállításra került a GEVSZ intézményvezetőjének a bérkorrekciója, mely a többletfeladatok ellátása, valamint a központi bérfejlesztésből adódó bérfeszültséget enyhítésére szolgál.</w:t>
      </w:r>
      <w:r>
        <w:rPr>
          <w:rFonts w:cs="Times New Roman"/>
          <w:sz w:val="22"/>
          <w:szCs w:val="22"/>
        </w:rPr>
        <w:t xml:space="preserve"> </w:t>
      </w:r>
    </w:p>
    <w:p w14:paraId="71E6C2CC" w14:textId="77777777" w:rsidR="00946A6B" w:rsidRDefault="00946A6B" w:rsidP="00946A6B">
      <w:pPr>
        <w:jc w:val="both"/>
        <w:rPr>
          <w:rFonts w:cs="Times New Roman"/>
          <w:sz w:val="22"/>
          <w:szCs w:val="22"/>
        </w:rPr>
      </w:pPr>
    </w:p>
    <w:p w14:paraId="3CCC099D" w14:textId="77777777" w:rsidR="00946A6B" w:rsidRPr="002B264B" w:rsidRDefault="00946A6B" w:rsidP="00946A6B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2B264B">
        <w:rPr>
          <w:rFonts w:cs="Times New Roman"/>
          <w:b/>
          <w:i/>
          <w:sz w:val="22"/>
          <w:szCs w:val="22"/>
          <w:u w:val="single"/>
        </w:rPr>
        <w:t>Dologi kiadások tervezése</w:t>
      </w:r>
    </w:p>
    <w:p w14:paraId="7A99AF76" w14:textId="77777777" w:rsidR="00946A6B" w:rsidRPr="002B264B" w:rsidRDefault="00946A6B" w:rsidP="00946A6B">
      <w:pPr>
        <w:jc w:val="both"/>
        <w:rPr>
          <w:rFonts w:cs="Times New Roman"/>
          <w:b/>
          <w:i/>
          <w:sz w:val="22"/>
          <w:szCs w:val="22"/>
          <w:u w:val="single"/>
        </w:rPr>
      </w:pPr>
    </w:p>
    <w:p w14:paraId="42E924DF" w14:textId="04CC0088" w:rsidR="00B20F40" w:rsidRDefault="00B20F40" w:rsidP="00B20F40">
      <w:pPr>
        <w:pStyle w:val="Szvegtrzs21"/>
        <w:autoSpaceDE w:val="0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B20F40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A költségvetési koncepció szerint az Intézmény a dologi kiadásoknál 10%-os inflációval, a közüzemi díjak és benzinköltségek esetében 20 %-os áremelkedéssel számolt. </w:t>
      </w:r>
    </w:p>
    <w:p w14:paraId="4D431BE7" w14:textId="77777777" w:rsidR="00946A6B" w:rsidRPr="002B264B" w:rsidRDefault="00946A6B" w:rsidP="00946A6B">
      <w:pPr>
        <w:jc w:val="both"/>
        <w:rPr>
          <w:rFonts w:cs="Times New Roman"/>
          <w:b/>
          <w:i/>
          <w:sz w:val="22"/>
          <w:szCs w:val="22"/>
        </w:rPr>
      </w:pPr>
    </w:p>
    <w:p w14:paraId="229252BF" w14:textId="3ECE581B" w:rsidR="00946A6B" w:rsidRDefault="00946A6B" w:rsidP="00946A6B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Cs/>
          <w:sz w:val="22"/>
          <w:szCs w:val="22"/>
        </w:rPr>
        <w:t>Nem kerültek tervezésre a 202</w:t>
      </w:r>
      <w:r w:rsidR="00B20F40">
        <w:rPr>
          <w:rFonts w:cs="Times New Roman"/>
          <w:bCs/>
          <w:sz w:val="22"/>
          <w:szCs w:val="22"/>
        </w:rPr>
        <w:t>1</w:t>
      </w:r>
      <w:r w:rsidRPr="002B264B">
        <w:rPr>
          <w:rFonts w:cs="Times New Roman"/>
          <w:bCs/>
          <w:sz w:val="22"/>
          <w:szCs w:val="22"/>
        </w:rPr>
        <w:t>. évben egyszeri alkalommal jelentkező kiadások, ugyanakkor figyelembe kellett venni a 202</w:t>
      </w:r>
      <w:r w:rsidR="00B20F40">
        <w:rPr>
          <w:rFonts w:cs="Times New Roman"/>
          <w:bCs/>
          <w:sz w:val="22"/>
          <w:szCs w:val="22"/>
        </w:rPr>
        <w:t>2</w:t>
      </w:r>
      <w:r w:rsidRPr="002B264B">
        <w:rPr>
          <w:rFonts w:cs="Times New Roman"/>
          <w:bCs/>
          <w:sz w:val="22"/>
          <w:szCs w:val="22"/>
        </w:rPr>
        <w:t>. évi várható egyszeri kiadásokat.</w:t>
      </w:r>
    </w:p>
    <w:p w14:paraId="0D16DD6D" w14:textId="41395B5D" w:rsidR="00B20F40" w:rsidRDefault="00B20F40" w:rsidP="00946A6B">
      <w:pPr>
        <w:jc w:val="both"/>
        <w:rPr>
          <w:rFonts w:cs="Times New Roman"/>
          <w:bCs/>
          <w:sz w:val="22"/>
          <w:szCs w:val="22"/>
        </w:rPr>
      </w:pPr>
    </w:p>
    <w:p w14:paraId="5072E489" w14:textId="4E2E2201" w:rsidR="00B20F40" w:rsidRPr="002B264B" w:rsidRDefault="00B20F40" w:rsidP="00946A6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2021. évről két áthúzódó kiadás fog teljesülni, az egyik a tuskómarógép, a másik pedig a kazáncsere költsége.</w:t>
      </w:r>
    </w:p>
    <w:p w14:paraId="627D3D74" w14:textId="77777777" w:rsidR="00946A6B" w:rsidRPr="002B264B" w:rsidRDefault="00946A6B" w:rsidP="00946A6B">
      <w:pPr>
        <w:jc w:val="both"/>
        <w:rPr>
          <w:rFonts w:cs="Times New Roman"/>
          <w:sz w:val="22"/>
          <w:szCs w:val="22"/>
        </w:rPr>
      </w:pPr>
    </w:p>
    <w:p w14:paraId="100708FF" w14:textId="1F12A3E6" w:rsidR="00A97295" w:rsidRPr="006766A5" w:rsidRDefault="00946A6B" w:rsidP="00946A6B">
      <w:pPr>
        <w:jc w:val="both"/>
        <w:rPr>
          <w:rFonts w:cs="Times New Roman"/>
          <w:bCs/>
          <w:i/>
          <w:sz w:val="22"/>
          <w:szCs w:val="22"/>
        </w:rPr>
      </w:pPr>
      <w:r w:rsidRPr="002B264B">
        <w:rPr>
          <w:rFonts w:cs="Times New Roman"/>
          <w:bCs/>
          <w:i/>
          <w:sz w:val="22"/>
          <w:szCs w:val="22"/>
        </w:rPr>
        <w:t xml:space="preserve">A </w:t>
      </w:r>
      <w:proofErr w:type="spellStart"/>
      <w:r w:rsidRPr="002B264B">
        <w:rPr>
          <w:rFonts w:cs="Times New Roman"/>
          <w:bCs/>
          <w:i/>
          <w:sz w:val="22"/>
          <w:szCs w:val="22"/>
        </w:rPr>
        <w:t>kisértékű</w:t>
      </w:r>
      <w:proofErr w:type="spellEnd"/>
      <w:r w:rsidRPr="002B264B">
        <w:rPr>
          <w:rFonts w:cs="Times New Roman"/>
          <w:bCs/>
          <w:i/>
          <w:sz w:val="22"/>
          <w:szCs w:val="22"/>
        </w:rPr>
        <w:t xml:space="preserve"> tárgyi eszközök beszerzése tételesen került megtervezésre.</w:t>
      </w:r>
    </w:p>
    <w:p w14:paraId="4871C2F3" w14:textId="77777777" w:rsidR="00A97295" w:rsidRPr="002B264B" w:rsidRDefault="00A97295" w:rsidP="00946A6B">
      <w:pPr>
        <w:jc w:val="both"/>
        <w:rPr>
          <w:rFonts w:cs="Times New Roman"/>
          <w:sz w:val="22"/>
          <w:szCs w:val="22"/>
        </w:rPr>
      </w:pPr>
    </w:p>
    <w:p w14:paraId="693E9415" w14:textId="77777777" w:rsidR="00946A6B" w:rsidRPr="002B264B" w:rsidRDefault="00946A6B" w:rsidP="00946A6B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2B264B">
        <w:rPr>
          <w:rFonts w:cs="Times New Roman"/>
          <w:b/>
          <w:i/>
          <w:sz w:val="22"/>
          <w:szCs w:val="22"/>
          <w:u w:val="single"/>
        </w:rPr>
        <w:t>Fejlesztési kiadások tervezése</w:t>
      </w:r>
    </w:p>
    <w:p w14:paraId="20C3DD78" w14:textId="77777777" w:rsidR="00946A6B" w:rsidRPr="002B264B" w:rsidRDefault="00946A6B" w:rsidP="00946A6B">
      <w:pPr>
        <w:jc w:val="both"/>
        <w:rPr>
          <w:rFonts w:cs="Times New Roman"/>
          <w:b/>
          <w:i/>
          <w:sz w:val="22"/>
          <w:szCs w:val="22"/>
        </w:rPr>
      </w:pPr>
    </w:p>
    <w:p w14:paraId="15141764" w14:textId="013171E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Cs/>
          <w:iCs/>
          <w:sz w:val="22"/>
          <w:szCs w:val="22"/>
        </w:rPr>
        <w:t>Mindkét intézmény esetében a fejlesztési kiadások tételesen kerültek tervezésre, ezt külön melléklet tartalmazza.</w:t>
      </w:r>
      <w:r>
        <w:rPr>
          <w:rFonts w:cs="Times New Roman"/>
          <w:bCs/>
          <w:iCs/>
          <w:sz w:val="22"/>
          <w:szCs w:val="22"/>
        </w:rPr>
        <w:t xml:space="preserve"> A fejlesztések többségéhez nem áll </w:t>
      </w:r>
      <w:r w:rsidR="00E25D0C">
        <w:rPr>
          <w:rFonts w:cs="Times New Roman"/>
          <w:bCs/>
          <w:iCs/>
          <w:sz w:val="22"/>
          <w:szCs w:val="22"/>
        </w:rPr>
        <w:t xml:space="preserve">még </w:t>
      </w:r>
      <w:r>
        <w:rPr>
          <w:rFonts w:cs="Times New Roman"/>
          <w:bCs/>
          <w:iCs/>
          <w:sz w:val="22"/>
          <w:szCs w:val="22"/>
        </w:rPr>
        <w:t xml:space="preserve">rendelkezésre költségvetés, illetve költségkalkuláció, </w:t>
      </w:r>
      <w:r>
        <w:rPr>
          <w:rFonts w:cs="Times New Roman"/>
          <w:bCs/>
          <w:iCs/>
          <w:sz w:val="22"/>
          <w:szCs w:val="22"/>
        </w:rPr>
        <w:lastRenderedPageBreak/>
        <w:t>tehát</w:t>
      </w:r>
      <w:r w:rsidR="00E25D0C">
        <w:rPr>
          <w:rFonts w:cs="Times New Roman"/>
          <w:bCs/>
          <w:iCs/>
          <w:sz w:val="22"/>
          <w:szCs w:val="22"/>
        </w:rPr>
        <w:t xml:space="preserve"> a tervezés ebben a szakaszában</w:t>
      </w:r>
      <w:r>
        <w:rPr>
          <w:rFonts w:cs="Times New Roman"/>
          <w:bCs/>
          <w:iCs/>
          <w:sz w:val="22"/>
          <w:szCs w:val="22"/>
        </w:rPr>
        <w:t xml:space="preserve"> becsült adatok kerültek beállításra.</w:t>
      </w:r>
    </w:p>
    <w:p w14:paraId="3ED22627" w14:textId="77777777" w:rsidR="00946A6B" w:rsidRPr="002B264B" w:rsidRDefault="00946A6B" w:rsidP="00946A6B">
      <w:pPr>
        <w:jc w:val="both"/>
        <w:rPr>
          <w:rFonts w:cs="Times New Roman"/>
          <w:b/>
          <w:i/>
          <w:sz w:val="22"/>
          <w:szCs w:val="22"/>
        </w:rPr>
      </w:pPr>
    </w:p>
    <w:p w14:paraId="1F0E834E" w14:textId="77777777" w:rsidR="00946A6B" w:rsidRPr="00E25D0C" w:rsidRDefault="00946A6B" w:rsidP="00946A6B">
      <w:pPr>
        <w:jc w:val="both"/>
        <w:rPr>
          <w:rFonts w:cs="Times New Roman"/>
          <w:b/>
          <w:iCs/>
          <w:color w:val="000000" w:themeColor="text1"/>
          <w:sz w:val="22"/>
          <w:szCs w:val="22"/>
          <w:u w:val="single"/>
        </w:rPr>
      </w:pPr>
      <w:r w:rsidRPr="00E25D0C">
        <w:rPr>
          <w:rFonts w:cs="Times New Roman"/>
          <w:b/>
          <w:iCs/>
          <w:color w:val="000000" w:themeColor="text1"/>
          <w:sz w:val="22"/>
          <w:szCs w:val="22"/>
          <w:u w:val="single"/>
        </w:rPr>
        <w:t>Kiadások alakulásának indoklása feladatonként</w:t>
      </w:r>
    </w:p>
    <w:p w14:paraId="703B148F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48CF8144" w14:textId="43A2C782" w:rsidR="00CD3F86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Az Óvoda kiadási előirányzata </w:t>
      </w:r>
      <w:r w:rsidRPr="002B264B">
        <w:rPr>
          <w:rFonts w:cs="Times New Roman"/>
          <w:bCs/>
          <w:iCs/>
          <w:sz w:val="22"/>
          <w:szCs w:val="22"/>
        </w:rPr>
        <w:t xml:space="preserve">az előző év eredeti előirányzatához képest </w:t>
      </w:r>
      <w:r w:rsidR="00E25D0C">
        <w:rPr>
          <w:rFonts w:cs="Times New Roman"/>
          <w:bCs/>
          <w:iCs/>
          <w:sz w:val="22"/>
          <w:szCs w:val="22"/>
        </w:rPr>
        <w:t>5,93</w:t>
      </w:r>
      <w:r w:rsidRPr="002B264B">
        <w:rPr>
          <w:rFonts w:cs="Times New Roman"/>
          <w:bCs/>
          <w:iCs/>
          <w:sz w:val="22"/>
          <w:szCs w:val="22"/>
        </w:rPr>
        <w:t xml:space="preserve"> %-kal</w:t>
      </w:r>
      <w:r w:rsidR="00CD3F86">
        <w:rPr>
          <w:rFonts w:cs="Times New Roman"/>
          <w:bCs/>
          <w:iCs/>
          <w:sz w:val="22"/>
          <w:szCs w:val="22"/>
        </w:rPr>
        <w:t xml:space="preserve"> 3.493 e Ft-tal</w:t>
      </w:r>
      <w:r w:rsidRPr="002B264B">
        <w:rPr>
          <w:rFonts w:cs="Times New Roman"/>
          <w:bCs/>
          <w:iCs/>
          <w:sz w:val="22"/>
          <w:szCs w:val="22"/>
        </w:rPr>
        <w:t xml:space="preserve"> nőtt</w:t>
      </w:r>
      <w:r w:rsidR="00CD3F86">
        <w:rPr>
          <w:rFonts w:cs="Times New Roman"/>
          <w:bCs/>
          <w:iCs/>
          <w:sz w:val="22"/>
          <w:szCs w:val="22"/>
        </w:rPr>
        <w:t>.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</w:p>
    <w:p w14:paraId="10840CD3" w14:textId="77777777" w:rsidR="006E3A73" w:rsidRDefault="00CD3F86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A bérkiadásoknál:</w:t>
      </w:r>
      <w:r w:rsidR="00946A6B"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 xml:space="preserve">növekedést eredményezett a minimálbér, valamint a garantált bérminimum emelkedése, valamint </w:t>
      </w:r>
      <w:r w:rsidR="00946A6B">
        <w:rPr>
          <w:rFonts w:cs="Times New Roman"/>
          <w:bCs/>
          <w:iCs/>
          <w:sz w:val="22"/>
          <w:szCs w:val="22"/>
        </w:rPr>
        <w:t xml:space="preserve">a dajkák esetében a garantált bérminimum </w:t>
      </w:r>
      <w:r w:rsidR="006E3A73">
        <w:rPr>
          <w:rFonts w:cs="Times New Roman"/>
          <w:bCs/>
          <w:iCs/>
          <w:sz w:val="22"/>
          <w:szCs w:val="22"/>
        </w:rPr>
        <w:t>1</w:t>
      </w:r>
      <w:r w:rsidR="00946A6B">
        <w:rPr>
          <w:rFonts w:cs="Times New Roman"/>
          <w:bCs/>
          <w:iCs/>
          <w:sz w:val="22"/>
          <w:szCs w:val="22"/>
        </w:rPr>
        <w:t>0%-</w:t>
      </w:r>
      <w:r w:rsidR="006E3A73">
        <w:rPr>
          <w:rFonts w:cs="Times New Roman"/>
          <w:bCs/>
          <w:iCs/>
          <w:sz w:val="22"/>
          <w:szCs w:val="22"/>
        </w:rPr>
        <w:t>kal</w:t>
      </w:r>
      <w:r w:rsidR="00946A6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>emelkedett</w:t>
      </w:r>
      <w:r w:rsidR="00946A6B">
        <w:rPr>
          <w:rFonts w:cs="Times New Roman"/>
          <w:bCs/>
          <w:iCs/>
          <w:sz w:val="22"/>
          <w:szCs w:val="22"/>
        </w:rPr>
        <w:t>, (2</w:t>
      </w:r>
      <w:r>
        <w:rPr>
          <w:rFonts w:cs="Times New Roman"/>
          <w:bCs/>
          <w:iCs/>
          <w:sz w:val="22"/>
          <w:szCs w:val="22"/>
        </w:rPr>
        <w:t>60</w:t>
      </w:r>
      <w:r w:rsidR="00946A6B">
        <w:rPr>
          <w:rFonts w:cs="Times New Roman"/>
          <w:bCs/>
          <w:iCs/>
          <w:sz w:val="22"/>
          <w:szCs w:val="22"/>
        </w:rPr>
        <w:t>.000*1,10= 2</w:t>
      </w:r>
      <w:r>
        <w:rPr>
          <w:rFonts w:cs="Times New Roman"/>
          <w:bCs/>
          <w:iCs/>
          <w:sz w:val="22"/>
          <w:szCs w:val="22"/>
        </w:rPr>
        <w:t>86.000</w:t>
      </w:r>
      <w:r w:rsidR="00946A6B">
        <w:rPr>
          <w:rFonts w:cs="Times New Roman"/>
          <w:bCs/>
          <w:iCs/>
          <w:sz w:val="22"/>
          <w:szCs w:val="22"/>
        </w:rPr>
        <w:t>.- Ft)</w:t>
      </w:r>
      <w:r>
        <w:rPr>
          <w:rFonts w:cs="Times New Roman"/>
          <w:bCs/>
          <w:iCs/>
          <w:sz w:val="22"/>
          <w:szCs w:val="22"/>
        </w:rPr>
        <w:t xml:space="preserve">. </w:t>
      </w:r>
      <w:proofErr w:type="gramStart"/>
      <w:r>
        <w:rPr>
          <w:rFonts w:cs="Times New Roman"/>
          <w:bCs/>
          <w:iCs/>
          <w:sz w:val="22"/>
          <w:szCs w:val="22"/>
        </w:rPr>
        <w:t xml:space="preserve">A </w:t>
      </w:r>
      <w:r w:rsidR="00946A6B">
        <w:rPr>
          <w:rFonts w:cs="Times New Roman"/>
          <w:bCs/>
          <w:iCs/>
          <w:sz w:val="22"/>
          <w:szCs w:val="22"/>
        </w:rPr>
        <w:t xml:space="preserve"> </w:t>
      </w:r>
      <w:proofErr w:type="spellStart"/>
      <w:r w:rsidR="00946A6B" w:rsidRPr="002B264B">
        <w:rPr>
          <w:rFonts w:cs="Times New Roman"/>
          <w:bCs/>
          <w:iCs/>
          <w:sz w:val="22"/>
          <w:szCs w:val="22"/>
        </w:rPr>
        <w:t>Cafetéria</w:t>
      </w:r>
      <w:proofErr w:type="spellEnd"/>
      <w:proofErr w:type="gramEnd"/>
      <w:r w:rsidR="00946A6B" w:rsidRPr="002B264B">
        <w:rPr>
          <w:rFonts w:cs="Times New Roman"/>
          <w:bCs/>
          <w:iCs/>
          <w:sz w:val="22"/>
          <w:szCs w:val="22"/>
        </w:rPr>
        <w:t xml:space="preserve"> keret </w:t>
      </w:r>
      <w:r>
        <w:rPr>
          <w:rFonts w:cs="Times New Roman"/>
          <w:bCs/>
          <w:iCs/>
          <w:sz w:val="22"/>
          <w:szCs w:val="22"/>
        </w:rPr>
        <w:t xml:space="preserve">350.000.- Ft-ra </w:t>
      </w:r>
      <w:r w:rsidR="006E3A73">
        <w:rPr>
          <w:rFonts w:cs="Times New Roman"/>
          <w:bCs/>
          <w:iCs/>
          <w:sz w:val="22"/>
          <w:szCs w:val="22"/>
        </w:rPr>
        <w:t>nőtt</w:t>
      </w:r>
      <w:r>
        <w:rPr>
          <w:rFonts w:cs="Times New Roman"/>
          <w:bCs/>
          <w:iCs/>
          <w:sz w:val="22"/>
          <w:szCs w:val="22"/>
        </w:rPr>
        <w:t>. Két</w:t>
      </w:r>
      <w:r w:rsidR="00946A6B" w:rsidRPr="002B264B">
        <w:rPr>
          <w:rFonts w:cs="Times New Roman"/>
          <w:bCs/>
          <w:iCs/>
          <w:sz w:val="22"/>
          <w:szCs w:val="22"/>
        </w:rPr>
        <w:t xml:space="preserve"> fő nyugdíjba vonuló dolgozó jutalma, valamint ehhez kapcsolódó járulék</w:t>
      </w:r>
      <w:r w:rsidR="006E3A73">
        <w:rPr>
          <w:rFonts w:cs="Times New Roman"/>
          <w:bCs/>
          <w:iCs/>
          <w:sz w:val="22"/>
          <w:szCs w:val="22"/>
        </w:rPr>
        <w:t xml:space="preserve"> tervezése is a kiadások növekedését eredményezte. </w:t>
      </w:r>
    </w:p>
    <w:p w14:paraId="2590A292" w14:textId="42FAFE64" w:rsidR="00946A6B" w:rsidRPr="002B264B" w:rsidRDefault="006E3A73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A d</w:t>
      </w:r>
      <w:r w:rsidR="00946A6B" w:rsidRPr="002B264B">
        <w:rPr>
          <w:rFonts w:cs="Times New Roman"/>
          <w:bCs/>
          <w:iCs/>
          <w:sz w:val="22"/>
          <w:szCs w:val="22"/>
        </w:rPr>
        <w:t>ologi kiadások</w:t>
      </w:r>
      <w:r>
        <w:rPr>
          <w:rFonts w:cs="Times New Roman"/>
          <w:bCs/>
          <w:iCs/>
          <w:sz w:val="22"/>
          <w:szCs w:val="22"/>
        </w:rPr>
        <w:t xml:space="preserve">, a beruházások és felújítások minimális csökkenést mutatnak az előző évi eredeti előirányzathoz képest. Az óvoda beruházásként 3 db </w:t>
      </w:r>
      <w:proofErr w:type="spellStart"/>
      <w:r>
        <w:rPr>
          <w:rFonts w:cs="Times New Roman"/>
          <w:bCs/>
          <w:iCs/>
          <w:sz w:val="22"/>
          <w:szCs w:val="22"/>
        </w:rPr>
        <w:t>tablet</w:t>
      </w:r>
      <w:proofErr w:type="spellEnd"/>
      <w:r>
        <w:rPr>
          <w:rFonts w:cs="Times New Roman"/>
          <w:bCs/>
          <w:iCs/>
          <w:sz w:val="22"/>
          <w:szCs w:val="22"/>
        </w:rPr>
        <w:t xml:space="preserve"> beszerzését és a gyermekek öltöző szekrényének cseréjét tervezte. </w:t>
      </w:r>
    </w:p>
    <w:p w14:paraId="38B96ED1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3CDD0F1C" w14:textId="3C78A703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A települési hulladékkezelés feladat összes kiadása </w:t>
      </w:r>
      <w:r w:rsidRPr="002B264B">
        <w:rPr>
          <w:rFonts w:cs="Times New Roman"/>
          <w:bCs/>
          <w:iCs/>
          <w:sz w:val="22"/>
          <w:szCs w:val="22"/>
        </w:rPr>
        <w:t xml:space="preserve">az előző évi eredeti előirányzathoz képest </w:t>
      </w:r>
      <w:r w:rsidR="0016745B">
        <w:rPr>
          <w:rFonts w:cs="Times New Roman"/>
          <w:bCs/>
          <w:iCs/>
          <w:sz w:val="22"/>
          <w:szCs w:val="22"/>
        </w:rPr>
        <w:t>2.930</w:t>
      </w:r>
      <w:r>
        <w:rPr>
          <w:rFonts w:cs="Times New Roman"/>
          <w:bCs/>
          <w:iCs/>
          <w:sz w:val="22"/>
          <w:szCs w:val="22"/>
        </w:rPr>
        <w:t xml:space="preserve"> ezer</w:t>
      </w:r>
      <w:r w:rsidRPr="002B264B">
        <w:rPr>
          <w:rFonts w:cs="Times New Roman"/>
          <w:bCs/>
          <w:iCs/>
          <w:sz w:val="22"/>
          <w:szCs w:val="22"/>
        </w:rPr>
        <w:t xml:space="preserve"> forint </w:t>
      </w:r>
      <w:r w:rsidR="0016745B">
        <w:rPr>
          <w:rFonts w:cs="Times New Roman"/>
          <w:bCs/>
          <w:iCs/>
          <w:sz w:val="22"/>
          <w:szCs w:val="22"/>
        </w:rPr>
        <w:t>növekedést</w:t>
      </w:r>
      <w:r w:rsidRPr="002B264B">
        <w:rPr>
          <w:rFonts w:cs="Times New Roman"/>
          <w:bCs/>
          <w:iCs/>
          <w:sz w:val="22"/>
          <w:szCs w:val="22"/>
        </w:rPr>
        <w:t xml:space="preserve"> mutat. A feladaton belül a bérkiadások nőttek</w:t>
      </w:r>
      <w:r>
        <w:rPr>
          <w:rFonts w:cs="Times New Roman"/>
          <w:bCs/>
          <w:iCs/>
          <w:sz w:val="22"/>
          <w:szCs w:val="22"/>
        </w:rPr>
        <w:t>,</w:t>
      </w:r>
      <w:r w:rsidRPr="002B264B">
        <w:rPr>
          <w:rFonts w:cs="Times New Roman"/>
          <w:bCs/>
          <w:iCs/>
          <w:sz w:val="22"/>
          <w:szCs w:val="22"/>
        </w:rPr>
        <w:t xml:space="preserve"> a megnövekedett </w:t>
      </w:r>
      <w:r w:rsidR="0016745B">
        <w:rPr>
          <w:rFonts w:cs="Times New Roman"/>
          <w:bCs/>
          <w:iCs/>
          <w:sz w:val="22"/>
          <w:szCs w:val="22"/>
        </w:rPr>
        <w:t xml:space="preserve">garantált bér, </w:t>
      </w:r>
      <w:proofErr w:type="spellStart"/>
      <w:r>
        <w:rPr>
          <w:rFonts w:cs="Times New Roman"/>
          <w:bCs/>
          <w:iCs/>
          <w:sz w:val="22"/>
          <w:szCs w:val="22"/>
        </w:rPr>
        <w:t>C</w:t>
      </w:r>
      <w:r w:rsidRPr="002B264B">
        <w:rPr>
          <w:rFonts w:cs="Times New Roman"/>
          <w:bCs/>
          <w:iCs/>
          <w:sz w:val="22"/>
          <w:szCs w:val="22"/>
        </w:rPr>
        <w:t>afetéria</w:t>
      </w:r>
      <w:proofErr w:type="spellEnd"/>
      <w:r w:rsidRPr="002B264B">
        <w:rPr>
          <w:rFonts w:cs="Times New Roman"/>
          <w:bCs/>
          <w:iCs/>
          <w:sz w:val="22"/>
          <w:szCs w:val="22"/>
        </w:rPr>
        <w:t xml:space="preserve"> és az ahhoz kapcsolódó járulékok összegével. A dologi kiadásokon belül </w:t>
      </w:r>
      <w:r w:rsidR="0016745B">
        <w:rPr>
          <w:rFonts w:cs="Times New Roman"/>
          <w:bCs/>
          <w:iCs/>
          <w:sz w:val="22"/>
          <w:szCs w:val="22"/>
        </w:rPr>
        <w:t xml:space="preserve">a gépkarbantartás előirányzata került megemelésre. </w:t>
      </w:r>
    </w:p>
    <w:p w14:paraId="07996E15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2420C4FE" w14:textId="0E4F080D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A közutak, hidak üzemeltetés </w:t>
      </w:r>
      <w:r w:rsidRPr="002B264B">
        <w:rPr>
          <w:rFonts w:cs="Times New Roman"/>
          <w:bCs/>
          <w:iCs/>
          <w:sz w:val="22"/>
          <w:szCs w:val="22"/>
        </w:rPr>
        <w:t xml:space="preserve">feladat kiadásának jelentős mértékű </w:t>
      </w:r>
      <w:r w:rsidR="00C342FD">
        <w:rPr>
          <w:rFonts w:cs="Times New Roman"/>
          <w:bCs/>
          <w:iCs/>
          <w:sz w:val="22"/>
          <w:szCs w:val="22"/>
        </w:rPr>
        <w:t>csökkenése</w:t>
      </w:r>
      <w:r w:rsidRPr="002B264B">
        <w:rPr>
          <w:rFonts w:cs="Times New Roman"/>
          <w:bCs/>
          <w:iCs/>
          <w:sz w:val="22"/>
          <w:szCs w:val="22"/>
        </w:rPr>
        <w:t xml:space="preserve"> a</w:t>
      </w:r>
      <w:r w:rsidR="00900F0B">
        <w:rPr>
          <w:rFonts w:cs="Times New Roman"/>
          <w:bCs/>
          <w:iCs/>
          <w:sz w:val="22"/>
          <w:szCs w:val="22"/>
        </w:rPr>
        <w:t xml:space="preserve">bból adódott, hogy beruházási kiadások nem kerültek beállításra, 2021. évi költségvetés eredeti előirányzata tartalmazta a </w:t>
      </w:r>
      <w:r w:rsidRPr="002B264B">
        <w:rPr>
          <w:rFonts w:cs="Times New Roman"/>
          <w:bCs/>
          <w:iCs/>
          <w:sz w:val="22"/>
          <w:szCs w:val="22"/>
        </w:rPr>
        <w:t>Kossuth utca és Fürdő utca felszíni csapadékvíz elvezetés költségei</w:t>
      </w:r>
      <w:r w:rsidR="00900F0B">
        <w:rPr>
          <w:rFonts w:cs="Times New Roman"/>
          <w:bCs/>
          <w:iCs/>
          <w:sz w:val="22"/>
          <w:szCs w:val="22"/>
        </w:rPr>
        <w:t xml:space="preserve">t. </w:t>
      </w:r>
    </w:p>
    <w:p w14:paraId="183201F1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518140D5" w14:textId="7A3A3FEA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Az étkeztetés kiadása</w:t>
      </w:r>
      <w:r w:rsidRPr="002B264B">
        <w:rPr>
          <w:rFonts w:cs="Times New Roman"/>
          <w:bCs/>
          <w:iCs/>
          <w:sz w:val="22"/>
          <w:szCs w:val="22"/>
        </w:rPr>
        <w:t>, melyben szerepel az óvodai, iskola, munkahelyi, szociális és vendégétkeztetés is. A bevételeknél már megemlítésre került, hogy a 202</w:t>
      </w:r>
      <w:r w:rsidR="00900F0B">
        <w:rPr>
          <w:rFonts w:cs="Times New Roman"/>
          <w:bCs/>
          <w:iCs/>
          <w:sz w:val="22"/>
          <w:szCs w:val="22"/>
        </w:rPr>
        <w:t>1</w:t>
      </w:r>
      <w:r w:rsidRPr="002B264B">
        <w:rPr>
          <w:rFonts w:cs="Times New Roman"/>
          <w:bCs/>
          <w:iCs/>
          <w:sz w:val="22"/>
          <w:szCs w:val="22"/>
        </w:rPr>
        <w:t>. évi</w:t>
      </w:r>
      <w:r w:rsidR="00900F0B">
        <w:rPr>
          <w:rFonts w:cs="Times New Roman"/>
          <w:bCs/>
          <w:iCs/>
          <w:sz w:val="22"/>
          <w:szCs w:val="22"/>
        </w:rPr>
        <w:t xml:space="preserve"> várható teljesítés adata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 w:rsidR="001C3DD9">
        <w:rPr>
          <w:rFonts w:cs="Times New Roman"/>
          <w:bCs/>
          <w:iCs/>
          <w:sz w:val="22"/>
          <w:szCs w:val="22"/>
        </w:rPr>
        <w:t>k</w:t>
      </w:r>
      <w:r w:rsidRPr="002B264B">
        <w:rPr>
          <w:rFonts w:cs="Times New Roman"/>
          <w:bCs/>
          <w:iCs/>
          <w:sz w:val="22"/>
          <w:szCs w:val="22"/>
        </w:rPr>
        <w:t xml:space="preserve">erült tervezésre, ugyanígy a kiadási oldalon is </w:t>
      </w:r>
      <w:r w:rsidR="00900F0B">
        <w:rPr>
          <w:rFonts w:cs="Times New Roman"/>
          <w:bCs/>
          <w:iCs/>
          <w:sz w:val="22"/>
          <w:szCs w:val="22"/>
        </w:rPr>
        <w:t xml:space="preserve">azzal az eltéréssel, hogy 20 %-os élelmiszerár növekedéssel számoltunk. </w:t>
      </w:r>
    </w:p>
    <w:p w14:paraId="66A113C1" w14:textId="09A829C3" w:rsidR="00946A6B" w:rsidRPr="001C3DD9" w:rsidRDefault="00946A6B" w:rsidP="001C3DD9">
      <w:pPr>
        <w:jc w:val="both"/>
        <w:rPr>
          <w:rFonts w:cs="Times New Roman"/>
          <w:bCs/>
          <w:iCs/>
          <w:sz w:val="22"/>
          <w:szCs w:val="22"/>
        </w:rPr>
      </w:pPr>
      <w:r w:rsidRPr="001C3DD9">
        <w:rPr>
          <w:rFonts w:cs="Times New Roman"/>
          <w:bCs/>
          <w:iCs/>
          <w:sz w:val="22"/>
          <w:szCs w:val="22"/>
        </w:rPr>
        <w:t>A járványhelyzet miatt nem lehet biztonságosan kiszámolni az étkezésben résztvevők számát, a 202</w:t>
      </w:r>
      <w:r w:rsidR="00900F0B" w:rsidRPr="001C3DD9">
        <w:rPr>
          <w:rFonts w:cs="Times New Roman"/>
          <w:bCs/>
          <w:iCs/>
          <w:sz w:val="22"/>
          <w:szCs w:val="22"/>
        </w:rPr>
        <w:t>1</w:t>
      </w:r>
      <w:r w:rsidRPr="001C3DD9">
        <w:rPr>
          <w:rFonts w:cs="Times New Roman"/>
          <w:bCs/>
          <w:iCs/>
          <w:sz w:val="22"/>
          <w:szCs w:val="22"/>
        </w:rPr>
        <w:t>. évi állami támogatás elszámolása során keletkezett tény</w:t>
      </w:r>
      <w:r w:rsidR="00423C60" w:rsidRPr="001C3DD9">
        <w:rPr>
          <w:rFonts w:cs="Times New Roman"/>
          <w:bCs/>
          <w:iCs/>
          <w:sz w:val="22"/>
          <w:szCs w:val="22"/>
        </w:rPr>
        <w:t xml:space="preserve"> </w:t>
      </w:r>
      <w:r w:rsidRPr="001C3DD9">
        <w:rPr>
          <w:rFonts w:cs="Times New Roman"/>
          <w:bCs/>
          <w:iCs/>
          <w:sz w:val="22"/>
          <w:szCs w:val="22"/>
        </w:rPr>
        <w:t xml:space="preserve">adatokat megvárva és figyelembe véve kerülnek majd az adatok pontosításra. </w:t>
      </w:r>
    </w:p>
    <w:p w14:paraId="7127A464" w14:textId="537C04D1" w:rsidR="00423C60" w:rsidRDefault="00946A6B" w:rsidP="001C3DD9">
      <w:pPr>
        <w:shd w:val="clear" w:color="auto" w:fill="FFFFFF"/>
        <w:jc w:val="both"/>
        <w:rPr>
          <w:rFonts w:cs="Times New Roman"/>
          <w:bCs/>
          <w:iCs/>
          <w:sz w:val="22"/>
          <w:szCs w:val="22"/>
        </w:rPr>
      </w:pPr>
      <w:r w:rsidRPr="004D537D">
        <w:rPr>
          <w:rFonts w:cs="Times New Roman"/>
          <w:bCs/>
          <w:iCs/>
          <w:sz w:val="22"/>
          <w:szCs w:val="22"/>
        </w:rPr>
        <w:t xml:space="preserve">Az egyik legfőbb probléma, hogy az </w:t>
      </w:r>
      <w:r w:rsidRPr="004D537D">
        <w:rPr>
          <w:rFonts w:cs="Times New Roman"/>
          <w:b/>
          <w:i/>
          <w:sz w:val="22"/>
          <w:szCs w:val="22"/>
        </w:rPr>
        <w:t xml:space="preserve">étkezés alapját képező nyersanyagnorma </w:t>
      </w:r>
      <w:r w:rsidRPr="004D537D">
        <w:rPr>
          <w:rFonts w:cs="Times New Roman"/>
          <w:bCs/>
          <w:iCs/>
          <w:sz w:val="22"/>
          <w:szCs w:val="22"/>
        </w:rPr>
        <w:t xml:space="preserve">2018. év óta nem változott, ennek következtében nem követte a nyersanyagárak növekedését. </w:t>
      </w:r>
      <w:r w:rsidR="008F36AE">
        <w:rPr>
          <w:rFonts w:cs="Times New Roman"/>
          <w:bCs/>
          <w:iCs/>
          <w:sz w:val="22"/>
          <w:szCs w:val="22"/>
        </w:rPr>
        <w:t>2022. első félévére vonatkozóan</w:t>
      </w:r>
      <w:r w:rsidR="00423C60">
        <w:rPr>
          <w:rFonts w:cs="Times New Roman"/>
          <w:bCs/>
          <w:iCs/>
          <w:sz w:val="22"/>
          <w:szCs w:val="22"/>
        </w:rPr>
        <w:t xml:space="preserve"> pedig jogszabályi rendelkezés miatt az Önkormányzati rendelet által meghatározott árak nem változhatnak. </w:t>
      </w:r>
    </w:p>
    <w:p w14:paraId="11218306" w14:textId="77777777" w:rsidR="00423C60" w:rsidRDefault="00423C60" w:rsidP="00423C60">
      <w:pPr>
        <w:shd w:val="clear" w:color="auto" w:fill="FFFFFF"/>
        <w:ind w:left="709"/>
        <w:jc w:val="both"/>
        <w:rPr>
          <w:rFonts w:cs="Times New Roman"/>
          <w:bCs/>
          <w:iCs/>
          <w:sz w:val="22"/>
          <w:szCs w:val="22"/>
        </w:rPr>
      </w:pPr>
    </w:p>
    <w:p w14:paraId="412A5FF2" w14:textId="6E0C999E" w:rsidR="00946A6B" w:rsidRPr="002B264B" w:rsidRDefault="00946A6B" w:rsidP="00423C60">
      <w:pPr>
        <w:shd w:val="clear" w:color="auto" w:fill="FFFFFF"/>
        <w:ind w:left="709" w:hanging="709"/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Lakóingatlan bérbeadás, nem lakóingatlan bérbeadása </w:t>
      </w:r>
      <w:r w:rsidRPr="002B264B">
        <w:rPr>
          <w:rFonts w:cs="Times New Roman"/>
          <w:bCs/>
          <w:iCs/>
          <w:sz w:val="22"/>
          <w:szCs w:val="22"/>
        </w:rPr>
        <w:t xml:space="preserve">dologi kiadásai </w:t>
      </w:r>
      <w:r w:rsidR="004C67E9">
        <w:rPr>
          <w:rFonts w:cs="Times New Roman"/>
          <w:bCs/>
          <w:iCs/>
          <w:sz w:val="22"/>
          <w:szCs w:val="22"/>
        </w:rPr>
        <w:t>nem</w:t>
      </w:r>
      <w:r w:rsidRPr="002B264B">
        <w:rPr>
          <w:rFonts w:cs="Times New Roman"/>
          <w:bCs/>
          <w:iCs/>
          <w:sz w:val="22"/>
          <w:szCs w:val="22"/>
        </w:rPr>
        <w:t xml:space="preserve"> növekedtek.</w:t>
      </w:r>
    </w:p>
    <w:p w14:paraId="11AF8FAC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17277B46" w14:textId="7C8929C0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Építmény üzemeltetés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 w:rsidR="004C67E9">
        <w:rPr>
          <w:rFonts w:cs="Times New Roman"/>
          <w:bCs/>
          <w:iCs/>
          <w:sz w:val="22"/>
          <w:szCs w:val="22"/>
        </w:rPr>
        <w:t>19,22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Pr="002B264B">
        <w:rPr>
          <w:rFonts w:cs="Times New Roman"/>
          <w:bCs/>
          <w:iCs/>
          <w:sz w:val="22"/>
          <w:szCs w:val="22"/>
        </w:rPr>
        <w:t xml:space="preserve">%-os növekedése a bérkiadások és annak járulékából tevődik össze. </w:t>
      </w:r>
      <w:r w:rsidR="004C67E9">
        <w:rPr>
          <w:rFonts w:cs="Times New Roman"/>
          <w:bCs/>
          <w:iCs/>
          <w:sz w:val="22"/>
          <w:szCs w:val="22"/>
        </w:rPr>
        <w:t>A 2021-ben keletkezett üres álláshelyek év közben betöltésre kerültek.</w:t>
      </w:r>
    </w:p>
    <w:p w14:paraId="7F4DB923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63C46322" w14:textId="4AB774F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Zöldterület gondozása és kezelése </w:t>
      </w:r>
      <w:r w:rsidR="00783108">
        <w:rPr>
          <w:rFonts w:cs="Times New Roman"/>
          <w:b/>
          <w:i/>
          <w:sz w:val="22"/>
          <w:szCs w:val="22"/>
        </w:rPr>
        <w:t xml:space="preserve">kiadásai </w:t>
      </w:r>
      <w:r w:rsidR="00783108">
        <w:rPr>
          <w:rFonts w:cs="Times New Roman"/>
          <w:bCs/>
          <w:iCs/>
          <w:sz w:val="22"/>
          <w:szCs w:val="22"/>
        </w:rPr>
        <w:t xml:space="preserve">4.840 e Ft-tal nőttek, a kötelező béremelésen felül itt szerepel a céljutalom a béren kívüli juttatás, </w:t>
      </w:r>
      <w:proofErr w:type="spellStart"/>
      <w:r w:rsidR="00783108">
        <w:rPr>
          <w:rFonts w:cs="Times New Roman"/>
          <w:bCs/>
          <w:iCs/>
          <w:sz w:val="22"/>
          <w:szCs w:val="22"/>
        </w:rPr>
        <w:t>cafetéria</w:t>
      </w:r>
      <w:proofErr w:type="spellEnd"/>
      <w:r w:rsidR="00783108">
        <w:rPr>
          <w:rFonts w:cs="Times New Roman"/>
          <w:bCs/>
          <w:iCs/>
          <w:sz w:val="22"/>
          <w:szCs w:val="22"/>
        </w:rPr>
        <w:t xml:space="preserve"> is. </w:t>
      </w:r>
      <w:r w:rsidRPr="002B264B">
        <w:rPr>
          <w:rFonts w:cs="Times New Roman"/>
          <w:bCs/>
          <w:iCs/>
          <w:sz w:val="22"/>
          <w:szCs w:val="22"/>
        </w:rPr>
        <w:t xml:space="preserve"> A feladat fejlesztési kiadása a 202</w:t>
      </w:r>
      <w:r w:rsidR="00783108">
        <w:rPr>
          <w:rFonts w:cs="Times New Roman"/>
          <w:bCs/>
          <w:iCs/>
          <w:sz w:val="22"/>
          <w:szCs w:val="22"/>
        </w:rPr>
        <w:t>1</w:t>
      </w:r>
      <w:r w:rsidRPr="002B264B">
        <w:rPr>
          <w:rFonts w:cs="Times New Roman"/>
          <w:bCs/>
          <w:iCs/>
          <w:sz w:val="22"/>
          <w:szCs w:val="22"/>
        </w:rPr>
        <w:t>.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Pr="002B264B">
        <w:rPr>
          <w:rFonts w:cs="Times New Roman"/>
          <w:bCs/>
          <w:iCs/>
          <w:sz w:val="22"/>
          <w:szCs w:val="22"/>
        </w:rPr>
        <w:t>évi eredeti előirányzat</w:t>
      </w:r>
      <w:r w:rsidR="00783108">
        <w:rPr>
          <w:rFonts w:cs="Times New Roman"/>
          <w:bCs/>
          <w:iCs/>
          <w:sz w:val="22"/>
          <w:szCs w:val="22"/>
        </w:rPr>
        <w:t>hoz képest jelentős mértékben csökkent. 2021. évben 19.095 e Ft beruházás és 127 e Ft felújítás került tervezésre. 2022-ben 5.204 e Ft beruházás került beáll</w:t>
      </w:r>
      <w:r w:rsidR="005B5F77">
        <w:rPr>
          <w:rFonts w:cs="Times New Roman"/>
          <w:bCs/>
          <w:iCs/>
          <w:sz w:val="22"/>
          <w:szCs w:val="22"/>
        </w:rPr>
        <w:t>ításra,</w:t>
      </w:r>
      <w:r w:rsidR="00783108">
        <w:rPr>
          <w:rFonts w:cs="Times New Roman"/>
          <w:bCs/>
          <w:iCs/>
          <w:sz w:val="22"/>
          <w:szCs w:val="22"/>
        </w:rPr>
        <w:t xml:space="preserve"> mely sportpálya kerítés</w:t>
      </w:r>
      <w:r w:rsidR="005B5F77">
        <w:rPr>
          <w:rFonts w:cs="Times New Roman"/>
          <w:bCs/>
          <w:iCs/>
          <w:sz w:val="22"/>
          <w:szCs w:val="22"/>
        </w:rPr>
        <w:t xml:space="preserve"> létrehozását</w:t>
      </w:r>
      <w:r w:rsidR="00783108">
        <w:rPr>
          <w:rFonts w:cs="Times New Roman"/>
          <w:bCs/>
          <w:iCs/>
          <w:sz w:val="22"/>
          <w:szCs w:val="22"/>
        </w:rPr>
        <w:t>, tuskómarógép</w:t>
      </w:r>
      <w:r w:rsidR="005B5F77">
        <w:rPr>
          <w:rFonts w:cs="Times New Roman"/>
          <w:bCs/>
          <w:iCs/>
          <w:sz w:val="22"/>
          <w:szCs w:val="22"/>
        </w:rPr>
        <w:t xml:space="preserve"> és a feladatellátáshoz szükséges</w:t>
      </w:r>
      <w:r w:rsidR="00783108">
        <w:rPr>
          <w:rFonts w:cs="Times New Roman"/>
          <w:bCs/>
          <w:iCs/>
          <w:sz w:val="22"/>
          <w:szCs w:val="22"/>
        </w:rPr>
        <w:t xml:space="preserve"> szerszámok beszerzését tartalmazza. </w:t>
      </w:r>
    </w:p>
    <w:p w14:paraId="001BED17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5DC453A9" w14:textId="012AEBDA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E15EEB">
        <w:rPr>
          <w:rFonts w:cs="Times New Roman"/>
          <w:b/>
          <w:i/>
          <w:color w:val="000000" w:themeColor="text1"/>
          <w:sz w:val="22"/>
          <w:szCs w:val="22"/>
        </w:rPr>
        <w:t>Önkormányzati vagyonnal kapcsolatos feladatellátás</w:t>
      </w:r>
      <w:r w:rsidRPr="00E15EEB">
        <w:rPr>
          <w:rFonts w:cs="Times New Roman"/>
          <w:bCs/>
          <w:iCs/>
          <w:color w:val="000000" w:themeColor="text1"/>
          <w:sz w:val="22"/>
          <w:szCs w:val="22"/>
        </w:rPr>
        <w:t xml:space="preserve"> </w:t>
      </w:r>
      <w:r w:rsidR="00E94BFB">
        <w:rPr>
          <w:rFonts w:cs="Times New Roman"/>
          <w:bCs/>
          <w:iCs/>
          <w:sz w:val="22"/>
          <w:szCs w:val="22"/>
        </w:rPr>
        <w:t>20,42</w:t>
      </w:r>
      <w:r w:rsidRPr="002B264B">
        <w:rPr>
          <w:rFonts w:cs="Times New Roman"/>
          <w:bCs/>
          <w:iCs/>
          <w:sz w:val="22"/>
          <w:szCs w:val="22"/>
        </w:rPr>
        <w:t xml:space="preserve"> %-os növekedést mutat a 202</w:t>
      </w:r>
      <w:r w:rsidR="00E94BFB">
        <w:rPr>
          <w:rFonts w:cs="Times New Roman"/>
          <w:bCs/>
          <w:iCs/>
          <w:sz w:val="22"/>
          <w:szCs w:val="22"/>
        </w:rPr>
        <w:t>1</w:t>
      </w:r>
      <w:r w:rsidRPr="002B264B">
        <w:rPr>
          <w:rFonts w:cs="Times New Roman"/>
          <w:bCs/>
          <w:iCs/>
          <w:sz w:val="22"/>
          <w:szCs w:val="22"/>
        </w:rPr>
        <w:t xml:space="preserve">. évi eredeti előirányzathoz képest. </w:t>
      </w:r>
      <w:r w:rsidR="00075B87">
        <w:rPr>
          <w:rFonts w:cs="Times New Roman"/>
          <w:bCs/>
          <w:iCs/>
          <w:sz w:val="22"/>
          <w:szCs w:val="22"/>
        </w:rPr>
        <w:t xml:space="preserve">Minden kiemelt előirányzat nőtt, </w:t>
      </w:r>
      <w:r w:rsidR="00075B87" w:rsidRPr="002B264B">
        <w:rPr>
          <w:rFonts w:cs="Times New Roman"/>
          <w:bCs/>
          <w:iCs/>
          <w:sz w:val="22"/>
          <w:szCs w:val="22"/>
        </w:rPr>
        <w:t xml:space="preserve">a bérkiadások a megnövekedett </w:t>
      </w:r>
      <w:r w:rsidR="00075B87">
        <w:rPr>
          <w:rFonts w:cs="Times New Roman"/>
          <w:bCs/>
          <w:iCs/>
          <w:sz w:val="22"/>
          <w:szCs w:val="22"/>
        </w:rPr>
        <w:t xml:space="preserve">garantált bér, </w:t>
      </w:r>
      <w:proofErr w:type="spellStart"/>
      <w:r w:rsidR="00075B87">
        <w:rPr>
          <w:rFonts w:cs="Times New Roman"/>
          <w:bCs/>
          <w:iCs/>
          <w:sz w:val="22"/>
          <w:szCs w:val="22"/>
        </w:rPr>
        <w:t>C</w:t>
      </w:r>
      <w:r w:rsidR="00075B87" w:rsidRPr="002B264B">
        <w:rPr>
          <w:rFonts w:cs="Times New Roman"/>
          <w:bCs/>
          <w:iCs/>
          <w:sz w:val="22"/>
          <w:szCs w:val="22"/>
        </w:rPr>
        <w:t>afetéria</w:t>
      </w:r>
      <w:proofErr w:type="spellEnd"/>
      <w:r w:rsidR="00075B87">
        <w:rPr>
          <w:rFonts w:cs="Times New Roman"/>
          <w:bCs/>
          <w:iCs/>
          <w:sz w:val="22"/>
          <w:szCs w:val="22"/>
        </w:rPr>
        <w:t xml:space="preserve">, rehabilitációs </w:t>
      </w:r>
      <w:r w:rsidR="00075B87" w:rsidRPr="002B264B">
        <w:rPr>
          <w:rFonts w:cs="Times New Roman"/>
          <w:bCs/>
          <w:iCs/>
          <w:sz w:val="22"/>
          <w:szCs w:val="22"/>
        </w:rPr>
        <w:t>és az ahhoz kapcsolódó járulékok összegével</w:t>
      </w:r>
      <w:r w:rsidR="00075B87">
        <w:rPr>
          <w:rFonts w:cs="Times New Roman"/>
          <w:bCs/>
          <w:iCs/>
          <w:sz w:val="22"/>
          <w:szCs w:val="22"/>
        </w:rPr>
        <w:t>, a dologi kiadások</w:t>
      </w:r>
      <w:r w:rsidR="00B50717">
        <w:rPr>
          <w:rFonts w:cs="Times New Roman"/>
          <w:bCs/>
          <w:iCs/>
          <w:sz w:val="22"/>
          <w:szCs w:val="22"/>
        </w:rPr>
        <w:t xml:space="preserve"> 10%-os inflációval kerültek megemelésre, illetve egyszeri kiadásként került beállításra ingatlan karbantartáson az irattár felett lévő tető beázásnak megszüntetése, iroda festése, parketta cseréje, ennek kalkulált értéke 1.910 e Ft</w:t>
      </w:r>
      <w:r w:rsidR="005C77E3">
        <w:rPr>
          <w:rFonts w:cs="Times New Roman"/>
          <w:bCs/>
          <w:iCs/>
          <w:sz w:val="22"/>
          <w:szCs w:val="22"/>
        </w:rPr>
        <w:t>, melynek egy része 2022. II. negyedévi teljesülése a pénzügyi helyzethez kötött.</w:t>
      </w:r>
      <w:r w:rsidR="00075B87" w:rsidRPr="002B264B">
        <w:rPr>
          <w:rFonts w:cs="Times New Roman"/>
          <w:bCs/>
          <w:iCs/>
          <w:sz w:val="22"/>
          <w:szCs w:val="22"/>
        </w:rPr>
        <w:t xml:space="preserve"> </w:t>
      </w:r>
      <w:r w:rsidR="00075B87">
        <w:rPr>
          <w:rFonts w:cs="Times New Roman"/>
          <w:bCs/>
          <w:iCs/>
          <w:sz w:val="22"/>
          <w:szCs w:val="22"/>
        </w:rPr>
        <w:t xml:space="preserve"> </w:t>
      </w:r>
      <w:r w:rsidR="00B50717">
        <w:rPr>
          <w:rFonts w:cs="Times New Roman"/>
          <w:bCs/>
          <w:iCs/>
          <w:sz w:val="22"/>
          <w:szCs w:val="22"/>
        </w:rPr>
        <w:t>A beruházások azon belül is a tárgyi eszközök beszerzése jelentősen nőtt az előző évhez viszonyítva</w:t>
      </w:r>
      <w:r w:rsidR="00E15EEB">
        <w:rPr>
          <w:rFonts w:cs="Times New Roman"/>
          <w:bCs/>
          <w:iCs/>
          <w:sz w:val="22"/>
          <w:szCs w:val="22"/>
        </w:rPr>
        <w:t>, a növekedés 1.476 e Ft</w:t>
      </w:r>
      <w:r w:rsidR="005C77E3">
        <w:rPr>
          <w:rFonts w:cs="Times New Roman"/>
          <w:bCs/>
          <w:iCs/>
          <w:sz w:val="22"/>
          <w:szCs w:val="22"/>
        </w:rPr>
        <w:t>, melynek egy része szintén a II. negyedévi teljesülése a pénzügyi helyzettől függ.</w:t>
      </w:r>
    </w:p>
    <w:p w14:paraId="66A6CB4E" w14:textId="4510F892" w:rsidR="005C77E3" w:rsidRDefault="005C77E3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Az 1. mellékletben jelölésre került</w:t>
      </w:r>
      <w:r w:rsidR="00D40F7F">
        <w:rPr>
          <w:rFonts w:cs="Times New Roman"/>
          <w:bCs/>
          <w:iCs/>
          <w:sz w:val="22"/>
          <w:szCs w:val="22"/>
        </w:rPr>
        <w:t xml:space="preserve">ek azok a beruházások, melyek várható teljesítése pótelőirányzat biztosítása </w:t>
      </w:r>
      <w:proofErr w:type="gramStart"/>
      <w:r w:rsidR="00D40F7F">
        <w:rPr>
          <w:rFonts w:cs="Times New Roman"/>
          <w:bCs/>
          <w:iCs/>
          <w:sz w:val="22"/>
          <w:szCs w:val="22"/>
        </w:rPr>
        <w:t xml:space="preserve">utána  </w:t>
      </w:r>
      <w:r w:rsidR="005B55CA">
        <w:rPr>
          <w:rFonts w:cs="Times New Roman"/>
          <w:bCs/>
          <w:iCs/>
          <w:sz w:val="22"/>
          <w:szCs w:val="22"/>
        </w:rPr>
        <w:t>várhatóan</w:t>
      </w:r>
      <w:proofErr w:type="gramEnd"/>
      <w:r w:rsidR="005B55CA">
        <w:rPr>
          <w:rFonts w:cs="Times New Roman"/>
          <w:bCs/>
          <w:iCs/>
          <w:sz w:val="22"/>
          <w:szCs w:val="22"/>
        </w:rPr>
        <w:t xml:space="preserve"> az év második felében </w:t>
      </w:r>
      <w:r w:rsidR="00D40F7F">
        <w:rPr>
          <w:rFonts w:cs="Times New Roman"/>
          <w:bCs/>
          <w:iCs/>
          <w:sz w:val="22"/>
          <w:szCs w:val="22"/>
        </w:rPr>
        <w:t>fog teljesülni.</w:t>
      </w:r>
    </w:p>
    <w:p w14:paraId="176DB31C" w14:textId="77777777" w:rsidR="00E15EEB" w:rsidRPr="002B264B" w:rsidRDefault="00E15EE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4FCA6A7D" w14:textId="042E24EA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Közvilágítás kiadásai</w:t>
      </w:r>
      <w:r w:rsidRPr="002B264B">
        <w:rPr>
          <w:rFonts w:cs="Times New Roman"/>
          <w:bCs/>
          <w:iCs/>
          <w:sz w:val="22"/>
          <w:szCs w:val="22"/>
        </w:rPr>
        <w:t xml:space="preserve"> 202</w:t>
      </w:r>
      <w:r w:rsidR="00E15EEB">
        <w:rPr>
          <w:rFonts w:cs="Times New Roman"/>
          <w:bCs/>
          <w:iCs/>
          <w:sz w:val="22"/>
          <w:szCs w:val="22"/>
        </w:rPr>
        <w:t>2</w:t>
      </w:r>
      <w:r w:rsidRPr="002B264B">
        <w:rPr>
          <w:rFonts w:cs="Times New Roman"/>
          <w:bCs/>
          <w:iCs/>
          <w:sz w:val="22"/>
          <w:szCs w:val="22"/>
        </w:rPr>
        <w:t>.</w:t>
      </w:r>
      <w:r w:rsidR="00E15EEB">
        <w:rPr>
          <w:rFonts w:cs="Times New Roman"/>
          <w:bCs/>
          <w:iCs/>
          <w:sz w:val="22"/>
          <w:szCs w:val="22"/>
        </w:rPr>
        <w:t xml:space="preserve"> évi dologi kiadásai jelentős mértékben nőttek, melynek oka, hogy figyelembe vettük a várható energia emelkedést, illetve az új szerződések által közölt árakat. </w:t>
      </w:r>
    </w:p>
    <w:p w14:paraId="23640D10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5055D582" w14:textId="3793D64A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Város és községgazdálkodás egyéb feladata</w:t>
      </w:r>
      <w:r w:rsidRPr="002B264B">
        <w:rPr>
          <w:rFonts w:cs="Times New Roman"/>
          <w:bCs/>
          <w:iCs/>
          <w:sz w:val="22"/>
          <w:szCs w:val="22"/>
        </w:rPr>
        <w:t xml:space="preserve"> kiadás</w:t>
      </w:r>
      <w:r w:rsidR="00831EB4">
        <w:rPr>
          <w:rFonts w:cs="Times New Roman"/>
          <w:bCs/>
          <w:iCs/>
          <w:sz w:val="22"/>
          <w:szCs w:val="22"/>
        </w:rPr>
        <w:t>a a 2021. évi szinten került tervezésre.</w:t>
      </w:r>
    </w:p>
    <w:p w14:paraId="07ECCCFF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22811447" w14:textId="4C51B830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Nemzetközi kapcsolatokra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 w:rsidR="00831EB4">
        <w:rPr>
          <w:rFonts w:cs="Times New Roman"/>
          <w:bCs/>
          <w:iCs/>
          <w:sz w:val="22"/>
          <w:szCs w:val="22"/>
        </w:rPr>
        <w:t>2022. évben 1.300 e Ft került tervezésre.</w:t>
      </w:r>
    </w:p>
    <w:p w14:paraId="4CF39FC4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3944EFFB" w14:textId="5841ACA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Iskola működtetés</w:t>
      </w:r>
      <w:r w:rsidRPr="002B264B">
        <w:rPr>
          <w:rFonts w:cs="Times New Roman"/>
          <w:bCs/>
          <w:iCs/>
          <w:sz w:val="22"/>
          <w:szCs w:val="22"/>
        </w:rPr>
        <w:t xml:space="preserve"> kiadása között a </w:t>
      </w:r>
      <w:proofErr w:type="spellStart"/>
      <w:r w:rsidRPr="002B264B">
        <w:rPr>
          <w:rFonts w:cs="Times New Roman"/>
          <w:bCs/>
          <w:iCs/>
          <w:sz w:val="22"/>
          <w:szCs w:val="22"/>
        </w:rPr>
        <w:t>Marió</w:t>
      </w:r>
      <w:proofErr w:type="spellEnd"/>
      <w:r w:rsidRPr="002B264B">
        <w:rPr>
          <w:rFonts w:cs="Times New Roman"/>
          <w:bCs/>
          <w:iCs/>
          <w:sz w:val="22"/>
          <w:szCs w:val="22"/>
        </w:rPr>
        <w:t xml:space="preserve"> </w:t>
      </w:r>
      <w:proofErr w:type="spellStart"/>
      <w:r w:rsidRPr="002B264B">
        <w:rPr>
          <w:rFonts w:cs="Times New Roman"/>
          <w:bCs/>
          <w:iCs/>
          <w:sz w:val="22"/>
          <w:szCs w:val="22"/>
        </w:rPr>
        <w:t>Cargó</w:t>
      </w:r>
      <w:proofErr w:type="spellEnd"/>
      <w:r w:rsidRPr="002B264B">
        <w:rPr>
          <w:rFonts w:cs="Times New Roman"/>
          <w:bCs/>
          <w:iCs/>
          <w:sz w:val="22"/>
          <w:szCs w:val="22"/>
        </w:rPr>
        <w:t xml:space="preserve"> szállítási költségei</w:t>
      </w:r>
      <w:r w:rsidR="00831EB4">
        <w:rPr>
          <w:rFonts w:cs="Times New Roman"/>
          <w:bCs/>
          <w:iCs/>
          <w:sz w:val="22"/>
          <w:szCs w:val="22"/>
        </w:rPr>
        <w:t xml:space="preserve"> kerültek növelésre 1.853.- Ft összegben, mivel a szállítási kiadások 10 hónapra kerültek tervezésre (</w:t>
      </w:r>
      <w:r w:rsidR="00EE29DF">
        <w:rPr>
          <w:rFonts w:cs="Times New Roman"/>
          <w:bCs/>
          <w:iCs/>
          <w:sz w:val="22"/>
          <w:szCs w:val="22"/>
        </w:rPr>
        <w:t>2021. évben a járványügyi helyzet miatt jelentős kiesés volt)</w:t>
      </w:r>
      <w:r w:rsidRPr="002B264B">
        <w:rPr>
          <w:rFonts w:cs="Times New Roman"/>
          <w:bCs/>
          <w:iCs/>
          <w:sz w:val="22"/>
          <w:szCs w:val="22"/>
        </w:rPr>
        <w:t>.</w:t>
      </w:r>
    </w:p>
    <w:p w14:paraId="24B7387E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23FEF81E" w14:textId="564088E6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Háziorvosi alapellátásnál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 w:rsidR="00EE29DF">
        <w:rPr>
          <w:rFonts w:cs="Times New Roman"/>
          <w:bCs/>
          <w:iCs/>
          <w:sz w:val="22"/>
          <w:szCs w:val="22"/>
        </w:rPr>
        <w:t>kiadásának csökkenése a helyettesítési díj mértékének csökkenéséből adódik</w:t>
      </w:r>
      <w:r>
        <w:rPr>
          <w:rFonts w:cs="Times New Roman"/>
          <w:bCs/>
          <w:iCs/>
          <w:sz w:val="22"/>
          <w:szCs w:val="22"/>
        </w:rPr>
        <w:t xml:space="preserve"> </w:t>
      </w:r>
    </w:p>
    <w:p w14:paraId="07814F2C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06C70E46" w14:textId="56A186A5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proofErr w:type="spellStart"/>
      <w:r w:rsidRPr="002B264B">
        <w:rPr>
          <w:rFonts w:cs="Times New Roman"/>
          <w:b/>
          <w:i/>
          <w:sz w:val="22"/>
          <w:szCs w:val="22"/>
        </w:rPr>
        <w:t>Foglalkozásegészségügyi</w:t>
      </w:r>
      <w:proofErr w:type="spellEnd"/>
      <w:r w:rsidRPr="002B264B">
        <w:rPr>
          <w:rFonts w:cs="Times New Roman"/>
          <w:b/>
          <w:i/>
          <w:sz w:val="22"/>
          <w:szCs w:val="22"/>
        </w:rPr>
        <w:t xml:space="preserve"> tevékenység és fogorvosi ellátás </w:t>
      </w:r>
      <w:r w:rsidRPr="002B264B">
        <w:rPr>
          <w:rFonts w:cs="Times New Roman"/>
          <w:bCs/>
          <w:iCs/>
          <w:sz w:val="22"/>
          <w:szCs w:val="22"/>
        </w:rPr>
        <w:t>költsége a 202</w:t>
      </w:r>
      <w:r w:rsidR="00EE29DF">
        <w:rPr>
          <w:rFonts w:cs="Times New Roman"/>
          <w:bCs/>
          <w:iCs/>
          <w:sz w:val="22"/>
          <w:szCs w:val="22"/>
        </w:rPr>
        <w:t>1</w:t>
      </w:r>
      <w:r w:rsidRPr="002B264B">
        <w:rPr>
          <w:rFonts w:cs="Times New Roman"/>
          <w:bCs/>
          <w:iCs/>
          <w:sz w:val="22"/>
          <w:szCs w:val="22"/>
        </w:rPr>
        <w:t>. évi eredeti előirányzattal egyezik.</w:t>
      </w:r>
    </w:p>
    <w:p w14:paraId="1D7B4B41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1E02BC74" w14:textId="52DB41C1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Család és nővédelmi ellátás (védőnő)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 w:rsidR="00EE29DF">
        <w:rPr>
          <w:rFonts w:cs="Times New Roman"/>
          <w:bCs/>
          <w:iCs/>
          <w:sz w:val="22"/>
          <w:szCs w:val="22"/>
        </w:rPr>
        <w:t xml:space="preserve">kiadásának csökkenése a feladat helyettesítéssel történő ellátásából adódik. </w:t>
      </w:r>
    </w:p>
    <w:p w14:paraId="6A047EB0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497D09E4" w14:textId="072E3AA5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Szociális étkeztetésnél</w:t>
      </w:r>
      <w:r w:rsidR="00921D01">
        <w:rPr>
          <w:rFonts w:cs="Times New Roman"/>
          <w:b/>
          <w:i/>
          <w:sz w:val="22"/>
          <w:szCs w:val="22"/>
        </w:rPr>
        <w:t xml:space="preserve"> és a házi segítségnyújtásnál</w:t>
      </w:r>
      <w:r w:rsidRPr="002B264B">
        <w:rPr>
          <w:rFonts w:cs="Times New Roman"/>
          <w:b/>
          <w:i/>
          <w:sz w:val="22"/>
          <w:szCs w:val="22"/>
        </w:rPr>
        <w:t xml:space="preserve">, </w:t>
      </w:r>
      <w:r w:rsidRPr="002B264B">
        <w:rPr>
          <w:rFonts w:cs="Times New Roman"/>
          <w:bCs/>
          <w:iCs/>
          <w:sz w:val="22"/>
          <w:szCs w:val="22"/>
        </w:rPr>
        <w:t>a kiadások emelkedését</w:t>
      </w:r>
      <w:r w:rsidRPr="002B264B">
        <w:rPr>
          <w:rFonts w:cs="Times New Roman"/>
          <w:b/>
          <w:i/>
          <w:sz w:val="22"/>
          <w:szCs w:val="22"/>
        </w:rPr>
        <w:t xml:space="preserve"> </w:t>
      </w:r>
      <w:r w:rsidRPr="002B264B">
        <w:rPr>
          <w:rFonts w:cs="Times New Roman"/>
          <w:bCs/>
          <w:iCs/>
          <w:sz w:val="22"/>
          <w:szCs w:val="22"/>
        </w:rPr>
        <w:t xml:space="preserve">az ellátotti létszám emelkedése okozta. </w:t>
      </w:r>
    </w:p>
    <w:p w14:paraId="5CF15581" w14:textId="77777777" w:rsidR="00946A6B" w:rsidRPr="002B264B" w:rsidRDefault="00946A6B" w:rsidP="00946A6B">
      <w:pPr>
        <w:jc w:val="both"/>
        <w:rPr>
          <w:rFonts w:cs="Times New Roman"/>
          <w:b/>
          <w:i/>
          <w:sz w:val="22"/>
          <w:szCs w:val="22"/>
        </w:rPr>
      </w:pPr>
    </w:p>
    <w:p w14:paraId="316A225C" w14:textId="3559803E" w:rsidR="00946A6B" w:rsidRPr="002B264B" w:rsidRDefault="00921D01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A</w:t>
      </w:r>
      <w:r w:rsidR="00946A6B" w:rsidRPr="002B264B">
        <w:rPr>
          <w:rFonts w:cs="Times New Roman"/>
          <w:b/>
          <w:i/>
          <w:sz w:val="22"/>
          <w:szCs w:val="22"/>
        </w:rPr>
        <w:t xml:space="preserve"> tanyagondnoki </w:t>
      </w:r>
      <w:proofErr w:type="spellStart"/>
      <w:r w:rsidR="00946A6B" w:rsidRPr="002B264B">
        <w:rPr>
          <w:rFonts w:cs="Times New Roman"/>
          <w:b/>
          <w:i/>
          <w:sz w:val="22"/>
          <w:szCs w:val="22"/>
        </w:rPr>
        <w:t>szolgáltanál</w:t>
      </w:r>
      <w:proofErr w:type="spellEnd"/>
      <w:r w:rsidR="00946A6B" w:rsidRPr="002B264B">
        <w:rPr>
          <w:rFonts w:cs="Times New Roman"/>
          <w:b/>
          <w:i/>
          <w:sz w:val="22"/>
          <w:szCs w:val="22"/>
        </w:rPr>
        <w:t xml:space="preserve"> </w:t>
      </w:r>
      <w:r w:rsidR="00946A6B" w:rsidRPr="002B264B">
        <w:rPr>
          <w:rFonts w:cs="Times New Roman"/>
          <w:bCs/>
          <w:iCs/>
          <w:sz w:val="22"/>
          <w:szCs w:val="22"/>
        </w:rPr>
        <w:t>az előző évhez képest</w:t>
      </w:r>
      <w:r>
        <w:rPr>
          <w:rFonts w:cs="Times New Roman"/>
          <w:bCs/>
          <w:iCs/>
          <w:sz w:val="22"/>
          <w:szCs w:val="22"/>
        </w:rPr>
        <w:t xml:space="preserve"> minimális értékű emelkedést a dologi kiadások inflációval történő megemelkedése okozza.</w:t>
      </w:r>
    </w:p>
    <w:p w14:paraId="4FB4FDDC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6D7BC3FA" w14:textId="3FB37E50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Könyvtári szolgáltatás </w:t>
      </w:r>
      <w:r w:rsidRPr="002B264B">
        <w:rPr>
          <w:rFonts w:cs="Times New Roman"/>
          <w:bCs/>
          <w:iCs/>
          <w:sz w:val="22"/>
          <w:szCs w:val="22"/>
        </w:rPr>
        <w:t>kiadása 2</w:t>
      </w:r>
      <w:r w:rsidR="00AA5DDF">
        <w:rPr>
          <w:rFonts w:cs="Times New Roman"/>
          <w:bCs/>
          <w:iCs/>
          <w:sz w:val="22"/>
          <w:szCs w:val="22"/>
        </w:rPr>
        <w:t>8</w:t>
      </w:r>
      <w:r w:rsidRPr="002B264B">
        <w:rPr>
          <w:rFonts w:cs="Times New Roman"/>
          <w:bCs/>
          <w:iCs/>
          <w:sz w:val="22"/>
          <w:szCs w:val="22"/>
        </w:rPr>
        <w:t>,</w:t>
      </w:r>
      <w:r w:rsidR="00AA5DDF">
        <w:rPr>
          <w:rFonts w:cs="Times New Roman"/>
          <w:bCs/>
          <w:iCs/>
          <w:sz w:val="22"/>
          <w:szCs w:val="22"/>
        </w:rPr>
        <w:t>4</w:t>
      </w:r>
      <w:r w:rsidRPr="002B264B">
        <w:rPr>
          <w:rFonts w:cs="Times New Roman"/>
          <w:bCs/>
          <w:iCs/>
          <w:sz w:val="22"/>
          <w:szCs w:val="22"/>
        </w:rPr>
        <w:t xml:space="preserve">%-os emelkedést mutat, mely </w:t>
      </w:r>
      <w:r w:rsidR="00AA5DDF">
        <w:rPr>
          <w:rFonts w:cs="Times New Roman"/>
          <w:bCs/>
          <w:iCs/>
          <w:sz w:val="22"/>
          <w:szCs w:val="22"/>
        </w:rPr>
        <w:t>a dologi kiadások minimális növekedéséből, a beruházásnál légkondicionáló beszerzéséből adódik. 2022.</w:t>
      </w:r>
      <w:r w:rsidRPr="002B264B">
        <w:rPr>
          <w:rFonts w:cs="Times New Roman"/>
          <w:bCs/>
          <w:iCs/>
          <w:sz w:val="22"/>
          <w:szCs w:val="22"/>
        </w:rPr>
        <w:t xml:space="preserve"> évben az állami támogatás e feladat vonatkozásában </w:t>
      </w:r>
      <w:r w:rsidR="00AA5DDF">
        <w:rPr>
          <w:rFonts w:cs="Times New Roman"/>
          <w:bCs/>
          <w:iCs/>
          <w:sz w:val="22"/>
          <w:szCs w:val="22"/>
        </w:rPr>
        <w:t xml:space="preserve">emelkedett </w:t>
      </w:r>
      <w:r w:rsidRPr="002B264B">
        <w:rPr>
          <w:rFonts w:cs="Times New Roman"/>
          <w:bCs/>
          <w:iCs/>
          <w:sz w:val="22"/>
          <w:szCs w:val="22"/>
        </w:rPr>
        <w:t xml:space="preserve">ezért a kiadásokat is növelni kell, </w:t>
      </w:r>
      <w:r w:rsidR="00AA5DDF">
        <w:rPr>
          <w:rFonts w:cs="Times New Roman"/>
          <w:bCs/>
          <w:iCs/>
          <w:sz w:val="22"/>
          <w:szCs w:val="22"/>
        </w:rPr>
        <w:t>annak érdekében, hogy</w:t>
      </w:r>
      <w:r w:rsidRPr="002B264B">
        <w:rPr>
          <w:rFonts w:cs="Times New Roman"/>
          <w:bCs/>
          <w:iCs/>
          <w:sz w:val="22"/>
          <w:szCs w:val="22"/>
        </w:rPr>
        <w:t xml:space="preserve"> az elszámolás során ne keletkezzen visszafizetési kötelezettség.</w:t>
      </w:r>
    </w:p>
    <w:p w14:paraId="401A2C9B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5607853A" w14:textId="7BD58F4B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Közművelődési színterek működtetése (művelődési ház</w:t>
      </w:r>
      <w:r w:rsidRPr="002B264B">
        <w:rPr>
          <w:rFonts w:cs="Times New Roman"/>
          <w:bCs/>
          <w:iCs/>
          <w:sz w:val="22"/>
          <w:szCs w:val="22"/>
        </w:rPr>
        <w:t xml:space="preserve">) feladat kiadásának növekedését a </w:t>
      </w:r>
      <w:r w:rsidR="003503A2">
        <w:rPr>
          <w:rFonts w:cs="Times New Roman"/>
          <w:bCs/>
          <w:iCs/>
          <w:sz w:val="22"/>
          <w:szCs w:val="22"/>
        </w:rPr>
        <w:t xml:space="preserve">kötelező béremelés, valamint a beruházásoknál 2021. évről áthúzódó kazán vásárlás, valamint </w:t>
      </w:r>
      <w:r w:rsidR="00CD1A0F">
        <w:rPr>
          <w:rFonts w:cs="Times New Roman"/>
          <w:bCs/>
          <w:iCs/>
          <w:sz w:val="22"/>
          <w:szCs w:val="22"/>
        </w:rPr>
        <w:t>a szennyvízrendszer leválasztása szerepel. R</w:t>
      </w:r>
      <w:r w:rsidRPr="002B264B">
        <w:rPr>
          <w:rFonts w:cs="Times New Roman"/>
          <w:bCs/>
          <w:iCs/>
          <w:sz w:val="22"/>
          <w:szCs w:val="22"/>
        </w:rPr>
        <w:t>endezvény szervezésként és bonyolításként 8,</w:t>
      </w:r>
      <w:proofErr w:type="spellStart"/>
      <w:r w:rsidRPr="002B264B">
        <w:rPr>
          <w:rFonts w:cs="Times New Roman"/>
          <w:bCs/>
          <w:iCs/>
          <w:sz w:val="22"/>
          <w:szCs w:val="22"/>
        </w:rPr>
        <w:t>8</w:t>
      </w:r>
      <w:proofErr w:type="spellEnd"/>
      <w:r w:rsidRPr="002B264B">
        <w:rPr>
          <w:rFonts w:cs="Times New Roman"/>
          <w:bCs/>
          <w:iCs/>
          <w:sz w:val="22"/>
          <w:szCs w:val="22"/>
        </w:rPr>
        <w:t xml:space="preserve"> millió forint</w:t>
      </w:r>
      <w:r w:rsidR="00CD1A0F">
        <w:rPr>
          <w:rFonts w:cs="Times New Roman"/>
          <w:bCs/>
          <w:iCs/>
          <w:sz w:val="22"/>
          <w:szCs w:val="22"/>
        </w:rPr>
        <w:t xml:space="preserve"> került beállításra, ez az összeg a 2021. évivel megegyezik. </w:t>
      </w:r>
    </w:p>
    <w:p w14:paraId="4AE71DDE" w14:textId="77777777" w:rsidR="00CD1A0F" w:rsidRDefault="00CD1A0F" w:rsidP="00946A6B">
      <w:pPr>
        <w:jc w:val="both"/>
        <w:rPr>
          <w:rFonts w:cs="Times New Roman"/>
          <w:b/>
          <w:i/>
          <w:sz w:val="22"/>
          <w:szCs w:val="22"/>
        </w:rPr>
      </w:pPr>
    </w:p>
    <w:p w14:paraId="798EDFA7" w14:textId="581941BA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Fürdő és strandszolgáltatás feladatinak</w:t>
      </w:r>
      <w:r w:rsidRPr="002B264B">
        <w:rPr>
          <w:rFonts w:cs="Times New Roman"/>
          <w:bCs/>
          <w:iCs/>
          <w:sz w:val="22"/>
          <w:szCs w:val="22"/>
        </w:rPr>
        <w:t xml:space="preserve"> kiadási növekedése a pályázatokhoz szükséges igazgatási díjak, </w:t>
      </w:r>
      <w:r w:rsidR="00CD1A0F">
        <w:rPr>
          <w:rFonts w:cs="Times New Roman"/>
          <w:bCs/>
          <w:iCs/>
          <w:sz w:val="22"/>
          <w:szCs w:val="22"/>
        </w:rPr>
        <w:t xml:space="preserve">valamint az üzemeltetési </w:t>
      </w:r>
      <w:r w:rsidRPr="002B264B">
        <w:rPr>
          <w:rFonts w:cs="Times New Roman"/>
          <w:bCs/>
          <w:iCs/>
          <w:sz w:val="22"/>
          <w:szCs w:val="22"/>
        </w:rPr>
        <w:t>költségek tervezéséből adódik.</w:t>
      </w:r>
    </w:p>
    <w:p w14:paraId="792704D9" w14:textId="77777777" w:rsidR="00946A6B" w:rsidRPr="002B264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5317F85C" w14:textId="3706B662" w:rsidR="00CD1A0F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Közösségi társadalmi tevékenység </w:t>
      </w:r>
      <w:r w:rsidR="00CD1A0F">
        <w:rPr>
          <w:rFonts w:cs="Times New Roman"/>
          <w:bCs/>
          <w:iCs/>
          <w:sz w:val="22"/>
          <w:szCs w:val="22"/>
        </w:rPr>
        <w:t>kiadása a bevétel növekedéséhez igazított.</w:t>
      </w:r>
    </w:p>
    <w:p w14:paraId="178FA113" w14:textId="77777777" w:rsidR="00CD1A0F" w:rsidRPr="00CD1A0F" w:rsidRDefault="00CD1A0F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68F1EA59" w14:textId="3C982793" w:rsidR="00946A6B" w:rsidRDefault="00CD1A0F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A</w:t>
      </w:r>
      <w:r w:rsidR="00946A6B" w:rsidRPr="002B264B">
        <w:rPr>
          <w:rFonts w:cs="Times New Roman"/>
          <w:b/>
          <w:i/>
          <w:sz w:val="22"/>
          <w:szCs w:val="22"/>
        </w:rPr>
        <w:t xml:space="preserve"> köztemetői feladatok</w:t>
      </w:r>
      <w:r w:rsidR="00946A6B" w:rsidRPr="002B264B">
        <w:rPr>
          <w:rFonts w:cs="Times New Roman"/>
          <w:bCs/>
          <w:iCs/>
          <w:sz w:val="22"/>
          <w:szCs w:val="22"/>
        </w:rPr>
        <w:t xml:space="preserve"> ellátásának kiadási szintje az előző évivel megegyezik.</w:t>
      </w:r>
    </w:p>
    <w:p w14:paraId="23B8395E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03BA22EE" w14:textId="3F48304F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A 20</w:t>
      </w:r>
      <w:r w:rsidR="00CD1A0F">
        <w:rPr>
          <w:rFonts w:cs="Times New Roman"/>
          <w:bCs/>
          <w:iCs/>
          <w:sz w:val="22"/>
          <w:szCs w:val="22"/>
        </w:rPr>
        <w:t>22</w:t>
      </w:r>
      <w:r>
        <w:rPr>
          <w:rFonts w:cs="Times New Roman"/>
          <w:bCs/>
          <w:iCs/>
          <w:sz w:val="22"/>
          <w:szCs w:val="22"/>
        </w:rPr>
        <w:t xml:space="preserve">. évi tervezés során jelentős mértékű </w:t>
      </w:r>
      <w:r w:rsidR="00CD1A0F">
        <w:rPr>
          <w:rFonts w:cs="Times New Roman"/>
          <w:bCs/>
          <w:iCs/>
          <w:sz w:val="22"/>
          <w:szCs w:val="22"/>
        </w:rPr>
        <w:t xml:space="preserve">emelkedés </w:t>
      </w:r>
      <w:r>
        <w:rPr>
          <w:rFonts w:cs="Times New Roman"/>
          <w:bCs/>
          <w:iCs/>
          <w:sz w:val="22"/>
          <w:szCs w:val="22"/>
        </w:rPr>
        <w:t xml:space="preserve">a </w:t>
      </w:r>
      <w:r w:rsidR="00CD1A0F">
        <w:rPr>
          <w:rFonts w:cs="Times New Roman"/>
          <w:bCs/>
          <w:iCs/>
          <w:sz w:val="22"/>
          <w:szCs w:val="22"/>
        </w:rPr>
        <w:t xml:space="preserve">kötelező </w:t>
      </w:r>
      <w:proofErr w:type="spellStart"/>
      <w:r w:rsidR="00CD1A0F">
        <w:rPr>
          <w:rFonts w:cs="Times New Roman"/>
          <w:bCs/>
          <w:iCs/>
          <w:sz w:val="22"/>
          <w:szCs w:val="22"/>
        </w:rPr>
        <w:t>állmai</w:t>
      </w:r>
      <w:proofErr w:type="spellEnd"/>
      <w:r w:rsidR="00CD1A0F">
        <w:rPr>
          <w:rFonts w:cs="Times New Roman"/>
          <w:bCs/>
          <w:iCs/>
          <w:sz w:val="22"/>
          <w:szCs w:val="22"/>
        </w:rPr>
        <w:t xml:space="preserve"> béremelésből</w:t>
      </w:r>
      <w:r w:rsidR="00100186">
        <w:rPr>
          <w:rFonts w:cs="Times New Roman"/>
          <w:bCs/>
          <w:iCs/>
          <w:sz w:val="22"/>
          <w:szCs w:val="22"/>
        </w:rPr>
        <w:t xml:space="preserve">, az infláció érvényesítéséből adódik. </w:t>
      </w:r>
    </w:p>
    <w:p w14:paraId="4F722F13" w14:textId="77777777" w:rsidR="00100186" w:rsidRDefault="00100186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16DAAA01" w14:textId="3C4EA76F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Kérjük </w:t>
      </w:r>
      <w:r w:rsidR="00100186">
        <w:rPr>
          <w:rFonts w:cs="Times New Roman"/>
          <w:bCs/>
          <w:iCs/>
          <w:sz w:val="22"/>
          <w:szCs w:val="22"/>
        </w:rPr>
        <w:t xml:space="preserve">a szükséges </w:t>
      </w:r>
      <w:r w:rsidR="00E723EB">
        <w:rPr>
          <w:rFonts w:cs="Times New Roman"/>
          <w:bCs/>
          <w:iCs/>
          <w:sz w:val="22"/>
          <w:szCs w:val="22"/>
        </w:rPr>
        <w:t>módosító javaslatok megtételét, a</w:t>
      </w:r>
      <w:r w:rsidR="00100186">
        <w:rPr>
          <w:rFonts w:cs="Times New Roman"/>
          <w:bCs/>
          <w:iCs/>
          <w:sz w:val="22"/>
          <w:szCs w:val="22"/>
        </w:rPr>
        <w:t>z előterjesztés</w:t>
      </w:r>
      <w:r w:rsidR="00E723EB">
        <w:rPr>
          <w:rFonts w:cs="Times New Roman"/>
          <w:bCs/>
          <w:iCs/>
          <w:sz w:val="22"/>
          <w:szCs w:val="22"/>
        </w:rPr>
        <w:t>ben foglaltak</w:t>
      </w:r>
      <w:r w:rsidR="001C3DD9">
        <w:rPr>
          <w:rFonts w:cs="Times New Roman"/>
          <w:bCs/>
          <w:iCs/>
          <w:sz w:val="22"/>
          <w:szCs w:val="22"/>
        </w:rPr>
        <w:t xml:space="preserve"> tudomásul vételét </w:t>
      </w:r>
      <w:proofErr w:type="gramStart"/>
      <w:r w:rsidR="001C3DD9">
        <w:rPr>
          <w:rFonts w:cs="Times New Roman"/>
          <w:bCs/>
          <w:iCs/>
          <w:sz w:val="22"/>
          <w:szCs w:val="22"/>
        </w:rPr>
        <w:t xml:space="preserve">és </w:t>
      </w:r>
      <w:r w:rsidR="00100186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>elfogadását</w:t>
      </w:r>
      <w:proofErr w:type="gramEnd"/>
      <w:r w:rsidR="001C3DD9">
        <w:rPr>
          <w:rFonts w:cs="Times New Roman"/>
          <w:bCs/>
          <w:iCs/>
          <w:sz w:val="22"/>
          <w:szCs w:val="22"/>
        </w:rPr>
        <w:t>.</w:t>
      </w:r>
    </w:p>
    <w:p w14:paraId="6E098F00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7FBFE197" w14:textId="014DA640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Balatonvilágos 202</w:t>
      </w:r>
      <w:r w:rsidR="00C271D8">
        <w:rPr>
          <w:rFonts w:cs="Times New Roman"/>
          <w:bCs/>
          <w:iCs/>
          <w:sz w:val="22"/>
          <w:szCs w:val="22"/>
        </w:rPr>
        <w:t>2</w:t>
      </w:r>
      <w:r>
        <w:rPr>
          <w:rFonts w:cs="Times New Roman"/>
          <w:bCs/>
          <w:iCs/>
          <w:sz w:val="22"/>
          <w:szCs w:val="22"/>
        </w:rPr>
        <w:t xml:space="preserve">. 01. </w:t>
      </w:r>
      <w:r w:rsidR="00C271D8">
        <w:rPr>
          <w:rFonts w:cs="Times New Roman"/>
          <w:bCs/>
          <w:iCs/>
          <w:sz w:val="22"/>
          <w:szCs w:val="22"/>
        </w:rPr>
        <w:t>13</w:t>
      </w:r>
      <w:r>
        <w:rPr>
          <w:rFonts w:cs="Times New Roman"/>
          <w:bCs/>
          <w:iCs/>
          <w:sz w:val="22"/>
          <w:szCs w:val="22"/>
        </w:rPr>
        <w:t>.</w:t>
      </w:r>
    </w:p>
    <w:p w14:paraId="7F3E61F3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15B59B3A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7310CB98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                                                                             Tisztelettel:</w:t>
      </w:r>
    </w:p>
    <w:p w14:paraId="0860F288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0A44EDA7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115DD386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57886377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                                      Kovács </w:t>
      </w:r>
      <w:proofErr w:type="gramStart"/>
      <w:r>
        <w:rPr>
          <w:rFonts w:cs="Times New Roman"/>
          <w:bCs/>
          <w:iCs/>
          <w:sz w:val="22"/>
          <w:szCs w:val="22"/>
        </w:rPr>
        <w:t xml:space="preserve">Tamás                                                   </w:t>
      </w:r>
      <w:proofErr w:type="spellStart"/>
      <w:r>
        <w:rPr>
          <w:rFonts w:cs="Times New Roman"/>
          <w:bCs/>
          <w:iCs/>
          <w:sz w:val="22"/>
          <w:szCs w:val="22"/>
        </w:rPr>
        <w:t>Závodni</w:t>
      </w:r>
      <w:proofErr w:type="spellEnd"/>
      <w:proofErr w:type="gramEnd"/>
      <w:r>
        <w:rPr>
          <w:rFonts w:cs="Times New Roman"/>
          <w:bCs/>
          <w:iCs/>
          <w:sz w:val="22"/>
          <w:szCs w:val="22"/>
        </w:rPr>
        <w:t xml:space="preserve"> Lászlóné</w:t>
      </w:r>
    </w:p>
    <w:p w14:paraId="265CB761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                             GEVSZ </w:t>
      </w:r>
      <w:proofErr w:type="gramStart"/>
      <w:r>
        <w:rPr>
          <w:rFonts w:cs="Times New Roman"/>
          <w:bCs/>
          <w:iCs/>
          <w:sz w:val="22"/>
          <w:szCs w:val="22"/>
        </w:rPr>
        <w:t>intézményvezető                                    GEVSZ</w:t>
      </w:r>
      <w:proofErr w:type="gramEnd"/>
      <w:r>
        <w:rPr>
          <w:rFonts w:cs="Times New Roman"/>
          <w:bCs/>
          <w:iCs/>
          <w:sz w:val="22"/>
          <w:szCs w:val="22"/>
        </w:rPr>
        <w:t xml:space="preserve"> gazdasági vezető</w:t>
      </w:r>
    </w:p>
    <w:p w14:paraId="4DF3D456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1E25C7C1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33D47FA0" w14:textId="77777777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10E55409" w14:textId="1CFC36CE" w:rsidR="00946A6B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12CF4FDC" w14:textId="3637684A" w:rsidR="004B405E" w:rsidRDefault="004B405E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0DF7F984" w14:textId="77777777" w:rsidR="004B405E" w:rsidRDefault="004B405E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7358B989" w14:textId="77777777" w:rsidR="00C271D8" w:rsidRDefault="00C271D8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48D58EF2" w14:textId="77777777" w:rsidR="00946A6B" w:rsidRPr="001211CF" w:rsidRDefault="00946A6B" w:rsidP="00946A6B">
      <w:pPr>
        <w:pStyle w:val="Listaszerbekezds"/>
        <w:numPr>
          <w:ilvl w:val="0"/>
          <w:numId w:val="4"/>
        </w:numPr>
        <w:jc w:val="right"/>
        <w:rPr>
          <w:rFonts w:cs="Times New Roman"/>
          <w:bCs/>
          <w:iCs/>
          <w:sz w:val="22"/>
          <w:szCs w:val="22"/>
        </w:rPr>
      </w:pPr>
      <w:r w:rsidRPr="001211CF">
        <w:rPr>
          <w:rFonts w:cs="Times New Roman"/>
          <w:bCs/>
          <w:iCs/>
          <w:sz w:val="22"/>
          <w:szCs w:val="22"/>
        </w:rPr>
        <w:t>melléklet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850"/>
        <w:gridCol w:w="1134"/>
        <w:gridCol w:w="992"/>
        <w:gridCol w:w="1276"/>
        <w:gridCol w:w="1276"/>
      </w:tblGrid>
      <w:tr w:rsidR="00144562" w:rsidRPr="001211CF" w14:paraId="2B925731" w14:textId="5FA3DF0C" w:rsidTr="005B55CA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C42A" w14:textId="185241BA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 xml:space="preserve">2022. év </w:t>
            </w:r>
            <w:proofErr w:type="spellStart"/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Ktgvetés</w:t>
            </w:r>
            <w:proofErr w:type="spellEnd"/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 xml:space="preserve"> TERV/1 beruházások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4877" w14:textId="77777777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proofErr w:type="spellStart"/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Cofog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278" w14:textId="74C75EBD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Nettó összeg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2C7" w14:textId="06B2728B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ÁFA összeg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413" w14:textId="4ED3B9E6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Bruttó összege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07586" w14:textId="77777777" w:rsidR="00144562" w:rsidRDefault="00144562" w:rsidP="00675008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 xml:space="preserve">II. </w:t>
            </w:r>
            <w:proofErr w:type="spellStart"/>
            <w:r w:rsidR="006750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félvi</w:t>
            </w:r>
            <w:proofErr w:type="spellEnd"/>
            <w:r w:rsidR="006750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 xml:space="preserve"> telj.</w:t>
            </w:r>
          </w:p>
          <w:p w14:paraId="2CB0B530" w14:textId="41357FC6" w:rsidR="00675008" w:rsidRPr="00144562" w:rsidRDefault="00675008" w:rsidP="00675008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bruttó</w:t>
            </w:r>
          </w:p>
        </w:tc>
      </w:tr>
      <w:tr w:rsidR="00144562" w:rsidRPr="001211CF" w14:paraId="5E9FBD87" w14:textId="1223C683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2D8" w14:textId="4C8568BD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Járda építése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DE1C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045160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C99E" w14:textId="4CC620CA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6605" w14:textId="193F9FB1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81 000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D3CB" w14:textId="165FBA34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381 000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33B6D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5CB1A1E5" w14:textId="228B820A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962" w14:textId="6AD7ADAB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Konyha 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kisértékű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tárgyi eszközbeszerzések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4950" w14:textId="7E256AD1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096015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B32" w14:textId="7C7FC643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B6D" w14:textId="7766033B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135</w:t>
            </w:r>
            <w:r w:rsidR="006750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A1" w14:textId="2D248D9F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635 000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9160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75653E74" w14:textId="2CBDE9C1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AC01" w14:textId="0D05E349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Kisértékű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tárgyi eszköz beszerzés (szerszámok)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65BA" w14:textId="2C2FC4F6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066010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4F5C" w14:textId="3290EAC8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1 250 000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5E82" w14:textId="71D49D4A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338 000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4BCA" w14:textId="04FBBB6E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1 588 000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D530E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7B434294" w14:textId="5627ED91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036" w14:textId="0AB8C916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Sportpálya kerítés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9D1" w14:textId="66819FAA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066010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045D" w14:textId="648DFFFF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709 000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61E5" w14:textId="232292A3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191 000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3634" w14:textId="47C3B8E6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1B754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1499FC34" w14:textId="0C7301B0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1DD" w14:textId="6D205C9B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Tuskómarógép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2CEA" w14:textId="74D7E049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066010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00DA" w14:textId="66A3CB6C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1 925 000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57A2" w14:textId="334FC1A0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8A51" w14:textId="25D41C04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2 445 000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6D31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274E49E1" w14:textId="31ADC9BE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18E6" w14:textId="70AB3B98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 db számítógép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30BB" w14:textId="62CC8396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066010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5577" w14:textId="5EE4C0F0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A6C6" w14:textId="4FF49918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CD07" w14:textId="7F94DE19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271 000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148CD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75680257" w14:textId="5EF2C4F3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0965" w14:textId="37F288F0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Informatikai eszközök beszerzése (szünetment)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1434" w14:textId="2DED0CF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841154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E52" w14:textId="66600417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</w:t>
            </w:r>
            <w:r w:rsidR="00144562"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344E" w14:textId="1F5F4213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90 </w:t>
            </w:r>
            <w:r w:rsidR="00144562"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5DC4" w14:textId="06F490F5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421</w:t>
            </w:r>
            <w:r w:rsidR="00144562"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8E72" w14:textId="4078DE3B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508 000</w:t>
            </w:r>
          </w:p>
        </w:tc>
      </w:tr>
      <w:tr w:rsidR="00144562" w:rsidRPr="001211CF" w14:paraId="71EFDAAC" w14:textId="52B78208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B127" w14:textId="6776DC01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Klima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beszerzés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EE39" w14:textId="4FC28CD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841154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DE5F" w14:textId="38B6FB51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97F0" w14:textId="5ED420E0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9938" w14:textId="0AFE1209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445D8" w14:textId="1002AB9B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445</w:t>
            </w:r>
            <w:r w:rsidR="005B55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000</w:t>
            </w:r>
          </w:p>
        </w:tc>
      </w:tr>
      <w:tr w:rsidR="00144562" w:rsidRPr="001211CF" w14:paraId="749F75F6" w14:textId="6FF8609C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F6D1" w14:textId="1C6B6FEF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Kisértékű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tárgyi eszközök beszerzése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6CFD" w14:textId="11D864BB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841154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2788" w14:textId="697F673C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170</w:t>
            </w:r>
            <w:r w:rsidR="00144562"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95BF" w14:textId="1C99736C" w:rsidR="00144562" w:rsidRPr="00144562" w:rsidRDefault="005B55CA" w:rsidP="0042751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4</w:t>
            </w:r>
            <w:r w:rsidR="00144562"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BEA4" w14:textId="61D0C84D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217</w:t>
            </w:r>
            <w:r w:rsidR="00144562"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2527" w14:textId="11F46B10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1 225 000</w:t>
            </w:r>
          </w:p>
        </w:tc>
      </w:tr>
      <w:tr w:rsidR="00144562" w:rsidRPr="001211CF" w14:paraId="0D1196BB" w14:textId="426112F9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5D26" w14:textId="7AC7F9F6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Közvilágítás 2 db napelemes kandeláber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3B2A" w14:textId="5B13D5D3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064010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BB96" w14:textId="004F2BBD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394 000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30C1" w14:textId="0AB5D423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106 000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05A0" w14:textId="5972BEA9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1B114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7AD346F6" w14:textId="2492FED8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41F9" w14:textId="595EF0D9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Iskola működtetésre 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kisértékű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tárgyi eszköz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D695" w14:textId="34DC2102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013350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E5F8" w14:textId="02B8D3CE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75 000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651D" w14:textId="266395E5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D37D" w14:textId="57A8D2C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95 000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6F40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70AC9DC3" w14:textId="6D83A85D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4295" w14:textId="0AB04A1A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Háziorvosi 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szolg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. 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kisértékű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tárgyi 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eszközbesz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014F" w14:textId="423C6E04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072111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980" w14:textId="28D83C39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9703" w14:textId="0A8B10DB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1AD0" w14:textId="64443CAA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64 000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EE7E0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20F35F20" w14:textId="78727262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39E0" w14:textId="3E243710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Könyvtári könyv beszerzés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1FEA" w14:textId="344F0495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082042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302C" w14:textId="06D232F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CB7E" w14:textId="003EDDDE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68 000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93DC" w14:textId="6E6BA341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1D19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4330DF0A" w14:textId="2EB83FE5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205F" w14:textId="3F7E5C93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Klíma könyvtár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BCDE" w14:textId="607CCCA3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082042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811D" w14:textId="0143799D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2819" w14:textId="524604FE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94 000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3CF1" w14:textId="52EE3C8C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444 000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F8AC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786B98" w14:paraId="76345601" w14:textId="2E8BDF70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5547" w14:textId="6B9278E2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Művelődési ház 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szvíz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rendszer leválasztás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6C0B" w14:textId="1A9FA155" w:rsidR="00144562" w:rsidRPr="00144562" w:rsidRDefault="00144562" w:rsidP="00786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082092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C760" w14:textId="42612B30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2 000 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7E80" w14:textId="284B337E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B90F" w14:textId="70FA312C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2 540 000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9664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786B98" w14:paraId="5E1F404D" w14:textId="092157D8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DF71" w14:textId="5A653145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Művelődési ház (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tourinform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) kazáncsere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9A70" w14:textId="122C0EEB" w:rsidR="00144562" w:rsidRPr="00144562" w:rsidRDefault="00144562" w:rsidP="00786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082092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90DC" w14:textId="77DB5FD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F70D" w14:textId="52CD56E2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138 000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913B" w14:textId="2280905F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3A0F4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786B98" w14:paraId="7EE0E842" w14:textId="5AB2A647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E03F" w14:textId="1AB3743A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Kisértékű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tárgyi eszközök beszerzése (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akvi</w:t>
            </w:r>
            <w:proofErr w:type="spellEnd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AE52" w14:textId="16F23E29" w:rsidR="00144562" w:rsidRPr="00144562" w:rsidRDefault="00144562" w:rsidP="00786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013390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6D09" w14:textId="2FC5886A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C5AA" w14:textId="401A46A2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EAF7" w14:textId="7083E2EC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191 000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D261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A843B8" w14:paraId="33BF9A05" w14:textId="65108BE2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2676" w14:textId="345BB90A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GEVSZ összesen: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44CD" w14:textId="77777777" w:rsidR="00144562" w:rsidRPr="00144562" w:rsidRDefault="00144562" w:rsidP="00786B98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2E55" w14:textId="551A8EE6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9 179</w:t>
            </w:r>
            <w:r w:rsidR="00144562"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661E" w14:textId="1AF3EAF3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2 </w:t>
            </w:r>
            <w:r w:rsidR="005B55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481</w:t>
            </w: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74D3" w14:textId="6E11EE66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11 660</w:t>
            </w:r>
            <w:r w:rsidR="00144562"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3433B" w14:textId="01A12F9B" w:rsidR="00144562" w:rsidRPr="00144562" w:rsidRDefault="005B55CA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2 178 000</w:t>
            </w:r>
          </w:p>
        </w:tc>
      </w:tr>
      <w:tr w:rsidR="00144562" w:rsidRPr="001211CF" w14:paraId="10DFB9CF" w14:textId="31C6F804" w:rsidTr="005B55CA">
        <w:trPr>
          <w:trHeight w:val="288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DCF7" w14:textId="77777777" w:rsidR="00144562" w:rsidRPr="00144562" w:rsidRDefault="00144562" w:rsidP="001C687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D27D" w14:textId="77777777" w:rsidR="00144562" w:rsidRPr="00144562" w:rsidRDefault="00144562" w:rsidP="001C687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C853" w14:textId="77777777" w:rsidR="00144562" w:rsidRPr="00144562" w:rsidRDefault="00144562" w:rsidP="001C687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D380" w14:textId="77777777" w:rsidR="00144562" w:rsidRPr="00144562" w:rsidRDefault="00144562" w:rsidP="001C687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8395" w14:textId="77777777" w:rsidR="00144562" w:rsidRPr="00144562" w:rsidRDefault="00144562" w:rsidP="001C687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25732A" w14:textId="77777777" w:rsidR="00144562" w:rsidRPr="00144562" w:rsidRDefault="00144562" w:rsidP="001C687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737AED86" w14:textId="6CBFF78F" w:rsidTr="005B55CA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E7E308" w14:textId="77777777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óvoda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FDA9E2" w14:textId="77777777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263C" w14:textId="77777777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B2F" w14:textId="3177DE9C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D8B" w14:textId="5EA3C1DD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918F8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56415975" w14:textId="758FAAD9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1814" w14:textId="758F1A4B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3 db </w:t>
            </w:r>
            <w:proofErr w:type="spellStart"/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tablet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8E69" w14:textId="4CB5ECFF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851011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0F23" w14:textId="123DD66F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8603" w14:textId="192742E4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E1D5" w14:textId="7E58DDBE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257 000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A2EFC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0D05EBD8" w14:textId="6D093F9A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B65F" w14:textId="27CD4372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Óvodai öltözőszekrények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1E52" w14:textId="3288497C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851011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1864" w14:textId="2C669A34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7DAE" w14:textId="2576E312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86 000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75BF" w14:textId="46EC4649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406 000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9F0C8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144562" w:rsidRPr="001211CF" w14:paraId="35497A41" w14:textId="41F6E99F" w:rsidTr="005B55CA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6D93" w14:textId="1A82880B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 xml:space="preserve">Óvoda összesen: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6B69" w14:textId="0C15F513" w:rsidR="00144562" w:rsidRPr="00144562" w:rsidRDefault="00144562" w:rsidP="001C687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47CD" w14:textId="734F0366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522 000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6735" w14:textId="4E5BD402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141 000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06AA" w14:textId="190CB02B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663 000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D3EBF" w14:textId="77777777" w:rsidR="00144562" w:rsidRPr="00144562" w:rsidRDefault="00144562" w:rsidP="001C687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</w:tbl>
    <w:p w14:paraId="52B58271" w14:textId="77777777" w:rsidR="00946A6B" w:rsidRPr="001211CF" w:rsidRDefault="00946A6B" w:rsidP="00946A6B">
      <w:pPr>
        <w:jc w:val="both"/>
        <w:rPr>
          <w:rFonts w:cs="Times New Roman"/>
          <w:bCs/>
          <w:iCs/>
          <w:sz w:val="22"/>
          <w:szCs w:val="22"/>
        </w:rPr>
      </w:pPr>
    </w:p>
    <w:p w14:paraId="185A1B65" w14:textId="77777777" w:rsidR="00946A6B" w:rsidRDefault="00946A6B" w:rsidP="00946A6B"/>
    <w:p w14:paraId="1DBA412E" w14:textId="77777777" w:rsidR="00B22D54" w:rsidRDefault="00B22D54"/>
    <w:sectPr w:rsidR="00B22D54" w:rsidSect="00E91040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92D1D"/>
    <w:multiLevelType w:val="hybridMultilevel"/>
    <w:tmpl w:val="833C2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708B"/>
    <w:multiLevelType w:val="hybridMultilevel"/>
    <w:tmpl w:val="27404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63005"/>
    <w:multiLevelType w:val="hybridMultilevel"/>
    <w:tmpl w:val="33CC7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6B"/>
    <w:rsid w:val="00027C53"/>
    <w:rsid w:val="0006215F"/>
    <w:rsid w:val="00075B87"/>
    <w:rsid w:val="00097516"/>
    <w:rsid w:val="00100186"/>
    <w:rsid w:val="00144562"/>
    <w:rsid w:val="0016745B"/>
    <w:rsid w:val="001C3DD9"/>
    <w:rsid w:val="0029161A"/>
    <w:rsid w:val="003503A2"/>
    <w:rsid w:val="00370894"/>
    <w:rsid w:val="004139CD"/>
    <w:rsid w:val="00423C60"/>
    <w:rsid w:val="0042751A"/>
    <w:rsid w:val="004B405E"/>
    <w:rsid w:val="004C67E9"/>
    <w:rsid w:val="004E07C1"/>
    <w:rsid w:val="005038DC"/>
    <w:rsid w:val="00541879"/>
    <w:rsid w:val="00560587"/>
    <w:rsid w:val="005B55CA"/>
    <w:rsid w:val="005B5F77"/>
    <w:rsid w:val="005C77E3"/>
    <w:rsid w:val="00631FD8"/>
    <w:rsid w:val="006511CD"/>
    <w:rsid w:val="00675008"/>
    <w:rsid w:val="006766A5"/>
    <w:rsid w:val="006E3A73"/>
    <w:rsid w:val="007427A5"/>
    <w:rsid w:val="00781100"/>
    <w:rsid w:val="00783108"/>
    <w:rsid w:val="0078562C"/>
    <w:rsid w:val="00786B98"/>
    <w:rsid w:val="00831EB4"/>
    <w:rsid w:val="008A2F65"/>
    <w:rsid w:val="008F36AE"/>
    <w:rsid w:val="00900F0B"/>
    <w:rsid w:val="0090444C"/>
    <w:rsid w:val="00921D01"/>
    <w:rsid w:val="00946A6B"/>
    <w:rsid w:val="00A843B8"/>
    <w:rsid w:val="00A97295"/>
    <w:rsid w:val="00AA5DDF"/>
    <w:rsid w:val="00B20F40"/>
    <w:rsid w:val="00B22D54"/>
    <w:rsid w:val="00B45A68"/>
    <w:rsid w:val="00B50717"/>
    <w:rsid w:val="00BD0B65"/>
    <w:rsid w:val="00C271D8"/>
    <w:rsid w:val="00C342FD"/>
    <w:rsid w:val="00CA2F68"/>
    <w:rsid w:val="00CD1A0F"/>
    <w:rsid w:val="00CD3F86"/>
    <w:rsid w:val="00D40F7F"/>
    <w:rsid w:val="00E15EEB"/>
    <w:rsid w:val="00E25D0C"/>
    <w:rsid w:val="00E723EB"/>
    <w:rsid w:val="00E94BFB"/>
    <w:rsid w:val="00EE29DF"/>
    <w:rsid w:val="00F6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ADDE"/>
  <w15:chartTrackingRefBased/>
  <w15:docId w15:val="{B6538120-775A-4ED7-A903-D3BB555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6A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946A6B"/>
    <w:pPr>
      <w:keepNext/>
      <w:numPr>
        <w:numId w:val="1"/>
      </w:numPr>
      <w:autoSpaceDE w:val="0"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46A6B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946A6B"/>
    <w:pPr>
      <w:keepNext/>
      <w:numPr>
        <w:ilvl w:val="2"/>
        <w:numId w:val="1"/>
      </w:numPr>
      <w:jc w:val="both"/>
      <w:outlineLvl w:val="2"/>
    </w:pPr>
    <w:rPr>
      <w:b/>
      <w:i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6A6B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946A6B"/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946A6B"/>
    <w:rPr>
      <w:rFonts w:ascii="Times New Roman" w:eastAsia="SimSun" w:hAnsi="Times New Roman" w:cs="Mangal"/>
      <w:b/>
      <w:i/>
      <w:kern w:val="1"/>
      <w:sz w:val="24"/>
      <w:szCs w:val="24"/>
      <w:u w:val="single"/>
      <w:lang w:eastAsia="zh-CN" w:bidi="hi-IN"/>
    </w:rPr>
  </w:style>
  <w:style w:type="paragraph" w:styleId="Szvegtrzs">
    <w:name w:val="Body Text"/>
    <w:basedOn w:val="Norml"/>
    <w:link w:val="SzvegtrzsChar"/>
    <w:rsid w:val="00946A6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46A6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zvegtrzs31">
    <w:name w:val="Szövegtörzs 31"/>
    <w:basedOn w:val="Norml"/>
    <w:rsid w:val="00946A6B"/>
    <w:pPr>
      <w:jc w:val="center"/>
    </w:pPr>
    <w:rPr>
      <w:b/>
    </w:rPr>
  </w:style>
  <w:style w:type="paragraph" w:customStyle="1" w:styleId="Szvegtrzs21">
    <w:name w:val="Szövegtörzs 21"/>
    <w:basedOn w:val="Norml"/>
    <w:rsid w:val="00946A6B"/>
    <w:pPr>
      <w:jc w:val="both"/>
    </w:pPr>
    <w:rPr>
      <w:b/>
      <w:bCs/>
      <w:i/>
      <w:iCs/>
    </w:rPr>
  </w:style>
  <w:style w:type="paragraph" w:styleId="Listaszerbekezds">
    <w:name w:val="List Paragraph"/>
    <w:basedOn w:val="Norml"/>
    <w:uiPriority w:val="34"/>
    <w:qFormat/>
    <w:rsid w:val="00946A6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12730</Characters>
  <Application>Microsoft Office Word</Application>
  <DocSecurity>4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Kuti Henriett Margit</cp:lastModifiedBy>
  <cp:revision>2</cp:revision>
  <cp:lastPrinted>2022-01-20T08:27:00Z</cp:lastPrinted>
  <dcterms:created xsi:type="dcterms:W3CDTF">2022-01-20T12:17:00Z</dcterms:created>
  <dcterms:modified xsi:type="dcterms:W3CDTF">2022-01-20T12:17:00Z</dcterms:modified>
</cp:coreProperties>
</file>