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3C28" w:rsidRDefault="008B7C46">
      <w:r>
        <w:t>262/2021</w:t>
      </w:r>
      <w:r w:rsidR="00D46C87">
        <w:t xml:space="preserve"> (XII.15.) határozattal megállapított fejlesztési célok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421"/>
        <w:gridCol w:w="6525"/>
        <w:gridCol w:w="13466"/>
      </w:tblGrid>
      <w:tr w:rsidR="0079509A" w:rsidRPr="00BB7759" w:rsidTr="0079509A">
        <w:tc>
          <w:tcPr>
            <w:tcW w:w="421" w:type="dxa"/>
          </w:tcPr>
          <w:p w:rsidR="0079509A" w:rsidRPr="00BB7759" w:rsidRDefault="0079509A" w:rsidP="00BB7759">
            <w:pPr>
              <w:spacing w:line="276" w:lineRule="auto"/>
              <w:jc w:val="both"/>
            </w:pPr>
          </w:p>
        </w:tc>
        <w:tc>
          <w:tcPr>
            <w:tcW w:w="6525" w:type="dxa"/>
          </w:tcPr>
          <w:p w:rsidR="0079509A" w:rsidRPr="00BB7759" w:rsidRDefault="0079509A" w:rsidP="00BB7759">
            <w:pPr>
              <w:spacing w:line="276" w:lineRule="auto"/>
              <w:jc w:val="both"/>
            </w:pPr>
          </w:p>
        </w:tc>
        <w:tc>
          <w:tcPr>
            <w:tcW w:w="13466" w:type="dxa"/>
          </w:tcPr>
          <w:p w:rsidR="0079509A" w:rsidRPr="00BB7759" w:rsidRDefault="0079509A" w:rsidP="00BB7759">
            <w:pPr>
              <w:spacing w:line="276" w:lineRule="auto"/>
              <w:jc w:val="both"/>
              <w:rPr>
                <w:color w:val="538135" w:themeColor="accent6" w:themeShade="BF"/>
              </w:rPr>
            </w:pPr>
          </w:p>
        </w:tc>
      </w:tr>
      <w:tr w:rsidR="0079509A" w:rsidRPr="0079509A" w:rsidTr="0079509A">
        <w:tc>
          <w:tcPr>
            <w:tcW w:w="421" w:type="dxa"/>
          </w:tcPr>
          <w:p w:rsidR="0079509A" w:rsidRPr="0079509A" w:rsidRDefault="0079509A" w:rsidP="00BB7759">
            <w:pPr>
              <w:numPr>
                <w:ilvl w:val="0"/>
                <w:numId w:val="2"/>
              </w:numPr>
              <w:spacing w:line="276" w:lineRule="auto"/>
              <w:ind w:left="0" w:firstLine="0"/>
              <w:jc w:val="both"/>
            </w:pPr>
          </w:p>
        </w:tc>
        <w:tc>
          <w:tcPr>
            <w:tcW w:w="6525" w:type="dxa"/>
          </w:tcPr>
          <w:p w:rsidR="0079509A" w:rsidRPr="0079509A" w:rsidRDefault="0079509A" w:rsidP="00BB7759">
            <w:pPr>
              <w:spacing w:line="276" w:lineRule="auto"/>
              <w:jc w:val="both"/>
            </w:pPr>
            <w:r w:rsidRPr="0079509A">
              <w:t xml:space="preserve">Dobó István út beépítetlen oldalának belterületbe vonása, közművesítése, telkek kialakítása; </w:t>
            </w:r>
          </w:p>
        </w:tc>
        <w:tc>
          <w:tcPr>
            <w:tcW w:w="13466" w:type="dxa"/>
          </w:tcPr>
          <w:p w:rsidR="0079509A" w:rsidRDefault="0079509A" w:rsidP="00871605">
            <w:pPr>
              <w:spacing w:line="276" w:lineRule="auto"/>
              <w:jc w:val="both"/>
            </w:pPr>
            <w:r w:rsidRPr="0079509A">
              <w:t xml:space="preserve">Villamos-energia igények kielégítésére az </w:t>
            </w:r>
            <w:proofErr w:type="spellStart"/>
            <w:r w:rsidRPr="0079509A">
              <w:t>E</w:t>
            </w:r>
            <w:proofErr w:type="gramStart"/>
            <w:r w:rsidRPr="0079509A">
              <w:t>.ON-nal</w:t>
            </w:r>
            <w:proofErr w:type="spellEnd"/>
            <w:proofErr w:type="gramEnd"/>
            <w:r w:rsidRPr="0079509A">
              <w:t xml:space="preserve"> hálózati csatlakozási szerződést kötöttünk</w:t>
            </w:r>
            <w:r w:rsidR="00D46C87">
              <w:t xml:space="preserve"> </w:t>
            </w:r>
            <w:r w:rsidRPr="0079509A">
              <w:t xml:space="preserve">2022. X.19-én. Csatlakozási díjként </w:t>
            </w:r>
            <w:proofErr w:type="spellStart"/>
            <w:r w:rsidRPr="0079509A">
              <w:t>br</w:t>
            </w:r>
            <w:proofErr w:type="spellEnd"/>
            <w:r w:rsidRPr="0079509A">
              <w:t>. 5.928.360 Ft összeget fizettünk. Víz,- szennyvízelvezetésre vonatkozó tervek elkészültek, az engedélyezési eljárás folyamatban van. A tervezési szerződésben foglalt tervezési díj 50%-a kifizetésre került. 914e Ft</w:t>
            </w:r>
          </w:p>
          <w:p w:rsidR="00D46C87" w:rsidRDefault="00D46C87" w:rsidP="00871605">
            <w:pPr>
              <w:spacing w:line="276" w:lineRule="auto"/>
              <w:jc w:val="both"/>
            </w:pPr>
            <w:r>
              <w:t xml:space="preserve">Az első két – még közmű nélküli – telek értékesítésére kiírt pályázat benyújtási határideje 2023. január 16. napja. </w:t>
            </w:r>
          </w:p>
          <w:p w:rsidR="00D46C87" w:rsidRPr="0079509A" w:rsidRDefault="00D46C87" w:rsidP="00D46C87">
            <w:pPr>
              <w:spacing w:line="276" w:lineRule="auto"/>
              <w:jc w:val="both"/>
            </w:pPr>
            <w:r>
              <w:t>Az értékesítésből befolyó összeg nyújthatna fedezetet a közművesítésre, a közművesítést követően érdemes meghatározni a további értékesítés részleteit, az akkor fennálló gazdasági helyzet függvényében az esetleges kedvezményes lakótelekként értékesít</w:t>
            </w:r>
            <w:r w:rsidR="00B237C3">
              <w:t>het</w:t>
            </w:r>
            <w:r>
              <w:t>ő telkek arányát. Továbbra is kiemelt prioritásként kezelendő feladat, mivel ebből várható bevétel további fejlesztésekhez is.</w:t>
            </w:r>
          </w:p>
        </w:tc>
      </w:tr>
      <w:tr w:rsidR="0079509A" w:rsidRPr="0079509A" w:rsidTr="0079509A">
        <w:tc>
          <w:tcPr>
            <w:tcW w:w="421" w:type="dxa"/>
          </w:tcPr>
          <w:p w:rsidR="0079509A" w:rsidRPr="0079509A" w:rsidRDefault="0079509A" w:rsidP="00BB7759">
            <w:pPr>
              <w:numPr>
                <w:ilvl w:val="0"/>
                <w:numId w:val="2"/>
              </w:numPr>
              <w:spacing w:line="276" w:lineRule="auto"/>
              <w:ind w:left="0" w:firstLine="0"/>
              <w:jc w:val="both"/>
            </w:pPr>
          </w:p>
        </w:tc>
        <w:tc>
          <w:tcPr>
            <w:tcW w:w="6525" w:type="dxa"/>
          </w:tcPr>
          <w:p w:rsidR="0079509A" w:rsidRPr="0079509A" w:rsidRDefault="0079509A" w:rsidP="00BB7759">
            <w:pPr>
              <w:spacing w:line="276" w:lineRule="auto"/>
              <w:jc w:val="both"/>
              <w:rPr>
                <w:i/>
              </w:rPr>
            </w:pPr>
            <w:r w:rsidRPr="0079509A">
              <w:t>Gagarin lakótelep víz-, csatorna kiváltása/átalakítása;</w:t>
            </w:r>
          </w:p>
        </w:tc>
        <w:tc>
          <w:tcPr>
            <w:tcW w:w="13466" w:type="dxa"/>
          </w:tcPr>
          <w:p w:rsidR="0079509A" w:rsidRPr="0079509A" w:rsidRDefault="0079509A" w:rsidP="00BB7759">
            <w:pPr>
              <w:spacing w:line="276" w:lineRule="auto"/>
              <w:jc w:val="both"/>
            </w:pPr>
            <w:r w:rsidRPr="0079509A">
              <w:t xml:space="preserve">A Dunántúli Regionális Vízmű </w:t>
            </w:r>
            <w:proofErr w:type="spellStart"/>
            <w:r w:rsidRPr="0079509A">
              <w:t>Zrt</w:t>
            </w:r>
            <w:proofErr w:type="spellEnd"/>
            <w:r w:rsidRPr="0079509A">
              <w:t xml:space="preserve">. felmérte a hálózat állapotát. Pályázati források felkutatása szükséges. </w:t>
            </w:r>
          </w:p>
        </w:tc>
      </w:tr>
      <w:tr w:rsidR="0079509A" w:rsidRPr="0079509A" w:rsidTr="0079509A">
        <w:tc>
          <w:tcPr>
            <w:tcW w:w="421" w:type="dxa"/>
          </w:tcPr>
          <w:p w:rsidR="0079509A" w:rsidRPr="0079509A" w:rsidRDefault="0079509A" w:rsidP="00BB7759">
            <w:pPr>
              <w:numPr>
                <w:ilvl w:val="0"/>
                <w:numId w:val="2"/>
              </w:numPr>
              <w:spacing w:line="276" w:lineRule="auto"/>
              <w:ind w:left="0" w:firstLine="0"/>
              <w:jc w:val="both"/>
            </w:pPr>
          </w:p>
        </w:tc>
        <w:tc>
          <w:tcPr>
            <w:tcW w:w="6525" w:type="dxa"/>
          </w:tcPr>
          <w:p w:rsidR="0079509A" w:rsidRPr="0079509A" w:rsidRDefault="0079509A" w:rsidP="00BB7759">
            <w:pPr>
              <w:spacing w:line="276" w:lineRule="auto"/>
              <w:jc w:val="both"/>
            </w:pPr>
            <w:r w:rsidRPr="0079509A">
              <w:t>Kamera rendszer fejlesztése;</w:t>
            </w:r>
          </w:p>
        </w:tc>
        <w:tc>
          <w:tcPr>
            <w:tcW w:w="13466" w:type="dxa"/>
          </w:tcPr>
          <w:p w:rsidR="0079509A" w:rsidRPr="0079509A" w:rsidRDefault="0079509A" w:rsidP="004B7706">
            <w:pPr>
              <w:spacing w:line="276" w:lineRule="auto"/>
              <w:jc w:val="both"/>
            </w:pPr>
            <w:r w:rsidRPr="0079509A">
              <w:t>Pályázati források felkutatása szükséges. Optikai kábel lefektetése folyamatban van, ami optimálisabb megoldásokat tesz majd lehetővé</w:t>
            </w:r>
            <w:r w:rsidR="004B7706">
              <w:t>.</w:t>
            </w:r>
          </w:p>
        </w:tc>
      </w:tr>
      <w:tr w:rsidR="0079509A" w:rsidRPr="0079509A" w:rsidTr="0079509A">
        <w:tc>
          <w:tcPr>
            <w:tcW w:w="421" w:type="dxa"/>
          </w:tcPr>
          <w:p w:rsidR="0079509A" w:rsidRPr="0079509A" w:rsidRDefault="0079509A" w:rsidP="00BB7759">
            <w:pPr>
              <w:numPr>
                <w:ilvl w:val="0"/>
                <w:numId w:val="2"/>
              </w:numPr>
              <w:spacing w:line="276" w:lineRule="auto"/>
              <w:ind w:left="0" w:firstLine="0"/>
              <w:jc w:val="both"/>
            </w:pPr>
          </w:p>
        </w:tc>
        <w:tc>
          <w:tcPr>
            <w:tcW w:w="6525" w:type="dxa"/>
          </w:tcPr>
          <w:p w:rsidR="0079509A" w:rsidRPr="0079509A" w:rsidRDefault="0079509A" w:rsidP="00BB7759">
            <w:pPr>
              <w:spacing w:line="276" w:lineRule="auto"/>
              <w:jc w:val="both"/>
            </w:pPr>
            <w:r w:rsidRPr="0079509A">
              <w:t>Játszóterek felújítása és/vagy játszótéri elemek cseréje;</w:t>
            </w:r>
          </w:p>
        </w:tc>
        <w:tc>
          <w:tcPr>
            <w:tcW w:w="13466" w:type="dxa"/>
          </w:tcPr>
          <w:p w:rsidR="0079509A" w:rsidRPr="0079509A" w:rsidRDefault="0079509A" w:rsidP="00D00749">
            <w:pPr>
              <w:spacing w:line="276" w:lineRule="auto"/>
              <w:jc w:val="both"/>
            </w:pPr>
            <w:r w:rsidRPr="00D46C87">
              <w:rPr>
                <w:b/>
              </w:rPr>
              <w:t xml:space="preserve">020/5 </w:t>
            </w:r>
            <w:proofErr w:type="spellStart"/>
            <w:r w:rsidRPr="00D46C87">
              <w:rPr>
                <w:b/>
              </w:rPr>
              <w:t>hrsz</w:t>
            </w:r>
            <w:proofErr w:type="spellEnd"/>
            <w:r w:rsidRPr="00D46C87">
              <w:rPr>
                <w:b/>
              </w:rPr>
              <w:t xml:space="preserve"> játszótér teljes felújítás, illetve a többi játszótéren elemek cseréje történt. 2022.-ben zárult az MFP/OJKJF/2021 pályázat</w:t>
            </w:r>
            <w:r w:rsidRPr="0079509A">
              <w:t>, az idei évben 1.984 e Ft került kifizetésre A legutóbbi MFP pályázatunk tartaléklistára került.</w:t>
            </w:r>
          </w:p>
        </w:tc>
      </w:tr>
      <w:tr w:rsidR="0079509A" w:rsidRPr="0079509A" w:rsidTr="0079509A">
        <w:tc>
          <w:tcPr>
            <w:tcW w:w="421" w:type="dxa"/>
          </w:tcPr>
          <w:p w:rsidR="0079509A" w:rsidRPr="0079509A" w:rsidRDefault="0079509A" w:rsidP="00BB7759">
            <w:pPr>
              <w:numPr>
                <w:ilvl w:val="0"/>
                <w:numId w:val="2"/>
              </w:numPr>
              <w:spacing w:line="276" w:lineRule="auto"/>
              <w:ind w:left="0" w:firstLine="0"/>
              <w:jc w:val="both"/>
            </w:pPr>
          </w:p>
        </w:tc>
        <w:tc>
          <w:tcPr>
            <w:tcW w:w="6525" w:type="dxa"/>
          </w:tcPr>
          <w:p w:rsidR="0079509A" w:rsidRPr="0079509A" w:rsidRDefault="0079509A" w:rsidP="00BB7759">
            <w:pPr>
              <w:spacing w:line="276" w:lineRule="auto"/>
              <w:jc w:val="both"/>
            </w:pPr>
            <w:r w:rsidRPr="0079509A">
              <w:t>Kultúrotthon – és szabadtéri színpad, park környezetének megújítása, új színpad, öltöző kialakítás, parkoló felújítása;</w:t>
            </w:r>
          </w:p>
        </w:tc>
        <w:tc>
          <w:tcPr>
            <w:tcW w:w="13466" w:type="dxa"/>
          </w:tcPr>
          <w:p w:rsidR="0079509A" w:rsidRPr="0079509A" w:rsidRDefault="0079509A" w:rsidP="00B237C3">
            <w:pPr>
              <w:spacing w:line="276" w:lineRule="auto"/>
              <w:jc w:val="both"/>
            </w:pPr>
            <w:r w:rsidRPr="0079509A">
              <w:t>TOP Plusz pályázatban szerepel kompletten, de arról még nincs hír. Az Ady utca felújításával kapcsolatban</w:t>
            </w:r>
            <w:r>
              <w:t xml:space="preserve"> a 16) pontban olvasható tájékoztatás</w:t>
            </w:r>
            <w:r w:rsidR="00B237C3">
              <w:t>: e</w:t>
            </w:r>
            <w:r w:rsidR="00D46C87">
              <w:t>zzel egy pályázatban szerepelt és nyert el forrást a</w:t>
            </w:r>
            <w:r w:rsidR="00D46C87" w:rsidRPr="0079509A">
              <w:t xml:space="preserve"> park környezetének megújítása kapcsán elkészült</w:t>
            </w:r>
            <w:r w:rsidR="00D46C87">
              <w:t xml:space="preserve"> (korábban</w:t>
            </w:r>
            <w:r w:rsidR="00D46C87" w:rsidRPr="0079509A">
              <w:t xml:space="preserve"> sóderos</w:t>
            </w:r>
            <w:r w:rsidR="00D46C87">
              <w:t xml:space="preserve">) </w:t>
            </w:r>
            <w:r w:rsidR="00D46C87" w:rsidRPr="0079509A">
              <w:t>gyalogutak térkővel történő kiépítése</w:t>
            </w:r>
            <w:r w:rsidR="00D46C87">
              <w:t xml:space="preserve">, mely </w:t>
            </w:r>
            <w:r w:rsidRPr="0079509A">
              <w:rPr>
                <w:b/>
                <w:kern w:val="2"/>
              </w:rPr>
              <w:t>MFP forrásból megvalósult beruházás</w:t>
            </w:r>
            <w:r w:rsidR="00D46C87">
              <w:rPr>
                <w:b/>
                <w:kern w:val="2"/>
              </w:rPr>
              <w:t>.</w:t>
            </w:r>
          </w:p>
        </w:tc>
      </w:tr>
      <w:tr w:rsidR="0079509A" w:rsidRPr="0079509A" w:rsidTr="0079509A">
        <w:tc>
          <w:tcPr>
            <w:tcW w:w="421" w:type="dxa"/>
          </w:tcPr>
          <w:p w:rsidR="0079509A" w:rsidRPr="0079509A" w:rsidRDefault="0079509A" w:rsidP="00BB7759">
            <w:pPr>
              <w:numPr>
                <w:ilvl w:val="0"/>
                <w:numId w:val="2"/>
              </w:numPr>
              <w:spacing w:line="276" w:lineRule="auto"/>
              <w:ind w:left="0" w:firstLine="0"/>
              <w:jc w:val="both"/>
            </w:pPr>
          </w:p>
        </w:tc>
        <w:tc>
          <w:tcPr>
            <w:tcW w:w="6525" w:type="dxa"/>
          </w:tcPr>
          <w:p w:rsidR="0079509A" w:rsidRPr="0079509A" w:rsidRDefault="0079509A" w:rsidP="00BB7759">
            <w:pPr>
              <w:spacing w:line="276" w:lineRule="auto"/>
              <w:jc w:val="both"/>
            </w:pPr>
            <w:proofErr w:type="spellStart"/>
            <w:r w:rsidRPr="0079509A">
              <w:t>Magasparton</w:t>
            </w:r>
            <w:proofErr w:type="spellEnd"/>
            <w:r w:rsidRPr="0079509A">
              <w:t xml:space="preserve"> kávézó-, bicikliszerviz és nyilvános WC (korábbi elképzelésben: WC kiépítése a kerékpárút mellett az ivókúttal szomszédos területen);</w:t>
            </w:r>
          </w:p>
        </w:tc>
        <w:tc>
          <w:tcPr>
            <w:tcW w:w="13466" w:type="dxa"/>
          </w:tcPr>
          <w:p w:rsidR="0079509A" w:rsidRPr="0079509A" w:rsidRDefault="0079509A" w:rsidP="00C84096">
            <w:pPr>
              <w:spacing w:line="276" w:lineRule="auto"/>
              <w:jc w:val="both"/>
            </w:pPr>
            <w:r w:rsidRPr="0079509A">
              <w:t>A Településrendezési eszközök szükséges módosítása folyamatban van, zárása 2023 tavasz végére várható. A módosítás hatálybalépését követően írható ki pályázat a megvalósításra.</w:t>
            </w:r>
          </w:p>
        </w:tc>
      </w:tr>
      <w:tr w:rsidR="0079509A" w:rsidRPr="0079509A" w:rsidTr="0079509A">
        <w:tc>
          <w:tcPr>
            <w:tcW w:w="421" w:type="dxa"/>
          </w:tcPr>
          <w:p w:rsidR="0079509A" w:rsidRPr="0079509A" w:rsidRDefault="0079509A" w:rsidP="00BB7759">
            <w:pPr>
              <w:numPr>
                <w:ilvl w:val="0"/>
                <w:numId w:val="2"/>
              </w:numPr>
              <w:spacing w:line="276" w:lineRule="auto"/>
              <w:ind w:left="0" w:firstLine="0"/>
              <w:jc w:val="both"/>
            </w:pPr>
          </w:p>
        </w:tc>
        <w:tc>
          <w:tcPr>
            <w:tcW w:w="6525" w:type="dxa"/>
          </w:tcPr>
          <w:p w:rsidR="0079509A" w:rsidRPr="0079509A" w:rsidRDefault="0079509A" w:rsidP="00BB7759">
            <w:pPr>
              <w:spacing w:line="276" w:lineRule="auto"/>
              <w:jc w:val="both"/>
            </w:pPr>
            <w:r w:rsidRPr="0079509A">
              <w:t>Focipálya mellett vizesblokk-öltöző létesítése - Sportpálya és környékének fejlesztése (vizesblokk, öltöző, erdei sétálópark);</w:t>
            </w:r>
          </w:p>
        </w:tc>
        <w:tc>
          <w:tcPr>
            <w:tcW w:w="13466" w:type="dxa"/>
          </w:tcPr>
          <w:p w:rsidR="0079509A" w:rsidRPr="0079509A" w:rsidRDefault="0079509A" w:rsidP="00BB7759">
            <w:pPr>
              <w:spacing w:line="276" w:lineRule="auto"/>
              <w:jc w:val="both"/>
            </w:pPr>
            <w:r w:rsidRPr="0079509A">
              <w:t>Forrás és megfelelő pályázati lehetőség hiányában nem történt előrelépés.</w:t>
            </w:r>
          </w:p>
        </w:tc>
      </w:tr>
      <w:tr w:rsidR="0079509A" w:rsidRPr="0079509A" w:rsidTr="0079509A">
        <w:tc>
          <w:tcPr>
            <w:tcW w:w="421" w:type="dxa"/>
          </w:tcPr>
          <w:p w:rsidR="0079509A" w:rsidRPr="0079509A" w:rsidRDefault="0079509A" w:rsidP="00BB7759">
            <w:pPr>
              <w:numPr>
                <w:ilvl w:val="0"/>
                <w:numId w:val="2"/>
              </w:numPr>
              <w:spacing w:line="276" w:lineRule="auto"/>
              <w:ind w:left="0" w:firstLine="0"/>
              <w:jc w:val="both"/>
            </w:pPr>
          </w:p>
        </w:tc>
        <w:tc>
          <w:tcPr>
            <w:tcW w:w="6525" w:type="dxa"/>
          </w:tcPr>
          <w:p w:rsidR="0079509A" w:rsidRPr="0079509A" w:rsidRDefault="0079509A" w:rsidP="00BB7759">
            <w:pPr>
              <w:spacing w:line="276" w:lineRule="auto"/>
              <w:jc w:val="both"/>
              <w:rPr>
                <w:i/>
              </w:rPr>
            </w:pPr>
            <w:r w:rsidRPr="0079509A">
              <w:t xml:space="preserve">Település üzemeltetés telephelyének áthelyezése (tervezés, lehetőségek felmérése, pályázati lehetőségek felkutatása); </w:t>
            </w:r>
          </w:p>
        </w:tc>
        <w:tc>
          <w:tcPr>
            <w:tcW w:w="13466" w:type="dxa"/>
          </w:tcPr>
          <w:p w:rsidR="0079509A" w:rsidRPr="0079509A" w:rsidRDefault="0079509A" w:rsidP="00F64469">
            <w:pPr>
              <w:spacing w:line="276" w:lineRule="auto"/>
              <w:jc w:val="both"/>
            </w:pPr>
            <w:r w:rsidRPr="0079509A">
              <w:t>A Településrendezési eszközök szükséges módosítása folyamatban van, zárása 2023 tavasz végére várható.</w:t>
            </w:r>
            <w:r w:rsidR="004B7706">
              <w:t xml:space="preserve"> A költségvetés II. fordulójára már ismertté váló adatok alapján </w:t>
            </w:r>
            <w:r w:rsidR="00B237C3">
              <w:t>tervezhető a beruházás.</w:t>
            </w:r>
          </w:p>
        </w:tc>
      </w:tr>
      <w:tr w:rsidR="0079509A" w:rsidRPr="0079509A" w:rsidTr="0079509A">
        <w:tc>
          <w:tcPr>
            <w:tcW w:w="421" w:type="dxa"/>
          </w:tcPr>
          <w:p w:rsidR="0079509A" w:rsidRPr="0079509A" w:rsidRDefault="0079509A" w:rsidP="00BB7759">
            <w:pPr>
              <w:numPr>
                <w:ilvl w:val="0"/>
                <w:numId w:val="2"/>
              </w:numPr>
              <w:spacing w:line="276" w:lineRule="auto"/>
              <w:ind w:left="0" w:firstLine="0"/>
              <w:jc w:val="both"/>
            </w:pPr>
          </w:p>
        </w:tc>
        <w:tc>
          <w:tcPr>
            <w:tcW w:w="6525" w:type="dxa"/>
          </w:tcPr>
          <w:p w:rsidR="0079509A" w:rsidRPr="0079509A" w:rsidRDefault="0079509A" w:rsidP="00BB7759">
            <w:pPr>
              <w:spacing w:line="276" w:lineRule="auto"/>
              <w:jc w:val="both"/>
              <w:rPr>
                <w:i/>
              </w:rPr>
            </w:pPr>
            <w:r w:rsidRPr="0079509A">
              <w:t xml:space="preserve">Külterületi utak felújítása; </w:t>
            </w:r>
          </w:p>
        </w:tc>
        <w:tc>
          <w:tcPr>
            <w:tcW w:w="13466" w:type="dxa"/>
          </w:tcPr>
          <w:p w:rsidR="0079509A" w:rsidRPr="0079509A" w:rsidRDefault="0079509A" w:rsidP="00BB7759">
            <w:pPr>
              <w:spacing w:line="276" w:lineRule="auto"/>
              <w:jc w:val="both"/>
            </w:pPr>
            <w:r w:rsidRPr="0079509A">
              <w:t>A pályázat benyújtása megtörtént, (Igazgatási szolgáltatási díj 161 e Ft, engedélyeztetési költség 195 e Ft kifizetésre került) Nincs még támogatói döntés.</w:t>
            </w:r>
          </w:p>
        </w:tc>
      </w:tr>
      <w:tr w:rsidR="0079509A" w:rsidRPr="0079509A" w:rsidTr="0079509A">
        <w:tc>
          <w:tcPr>
            <w:tcW w:w="421" w:type="dxa"/>
          </w:tcPr>
          <w:p w:rsidR="0079509A" w:rsidRPr="0079509A" w:rsidRDefault="0079509A" w:rsidP="00BB7759">
            <w:pPr>
              <w:numPr>
                <w:ilvl w:val="0"/>
                <w:numId w:val="2"/>
              </w:numPr>
              <w:spacing w:line="276" w:lineRule="auto"/>
              <w:ind w:left="0" w:firstLine="0"/>
              <w:jc w:val="both"/>
            </w:pPr>
          </w:p>
        </w:tc>
        <w:tc>
          <w:tcPr>
            <w:tcW w:w="6525" w:type="dxa"/>
          </w:tcPr>
          <w:p w:rsidR="0079509A" w:rsidRPr="0079509A" w:rsidRDefault="0079509A" w:rsidP="00BB7759">
            <w:pPr>
              <w:spacing w:line="276" w:lineRule="auto"/>
              <w:jc w:val="both"/>
              <w:rPr>
                <w:i/>
              </w:rPr>
            </w:pPr>
            <w:r w:rsidRPr="0079509A">
              <w:t>Utcák aszfaltozása (Magyar, Barackos, Körte, Diófasor);</w:t>
            </w:r>
          </w:p>
        </w:tc>
        <w:tc>
          <w:tcPr>
            <w:tcW w:w="13466" w:type="dxa"/>
          </w:tcPr>
          <w:p w:rsidR="0079509A" w:rsidRPr="0079509A" w:rsidRDefault="0079509A" w:rsidP="00BB7759">
            <w:pPr>
              <w:spacing w:line="276" w:lineRule="auto"/>
              <w:jc w:val="both"/>
            </w:pPr>
            <w:r w:rsidRPr="0079509A">
              <w:t>MFP pályázat tartaléklistára került</w:t>
            </w:r>
            <w:r w:rsidR="00C46FC1">
              <w:t>.</w:t>
            </w:r>
          </w:p>
        </w:tc>
      </w:tr>
      <w:tr w:rsidR="0079509A" w:rsidRPr="0079509A" w:rsidTr="0079509A">
        <w:tc>
          <w:tcPr>
            <w:tcW w:w="421" w:type="dxa"/>
          </w:tcPr>
          <w:p w:rsidR="0079509A" w:rsidRPr="0079509A" w:rsidRDefault="0079509A" w:rsidP="00BB7759">
            <w:pPr>
              <w:numPr>
                <w:ilvl w:val="0"/>
                <w:numId w:val="2"/>
              </w:numPr>
              <w:spacing w:line="276" w:lineRule="auto"/>
              <w:ind w:left="0" w:firstLine="0"/>
              <w:jc w:val="both"/>
            </w:pPr>
          </w:p>
        </w:tc>
        <w:tc>
          <w:tcPr>
            <w:tcW w:w="6525" w:type="dxa"/>
          </w:tcPr>
          <w:p w:rsidR="0079509A" w:rsidRPr="0079509A" w:rsidRDefault="0079509A" w:rsidP="00BB7759">
            <w:pPr>
              <w:spacing w:line="276" w:lineRule="auto"/>
              <w:jc w:val="both"/>
              <w:rPr>
                <w:i/>
              </w:rPr>
            </w:pPr>
            <w:r w:rsidRPr="0079509A">
              <w:t xml:space="preserve">Alagúttól az Aligai Vasútállomáshoz vezető járda és lépcső felújítása, közvilágítás megoldása; </w:t>
            </w:r>
          </w:p>
        </w:tc>
        <w:tc>
          <w:tcPr>
            <w:tcW w:w="13466" w:type="dxa"/>
          </w:tcPr>
          <w:p w:rsidR="0079509A" w:rsidRPr="0079509A" w:rsidRDefault="0079509A" w:rsidP="00BB7759">
            <w:pPr>
              <w:spacing w:line="276" w:lineRule="auto"/>
              <w:jc w:val="both"/>
            </w:pPr>
            <w:r w:rsidRPr="0079509A">
              <w:t>Forrás hiányában nem történt előrelépés.</w:t>
            </w:r>
          </w:p>
        </w:tc>
      </w:tr>
      <w:tr w:rsidR="0079509A" w:rsidRPr="0079509A" w:rsidTr="0079509A">
        <w:tc>
          <w:tcPr>
            <w:tcW w:w="421" w:type="dxa"/>
          </w:tcPr>
          <w:p w:rsidR="0079509A" w:rsidRPr="0079509A" w:rsidRDefault="0079509A" w:rsidP="00BB7759">
            <w:pPr>
              <w:numPr>
                <w:ilvl w:val="0"/>
                <w:numId w:val="2"/>
              </w:numPr>
              <w:spacing w:line="276" w:lineRule="auto"/>
              <w:ind w:left="0" w:firstLine="0"/>
              <w:jc w:val="both"/>
            </w:pPr>
          </w:p>
        </w:tc>
        <w:tc>
          <w:tcPr>
            <w:tcW w:w="6525" w:type="dxa"/>
          </w:tcPr>
          <w:p w:rsidR="0079509A" w:rsidRPr="0079509A" w:rsidRDefault="0079509A" w:rsidP="00BB7759">
            <w:pPr>
              <w:spacing w:line="276" w:lineRule="auto"/>
              <w:jc w:val="both"/>
              <w:rPr>
                <w:i/>
              </w:rPr>
            </w:pPr>
            <w:r w:rsidRPr="0079509A">
              <w:t xml:space="preserve">Járda kiépítés a </w:t>
            </w:r>
            <w:proofErr w:type="spellStart"/>
            <w:r w:rsidRPr="0079509A">
              <w:t>Mathiász</w:t>
            </w:r>
            <w:proofErr w:type="spellEnd"/>
            <w:r w:rsidRPr="0079509A">
              <w:t xml:space="preserve"> lakóteleptől a buszmegállóig; </w:t>
            </w:r>
          </w:p>
        </w:tc>
        <w:tc>
          <w:tcPr>
            <w:tcW w:w="13466" w:type="dxa"/>
          </w:tcPr>
          <w:p w:rsidR="0079509A" w:rsidRPr="0079509A" w:rsidRDefault="0079509A" w:rsidP="00C46FC1">
            <w:pPr>
              <w:spacing w:line="276" w:lineRule="auto"/>
              <w:jc w:val="both"/>
            </w:pPr>
            <w:r w:rsidRPr="0079509A">
              <w:t>Részben kiépítésre került</w:t>
            </w:r>
            <w:r w:rsidR="00C46FC1">
              <w:t xml:space="preserve"> (buszmegálló és a vasúti terület közötti szakasz)</w:t>
            </w:r>
            <w:r w:rsidRPr="0079509A">
              <w:t>. A 2016-ban elkész</w:t>
            </w:r>
            <w:r>
              <w:t>ü</w:t>
            </w:r>
            <w:r w:rsidRPr="0079509A">
              <w:t>lt tervek engedélyezési eljárása a nyomvonal problémák miatt – kisajátítás szükséges – felfüggesztésre ker</w:t>
            </w:r>
            <w:r>
              <w:t>ü</w:t>
            </w:r>
            <w:r w:rsidRPr="0079509A">
              <w:t>lt. Forrás hiányában egyelőre nem meg</w:t>
            </w:r>
            <w:r>
              <w:t>v</w:t>
            </w:r>
            <w:r w:rsidRPr="0079509A">
              <w:t xml:space="preserve">alósítható a folytatás. Pályázati forrás felkutatása szükséges és a tervek megújítása, engedélyeztetés. </w:t>
            </w:r>
          </w:p>
        </w:tc>
      </w:tr>
      <w:tr w:rsidR="0079509A" w:rsidRPr="00BB7759" w:rsidTr="0079509A">
        <w:tc>
          <w:tcPr>
            <w:tcW w:w="421" w:type="dxa"/>
          </w:tcPr>
          <w:p w:rsidR="0079509A" w:rsidRPr="0079509A" w:rsidRDefault="0079509A" w:rsidP="00BB7759">
            <w:pPr>
              <w:numPr>
                <w:ilvl w:val="0"/>
                <w:numId w:val="2"/>
              </w:numPr>
              <w:spacing w:line="276" w:lineRule="auto"/>
              <w:ind w:left="0" w:firstLine="0"/>
              <w:jc w:val="both"/>
            </w:pPr>
          </w:p>
        </w:tc>
        <w:tc>
          <w:tcPr>
            <w:tcW w:w="6525" w:type="dxa"/>
          </w:tcPr>
          <w:p w:rsidR="0079509A" w:rsidRPr="0079509A" w:rsidRDefault="0079509A" w:rsidP="00BB7759">
            <w:pPr>
              <w:spacing w:line="276" w:lineRule="auto"/>
              <w:jc w:val="both"/>
            </w:pPr>
            <w:proofErr w:type="spellStart"/>
            <w:r w:rsidRPr="0079509A">
              <w:t>Magaspart</w:t>
            </w:r>
            <w:proofErr w:type="spellEnd"/>
            <w:r w:rsidRPr="0079509A">
              <w:t xml:space="preserve"> arculat fejlesztése (tervezés, látvány elemek, világítás, </w:t>
            </w:r>
            <w:proofErr w:type="spellStart"/>
            <w:r w:rsidRPr="0079509A">
              <w:t>rekortán</w:t>
            </w:r>
            <w:proofErr w:type="spellEnd"/>
            <w:r w:rsidRPr="0079509A">
              <w:t xml:space="preserve"> futópálya);</w:t>
            </w:r>
          </w:p>
        </w:tc>
        <w:tc>
          <w:tcPr>
            <w:tcW w:w="13466" w:type="dxa"/>
          </w:tcPr>
          <w:p w:rsidR="0079509A" w:rsidRPr="00BB7759" w:rsidRDefault="0079509A" w:rsidP="0079509A">
            <w:pPr>
              <w:spacing w:line="276" w:lineRule="auto"/>
              <w:jc w:val="both"/>
              <w:rPr>
                <w:color w:val="538135" w:themeColor="accent6" w:themeShade="BF"/>
              </w:rPr>
            </w:pPr>
            <w:r w:rsidRPr="0079509A">
              <w:t xml:space="preserve">TOP Plusz pályázatban szerepeltettük, melyben egyelőre nincs támogatói döntés. Azonban a </w:t>
            </w:r>
            <w:r w:rsidRPr="0079509A">
              <w:rPr>
                <w:b/>
              </w:rPr>
              <w:t xml:space="preserve">Veszprém-Balaton 2023 Európa Kulturális Fővárosa pályázati rendszerben NEA forrásból elnyert forrásból a jövő év első felében Balatonvilágos Panorámasétány projekt megvalósítása kiemelt fejlesztési feladat lesz. </w:t>
            </w:r>
          </w:p>
        </w:tc>
      </w:tr>
      <w:tr w:rsidR="0079509A" w:rsidRPr="0079509A" w:rsidTr="0079509A">
        <w:tc>
          <w:tcPr>
            <w:tcW w:w="421" w:type="dxa"/>
          </w:tcPr>
          <w:p w:rsidR="0079509A" w:rsidRPr="0079509A" w:rsidRDefault="0079509A" w:rsidP="00BB7759">
            <w:pPr>
              <w:numPr>
                <w:ilvl w:val="0"/>
                <w:numId w:val="2"/>
              </w:numPr>
              <w:spacing w:line="276" w:lineRule="auto"/>
              <w:ind w:left="0" w:firstLine="0"/>
              <w:jc w:val="both"/>
            </w:pPr>
          </w:p>
        </w:tc>
        <w:tc>
          <w:tcPr>
            <w:tcW w:w="6525" w:type="dxa"/>
            <w:shd w:val="clear" w:color="auto" w:fill="auto"/>
          </w:tcPr>
          <w:p w:rsidR="0079509A" w:rsidRPr="0079509A" w:rsidRDefault="0079509A" w:rsidP="00BB7759">
            <w:pPr>
              <w:spacing w:line="276" w:lineRule="auto"/>
              <w:jc w:val="both"/>
              <w:rPr>
                <w:i/>
              </w:rPr>
            </w:pPr>
            <w:r w:rsidRPr="0079509A">
              <w:t>Temetővilágítás megoldása;</w:t>
            </w:r>
          </w:p>
        </w:tc>
        <w:tc>
          <w:tcPr>
            <w:tcW w:w="13466" w:type="dxa"/>
            <w:shd w:val="clear" w:color="auto" w:fill="auto"/>
          </w:tcPr>
          <w:p w:rsidR="0079509A" w:rsidRPr="0079509A" w:rsidRDefault="0079509A" w:rsidP="00BB7759">
            <w:pPr>
              <w:spacing w:line="276" w:lineRule="auto"/>
              <w:jc w:val="both"/>
            </w:pPr>
            <w:r w:rsidRPr="0079509A">
              <w:t>Forrás hiányában nem történt előrelépés.</w:t>
            </w:r>
          </w:p>
        </w:tc>
      </w:tr>
      <w:tr w:rsidR="0079509A" w:rsidRPr="0079509A" w:rsidTr="0079509A">
        <w:tc>
          <w:tcPr>
            <w:tcW w:w="421" w:type="dxa"/>
          </w:tcPr>
          <w:p w:rsidR="0079509A" w:rsidRPr="0079509A" w:rsidRDefault="0079509A" w:rsidP="00BB7759">
            <w:pPr>
              <w:numPr>
                <w:ilvl w:val="0"/>
                <w:numId w:val="2"/>
              </w:numPr>
              <w:spacing w:line="276" w:lineRule="auto"/>
              <w:ind w:left="0" w:firstLine="0"/>
              <w:jc w:val="both"/>
            </w:pPr>
          </w:p>
        </w:tc>
        <w:tc>
          <w:tcPr>
            <w:tcW w:w="6525" w:type="dxa"/>
            <w:shd w:val="clear" w:color="auto" w:fill="auto"/>
          </w:tcPr>
          <w:p w:rsidR="0079509A" w:rsidRPr="0079509A" w:rsidRDefault="0079509A" w:rsidP="00BB7759">
            <w:pPr>
              <w:spacing w:line="276" w:lineRule="auto"/>
              <w:jc w:val="both"/>
              <w:rPr>
                <w:i/>
              </w:rPr>
            </w:pPr>
            <w:r w:rsidRPr="0079509A">
              <w:t>Gagarin lakótelepen járda építése és világításának megoldása;</w:t>
            </w:r>
          </w:p>
        </w:tc>
        <w:tc>
          <w:tcPr>
            <w:tcW w:w="13466" w:type="dxa"/>
            <w:shd w:val="clear" w:color="auto" w:fill="auto"/>
          </w:tcPr>
          <w:p w:rsidR="0079509A" w:rsidRPr="0079509A" w:rsidRDefault="0079509A" w:rsidP="00BB7759">
            <w:pPr>
              <w:spacing w:line="276" w:lineRule="auto"/>
              <w:jc w:val="both"/>
            </w:pPr>
            <w:r w:rsidRPr="0079509A">
              <w:t xml:space="preserve">Forrás hiányában nem történt előrelépés. </w:t>
            </w:r>
          </w:p>
        </w:tc>
      </w:tr>
      <w:tr w:rsidR="0079509A" w:rsidRPr="0079509A" w:rsidTr="0079509A">
        <w:tc>
          <w:tcPr>
            <w:tcW w:w="421" w:type="dxa"/>
          </w:tcPr>
          <w:p w:rsidR="0079509A" w:rsidRPr="0079509A" w:rsidRDefault="0079509A" w:rsidP="00BB7759">
            <w:pPr>
              <w:numPr>
                <w:ilvl w:val="0"/>
                <w:numId w:val="2"/>
              </w:numPr>
              <w:spacing w:line="276" w:lineRule="auto"/>
              <w:ind w:left="0" w:firstLine="0"/>
              <w:jc w:val="both"/>
              <w:rPr>
                <w:kern w:val="2"/>
              </w:rPr>
            </w:pPr>
          </w:p>
        </w:tc>
        <w:tc>
          <w:tcPr>
            <w:tcW w:w="6525" w:type="dxa"/>
            <w:shd w:val="clear" w:color="auto" w:fill="auto"/>
          </w:tcPr>
          <w:p w:rsidR="0079509A" w:rsidRPr="0079509A" w:rsidRDefault="0079509A" w:rsidP="00BB7759">
            <w:pPr>
              <w:spacing w:line="276" w:lineRule="auto"/>
              <w:jc w:val="both"/>
              <w:rPr>
                <w:kern w:val="2"/>
              </w:rPr>
            </w:pPr>
            <w:r w:rsidRPr="0079509A">
              <w:rPr>
                <w:kern w:val="2"/>
              </w:rPr>
              <w:t xml:space="preserve">Ady Endre utca járda, valamint szükség szerinti, a járdaszakaszok javítása és megépítése; </w:t>
            </w:r>
          </w:p>
        </w:tc>
        <w:tc>
          <w:tcPr>
            <w:tcW w:w="13466" w:type="dxa"/>
            <w:shd w:val="clear" w:color="auto" w:fill="auto"/>
          </w:tcPr>
          <w:p w:rsidR="0079509A" w:rsidRPr="0079509A" w:rsidRDefault="0079509A" w:rsidP="00BB7759">
            <w:pPr>
              <w:spacing w:line="276" w:lineRule="auto"/>
              <w:jc w:val="both"/>
              <w:rPr>
                <w:kern w:val="2"/>
              </w:rPr>
            </w:pPr>
            <w:r w:rsidRPr="0079509A">
              <w:rPr>
                <w:b/>
                <w:kern w:val="2"/>
              </w:rPr>
              <w:t>MFP forrásból megvalósult beruházás</w:t>
            </w:r>
            <w:r>
              <w:rPr>
                <w:b/>
                <w:kern w:val="2"/>
              </w:rPr>
              <w:t xml:space="preserve"> az Ady Endre utcai járdaszakasz</w:t>
            </w:r>
            <w:r w:rsidRPr="0079509A">
              <w:rPr>
                <w:b/>
                <w:kern w:val="2"/>
              </w:rPr>
              <w:t>, mely 2022. december1. napján befejezésre került.</w:t>
            </w:r>
            <w:r w:rsidRPr="0079509A">
              <w:rPr>
                <w:kern w:val="2"/>
              </w:rPr>
              <w:t xml:space="preserve"> A projekt kapcsán eddig felmerült és teljesült kifizetések összege: 6.288 e Ft – ebben a rendezvénypark járdaépítés is benne van.</w:t>
            </w:r>
            <w:r>
              <w:rPr>
                <w:kern w:val="2"/>
              </w:rPr>
              <w:t xml:space="preserve"> A településen további járdaszakaszok esetén sz</w:t>
            </w:r>
            <w:r w:rsidR="00B237C3">
              <w:rPr>
                <w:kern w:val="2"/>
              </w:rPr>
              <w:t>ü</w:t>
            </w:r>
            <w:bookmarkStart w:id="0" w:name="_GoBack"/>
            <w:bookmarkEnd w:id="0"/>
            <w:r>
              <w:rPr>
                <w:kern w:val="2"/>
              </w:rPr>
              <w:t xml:space="preserve">kséges még a felülvizsgálat, lehetőség szerint </w:t>
            </w:r>
            <w:proofErr w:type="gramStart"/>
            <w:r>
              <w:rPr>
                <w:kern w:val="2"/>
              </w:rPr>
              <w:t>pályázat(</w:t>
            </w:r>
            <w:proofErr w:type="gramEnd"/>
            <w:r>
              <w:rPr>
                <w:kern w:val="2"/>
              </w:rPr>
              <w:t>ok) benyújtása és felújítás.</w:t>
            </w:r>
          </w:p>
        </w:tc>
      </w:tr>
      <w:tr w:rsidR="0079509A" w:rsidRPr="0079509A" w:rsidTr="0079509A">
        <w:tc>
          <w:tcPr>
            <w:tcW w:w="421" w:type="dxa"/>
          </w:tcPr>
          <w:p w:rsidR="0079509A" w:rsidRPr="0079509A" w:rsidRDefault="0079509A" w:rsidP="00BB7759">
            <w:pPr>
              <w:numPr>
                <w:ilvl w:val="0"/>
                <w:numId w:val="2"/>
              </w:numPr>
              <w:spacing w:line="276" w:lineRule="auto"/>
              <w:ind w:left="0" w:firstLine="0"/>
              <w:jc w:val="both"/>
              <w:rPr>
                <w:kern w:val="2"/>
              </w:rPr>
            </w:pPr>
          </w:p>
        </w:tc>
        <w:tc>
          <w:tcPr>
            <w:tcW w:w="6525" w:type="dxa"/>
            <w:shd w:val="clear" w:color="auto" w:fill="auto"/>
          </w:tcPr>
          <w:p w:rsidR="0079509A" w:rsidRPr="0079509A" w:rsidRDefault="0079509A" w:rsidP="00BB7759">
            <w:pPr>
              <w:spacing w:line="276" w:lineRule="auto"/>
              <w:jc w:val="both"/>
              <w:rPr>
                <w:kern w:val="2"/>
              </w:rPr>
            </w:pPr>
            <w:r w:rsidRPr="0079509A">
              <w:rPr>
                <w:kern w:val="2"/>
              </w:rPr>
              <w:t>Engel utca járdaépítés – volt TSZ Major buszmegálló gyalogos megközelítésének biztonságossá tétele;</w:t>
            </w:r>
          </w:p>
        </w:tc>
        <w:tc>
          <w:tcPr>
            <w:tcW w:w="13466" w:type="dxa"/>
            <w:shd w:val="clear" w:color="auto" w:fill="auto"/>
          </w:tcPr>
          <w:p w:rsidR="0079509A" w:rsidRPr="0079509A" w:rsidRDefault="0079509A" w:rsidP="00C46FC1">
            <w:pPr>
              <w:spacing w:line="276" w:lineRule="auto"/>
              <w:jc w:val="both"/>
              <w:rPr>
                <w:kern w:val="2"/>
              </w:rPr>
            </w:pPr>
            <w:r w:rsidRPr="0079509A">
              <w:rPr>
                <w:kern w:val="2"/>
              </w:rPr>
              <w:t xml:space="preserve">Több körös egyeztetés zajlott a közúttal. </w:t>
            </w:r>
            <w:r w:rsidRPr="0079509A">
              <w:t xml:space="preserve">Tekintve a tervezett </w:t>
            </w:r>
            <w:r w:rsidR="00C46FC1">
              <w:t>útszakasz méretét</w:t>
            </w:r>
            <w:r w:rsidRPr="0079509A">
              <w:t>, egyelőre nem látható</w:t>
            </w:r>
            <w:r w:rsidR="00C46FC1">
              <w:t xml:space="preserve"> a megvalósítás módja, forrása.</w:t>
            </w:r>
            <w:r w:rsidRPr="0079509A">
              <w:t xml:space="preserve"> </w:t>
            </w:r>
          </w:p>
        </w:tc>
      </w:tr>
      <w:tr w:rsidR="0079509A" w:rsidRPr="0079509A" w:rsidTr="0079509A">
        <w:tc>
          <w:tcPr>
            <w:tcW w:w="421" w:type="dxa"/>
          </w:tcPr>
          <w:p w:rsidR="0079509A" w:rsidRPr="0079509A" w:rsidRDefault="0079509A" w:rsidP="00BB7759">
            <w:pPr>
              <w:numPr>
                <w:ilvl w:val="0"/>
                <w:numId w:val="2"/>
              </w:numPr>
              <w:spacing w:line="276" w:lineRule="auto"/>
              <w:ind w:left="0" w:firstLine="0"/>
              <w:jc w:val="both"/>
            </w:pPr>
          </w:p>
        </w:tc>
        <w:tc>
          <w:tcPr>
            <w:tcW w:w="6525" w:type="dxa"/>
            <w:shd w:val="clear" w:color="auto" w:fill="auto"/>
          </w:tcPr>
          <w:p w:rsidR="0079509A" w:rsidRPr="0079509A" w:rsidRDefault="0079509A" w:rsidP="00BB7759">
            <w:pPr>
              <w:spacing w:line="276" w:lineRule="auto"/>
              <w:jc w:val="both"/>
              <w:rPr>
                <w:i/>
              </w:rPr>
            </w:pPr>
            <w:r w:rsidRPr="0079509A">
              <w:t>Faluközpont kialakítása: Polgármesteri Hivatal áthelyezése, Fő tér kialakítás, színpadbővítés és lefedés, kultúrház átalakítás (tervezés, lehetőségek felmérése, pályázati lehetőségek felkutatása).</w:t>
            </w:r>
          </w:p>
        </w:tc>
        <w:tc>
          <w:tcPr>
            <w:tcW w:w="13466" w:type="dxa"/>
            <w:shd w:val="clear" w:color="auto" w:fill="auto"/>
          </w:tcPr>
          <w:p w:rsidR="0079509A" w:rsidRPr="0079509A" w:rsidRDefault="0079509A" w:rsidP="00003432">
            <w:pPr>
              <w:spacing w:line="276" w:lineRule="auto"/>
              <w:jc w:val="both"/>
            </w:pPr>
            <w:r w:rsidRPr="0079509A">
              <w:t>Tekintve a tervezett beruházás volumenét, ebben egyelőre a lehetőségek felkutatása az elsődleges cél.</w:t>
            </w:r>
          </w:p>
        </w:tc>
      </w:tr>
      <w:tr w:rsidR="0079509A" w:rsidRPr="0079509A" w:rsidTr="0079509A">
        <w:tc>
          <w:tcPr>
            <w:tcW w:w="421" w:type="dxa"/>
          </w:tcPr>
          <w:p w:rsidR="0079509A" w:rsidRPr="0079509A" w:rsidRDefault="0079509A" w:rsidP="00BB7759">
            <w:pPr>
              <w:numPr>
                <w:ilvl w:val="0"/>
                <w:numId w:val="2"/>
              </w:numPr>
              <w:spacing w:line="276" w:lineRule="auto"/>
              <w:ind w:left="0" w:firstLine="0"/>
              <w:jc w:val="both"/>
            </w:pPr>
          </w:p>
        </w:tc>
        <w:tc>
          <w:tcPr>
            <w:tcW w:w="6525" w:type="dxa"/>
            <w:shd w:val="clear" w:color="auto" w:fill="auto"/>
          </w:tcPr>
          <w:p w:rsidR="0079509A" w:rsidRPr="0079509A" w:rsidRDefault="0079509A" w:rsidP="00BB7759">
            <w:pPr>
              <w:spacing w:line="276" w:lineRule="auto"/>
              <w:jc w:val="both"/>
              <w:rPr>
                <w:i/>
              </w:rPr>
            </w:pPr>
            <w:r w:rsidRPr="0079509A">
              <w:t xml:space="preserve">Csók István sétány kerékpárút közvilágításának megoldása. </w:t>
            </w:r>
          </w:p>
        </w:tc>
        <w:tc>
          <w:tcPr>
            <w:tcW w:w="13466" w:type="dxa"/>
            <w:shd w:val="clear" w:color="auto" w:fill="auto"/>
          </w:tcPr>
          <w:p w:rsidR="0079509A" w:rsidRPr="0079509A" w:rsidRDefault="0079509A" w:rsidP="00BB7759">
            <w:pPr>
              <w:spacing w:line="276" w:lineRule="auto"/>
              <w:jc w:val="both"/>
            </w:pPr>
            <w:r w:rsidRPr="0079509A">
              <w:t>Forrás hiányában nem történt előrelépés.</w:t>
            </w:r>
          </w:p>
        </w:tc>
      </w:tr>
      <w:tr w:rsidR="0079509A" w:rsidRPr="0079509A" w:rsidTr="0079509A">
        <w:tc>
          <w:tcPr>
            <w:tcW w:w="421" w:type="dxa"/>
          </w:tcPr>
          <w:p w:rsidR="0079509A" w:rsidRPr="0079509A" w:rsidRDefault="0079509A" w:rsidP="00BB7759">
            <w:pPr>
              <w:numPr>
                <w:ilvl w:val="0"/>
                <w:numId w:val="2"/>
              </w:numPr>
              <w:spacing w:line="276" w:lineRule="auto"/>
              <w:ind w:left="0" w:firstLine="0"/>
              <w:jc w:val="both"/>
            </w:pPr>
          </w:p>
        </w:tc>
        <w:tc>
          <w:tcPr>
            <w:tcW w:w="6525" w:type="dxa"/>
            <w:shd w:val="clear" w:color="auto" w:fill="auto"/>
          </w:tcPr>
          <w:p w:rsidR="0079509A" w:rsidRPr="0079509A" w:rsidRDefault="0079509A" w:rsidP="00BB7759">
            <w:pPr>
              <w:spacing w:line="276" w:lineRule="auto"/>
              <w:jc w:val="both"/>
              <w:rPr>
                <w:i/>
              </w:rPr>
            </w:pPr>
            <w:r w:rsidRPr="0079509A">
              <w:t xml:space="preserve">Sorompó áthelyezése (Kötelezettség a Club Aliga világosi kapu sorompó és porta épület áthelyezése.). </w:t>
            </w:r>
          </w:p>
        </w:tc>
        <w:tc>
          <w:tcPr>
            <w:tcW w:w="13466" w:type="dxa"/>
            <w:shd w:val="clear" w:color="auto" w:fill="auto"/>
          </w:tcPr>
          <w:p w:rsidR="0079509A" w:rsidRPr="0079509A" w:rsidRDefault="0079509A" w:rsidP="00BB7759">
            <w:pPr>
              <w:spacing w:line="276" w:lineRule="auto"/>
              <w:jc w:val="both"/>
            </w:pPr>
            <w:r w:rsidRPr="0079509A">
              <w:t>Forrás hiányában nem történt előrelépés.</w:t>
            </w:r>
          </w:p>
        </w:tc>
      </w:tr>
      <w:tr w:rsidR="0079509A" w:rsidRPr="0079509A" w:rsidTr="0079509A">
        <w:tc>
          <w:tcPr>
            <w:tcW w:w="421" w:type="dxa"/>
          </w:tcPr>
          <w:p w:rsidR="0079509A" w:rsidRPr="0079509A" w:rsidRDefault="0079509A" w:rsidP="00BB7759">
            <w:pPr>
              <w:numPr>
                <w:ilvl w:val="0"/>
                <w:numId w:val="2"/>
              </w:numPr>
              <w:spacing w:line="276" w:lineRule="auto"/>
              <w:ind w:left="0" w:firstLine="0"/>
              <w:jc w:val="both"/>
            </w:pPr>
          </w:p>
        </w:tc>
        <w:tc>
          <w:tcPr>
            <w:tcW w:w="6525" w:type="dxa"/>
            <w:shd w:val="clear" w:color="auto" w:fill="auto"/>
          </w:tcPr>
          <w:p w:rsidR="0079509A" w:rsidRPr="0079509A" w:rsidRDefault="0079509A" w:rsidP="00BB7759">
            <w:pPr>
              <w:spacing w:line="276" w:lineRule="auto"/>
              <w:jc w:val="both"/>
              <w:rPr>
                <w:i/>
              </w:rPr>
            </w:pPr>
            <w:r w:rsidRPr="0079509A">
              <w:t xml:space="preserve">Villamos energia hálózat vezetékének földbe helyezése, lehetőségének vizsgálata a Csók István sétány területén. </w:t>
            </w:r>
          </w:p>
        </w:tc>
        <w:tc>
          <w:tcPr>
            <w:tcW w:w="13466" w:type="dxa"/>
            <w:shd w:val="clear" w:color="auto" w:fill="auto"/>
          </w:tcPr>
          <w:p w:rsidR="0079509A" w:rsidRPr="0079509A" w:rsidRDefault="0079509A" w:rsidP="00BB7759">
            <w:pPr>
              <w:spacing w:line="276" w:lineRule="auto"/>
              <w:jc w:val="both"/>
            </w:pPr>
            <w:r w:rsidRPr="0079509A">
              <w:t>Forrás hiányában nem történt előrelépés. Egyelőre egyeztetések zajlottak.</w:t>
            </w:r>
          </w:p>
        </w:tc>
      </w:tr>
    </w:tbl>
    <w:p w:rsidR="00BB7759" w:rsidRDefault="00BB7759"/>
    <w:sectPr w:rsidR="00BB7759" w:rsidSect="00BB7759">
      <w:footerReference w:type="default" r:id="rId8"/>
      <w:pgSz w:w="23814" w:h="16839" w:orient="landscape" w:code="8"/>
      <w:pgMar w:top="1134" w:right="1418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6943" w:rsidRDefault="00346943" w:rsidP="008B7C46">
      <w:r>
        <w:separator/>
      </w:r>
    </w:p>
  </w:endnote>
  <w:endnote w:type="continuationSeparator" w:id="0">
    <w:p w:rsidR="00346943" w:rsidRDefault="00346943" w:rsidP="008B7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7C46" w:rsidRPr="008B7C46" w:rsidRDefault="008B7C46">
    <w:pPr>
      <w:pStyle w:val="llb"/>
      <w:rPr>
        <w:sz w:val="20"/>
        <w:szCs w:val="20"/>
      </w:rPr>
    </w:pPr>
    <w:r w:rsidRPr="008B7C46">
      <w:rPr>
        <w:sz w:val="20"/>
        <w:szCs w:val="20"/>
      </w:rPr>
      <w:t xml:space="preserve">2022. 12. 01. 13:39:26 -- </w:t>
    </w:r>
    <w:r w:rsidRPr="008B7C46">
      <w:rPr>
        <w:sz w:val="20"/>
        <w:szCs w:val="20"/>
      </w:rPr>
      <w:fldChar w:fldCharType="begin"/>
    </w:r>
    <w:r w:rsidRPr="008B7C46">
      <w:rPr>
        <w:sz w:val="20"/>
        <w:szCs w:val="20"/>
      </w:rPr>
      <w:instrText xml:space="preserve"> FILENAME \* MERGEFORMAT </w:instrText>
    </w:r>
    <w:r w:rsidRPr="008B7C46">
      <w:rPr>
        <w:sz w:val="20"/>
        <w:szCs w:val="20"/>
      </w:rPr>
      <w:fldChar w:fldCharType="separate"/>
    </w:r>
    <w:r w:rsidR="00C46FC1">
      <w:rPr>
        <w:noProof/>
        <w:sz w:val="20"/>
        <w:szCs w:val="20"/>
      </w:rPr>
      <w:t>3_ koncepció_fejlesztések alakulása 202212</w:t>
    </w:r>
    <w:r w:rsidRPr="008B7C46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6943" w:rsidRDefault="00346943" w:rsidP="008B7C46">
      <w:r>
        <w:separator/>
      </w:r>
    </w:p>
  </w:footnote>
  <w:footnote w:type="continuationSeparator" w:id="0">
    <w:p w:rsidR="00346943" w:rsidRDefault="00346943" w:rsidP="008B7C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E04328"/>
    <w:multiLevelType w:val="hybridMultilevel"/>
    <w:tmpl w:val="B32630B8"/>
    <w:lvl w:ilvl="0" w:tplc="3E20A8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9E7652"/>
    <w:multiLevelType w:val="hybridMultilevel"/>
    <w:tmpl w:val="2688885C"/>
    <w:lvl w:ilvl="0" w:tplc="19B69D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761E80"/>
    <w:multiLevelType w:val="hybridMultilevel"/>
    <w:tmpl w:val="912822A6"/>
    <w:lvl w:ilvl="0" w:tplc="040E0011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i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AB45E5"/>
    <w:multiLevelType w:val="hybridMultilevel"/>
    <w:tmpl w:val="48568ED4"/>
    <w:lvl w:ilvl="0" w:tplc="1DACA67A">
      <w:start w:val="202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59411D"/>
    <w:multiLevelType w:val="hybridMultilevel"/>
    <w:tmpl w:val="5C74350C"/>
    <w:lvl w:ilvl="0" w:tplc="60889FF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759"/>
    <w:rsid w:val="00003432"/>
    <w:rsid w:val="00277857"/>
    <w:rsid w:val="00346943"/>
    <w:rsid w:val="00475F8A"/>
    <w:rsid w:val="0048687A"/>
    <w:rsid w:val="004B7706"/>
    <w:rsid w:val="004F335B"/>
    <w:rsid w:val="005252E3"/>
    <w:rsid w:val="00564F4E"/>
    <w:rsid w:val="00572CE7"/>
    <w:rsid w:val="00584FB2"/>
    <w:rsid w:val="005E4766"/>
    <w:rsid w:val="005F238C"/>
    <w:rsid w:val="006C7EE1"/>
    <w:rsid w:val="00744327"/>
    <w:rsid w:val="0079509A"/>
    <w:rsid w:val="00840CC1"/>
    <w:rsid w:val="00871605"/>
    <w:rsid w:val="008B7C46"/>
    <w:rsid w:val="009268E9"/>
    <w:rsid w:val="009F786A"/>
    <w:rsid w:val="00AA3C28"/>
    <w:rsid w:val="00B07271"/>
    <w:rsid w:val="00B237C3"/>
    <w:rsid w:val="00BA0DD4"/>
    <w:rsid w:val="00BB7759"/>
    <w:rsid w:val="00C46FC1"/>
    <w:rsid w:val="00C84096"/>
    <w:rsid w:val="00D00749"/>
    <w:rsid w:val="00D06D9C"/>
    <w:rsid w:val="00D46C87"/>
    <w:rsid w:val="00E404D7"/>
    <w:rsid w:val="00E70A43"/>
    <w:rsid w:val="00F64469"/>
    <w:rsid w:val="00FE7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CFCD28-81DE-4D60-906A-6739689F1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B77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BB77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BB7759"/>
    <w:pPr>
      <w:ind w:left="720"/>
      <w:contextualSpacing/>
    </w:pPr>
  </w:style>
  <w:style w:type="paragraph" w:styleId="Nincstrkz">
    <w:name w:val="No Spacing"/>
    <w:uiPriority w:val="1"/>
    <w:qFormat/>
    <w:rsid w:val="00D06D9C"/>
    <w:pPr>
      <w:spacing w:after="0" w:line="240" w:lineRule="auto"/>
    </w:pPr>
    <w:rPr>
      <w:rFonts w:ascii="Calibri" w:eastAsia="Calibri" w:hAnsi="Calibri" w:cs="Times New Roman"/>
    </w:rPr>
  </w:style>
  <w:style w:type="paragraph" w:styleId="lfej">
    <w:name w:val="header"/>
    <w:basedOn w:val="Norml"/>
    <w:link w:val="lfejChar"/>
    <w:uiPriority w:val="99"/>
    <w:unhideWhenUsed/>
    <w:rsid w:val="008B7C46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8B7C4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8B7C4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B7C4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B7C46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B7C46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632477-614E-47D6-9E80-E77DA95D2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731</Words>
  <Characters>5051</Characters>
  <Application>Microsoft Office Word</Application>
  <DocSecurity>4</DocSecurity>
  <Lines>42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Kuti Henriett Margit</dc:creator>
  <cp:keywords/>
  <dc:description/>
  <cp:lastModifiedBy>Kuti Henriett Margit</cp:lastModifiedBy>
  <cp:revision>2</cp:revision>
  <cp:lastPrinted>2022-12-01T12:40:00Z</cp:lastPrinted>
  <dcterms:created xsi:type="dcterms:W3CDTF">2022-12-06T14:31:00Z</dcterms:created>
  <dcterms:modified xsi:type="dcterms:W3CDTF">2022-12-06T14:31:00Z</dcterms:modified>
</cp:coreProperties>
</file>