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C0F6" w14:textId="77777777" w:rsidR="00A90164" w:rsidRPr="00C91D36" w:rsidRDefault="00A90164" w:rsidP="00A8256C">
      <w:pPr>
        <w:widowControl w:val="0"/>
        <w:spacing w:after="0" w:line="240" w:lineRule="auto"/>
        <w:rPr>
          <w:b/>
          <w:i/>
        </w:rPr>
      </w:pPr>
    </w:p>
    <w:p w14:paraId="09E89D33" w14:textId="77777777" w:rsidR="00A90164" w:rsidRPr="00C91D36" w:rsidRDefault="00A90164" w:rsidP="008147CD">
      <w:pPr>
        <w:widowControl w:val="0"/>
        <w:spacing w:after="0" w:line="240" w:lineRule="auto"/>
        <w:jc w:val="center"/>
        <w:rPr>
          <w:b/>
          <w:i/>
        </w:rPr>
      </w:pPr>
    </w:p>
    <w:p w14:paraId="3BE35C82" w14:textId="77777777" w:rsidR="00A90164" w:rsidRPr="00C91D36" w:rsidRDefault="00A90164" w:rsidP="008147CD">
      <w:pPr>
        <w:widowControl w:val="0"/>
        <w:spacing w:after="0" w:line="240" w:lineRule="auto"/>
        <w:jc w:val="center"/>
        <w:rPr>
          <w:b/>
          <w:i/>
        </w:rPr>
      </w:pPr>
    </w:p>
    <w:p w14:paraId="1C60BCCC" w14:textId="77777777" w:rsidR="00A90164" w:rsidRPr="00C91D36" w:rsidRDefault="00A90164" w:rsidP="008147CD">
      <w:pPr>
        <w:widowControl w:val="0"/>
        <w:spacing w:after="0" w:line="240" w:lineRule="auto"/>
        <w:jc w:val="center"/>
        <w:rPr>
          <w:b/>
          <w:i/>
        </w:rPr>
      </w:pPr>
    </w:p>
    <w:p w14:paraId="4637A238" w14:textId="77777777" w:rsidR="00A90164" w:rsidRPr="00C91D36" w:rsidRDefault="00A90164" w:rsidP="008147CD">
      <w:pPr>
        <w:widowControl w:val="0"/>
        <w:spacing w:after="0" w:line="240" w:lineRule="auto"/>
        <w:jc w:val="center"/>
        <w:rPr>
          <w:b/>
        </w:rPr>
      </w:pPr>
    </w:p>
    <w:p w14:paraId="5F571C74" w14:textId="77777777" w:rsidR="00A90164" w:rsidRPr="00C91D36" w:rsidRDefault="00A90164" w:rsidP="008147CD">
      <w:pPr>
        <w:widowControl w:val="0"/>
        <w:spacing w:after="0" w:line="240" w:lineRule="auto"/>
        <w:jc w:val="center"/>
        <w:rPr>
          <w:b/>
        </w:rPr>
      </w:pPr>
    </w:p>
    <w:p w14:paraId="2BEB6D60" w14:textId="77777777" w:rsidR="00A90164" w:rsidRPr="00C91D36" w:rsidRDefault="00C12F44" w:rsidP="008147CD">
      <w:pPr>
        <w:widowControl w:val="0"/>
        <w:spacing w:after="0" w:line="240" w:lineRule="auto"/>
        <w:jc w:val="center"/>
        <w:rPr>
          <w:b/>
        </w:rPr>
      </w:pPr>
      <w:r w:rsidRPr="00C91D36">
        <w:rPr>
          <w:b/>
        </w:rPr>
        <w:t>KÖZBESZERZÉSI DOKUMENTUMOK</w:t>
      </w:r>
    </w:p>
    <w:p w14:paraId="01CFD08C" w14:textId="77777777" w:rsidR="00A90164" w:rsidRPr="00C91D36" w:rsidRDefault="00A90164" w:rsidP="008147CD">
      <w:pPr>
        <w:widowControl w:val="0"/>
        <w:spacing w:after="0" w:line="240" w:lineRule="auto"/>
        <w:jc w:val="center"/>
        <w:rPr>
          <w:b/>
        </w:rPr>
      </w:pPr>
    </w:p>
    <w:p w14:paraId="1C804814" w14:textId="77777777" w:rsidR="00A90164" w:rsidRPr="00C91D36" w:rsidRDefault="00A90164" w:rsidP="008147CD">
      <w:pPr>
        <w:widowControl w:val="0"/>
        <w:spacing w:after="0" w:line="240" w:lineRule="auto"/>
        <w:rPr>
          <w:b/>
        </w:rPr>
      </w:pPr>
    </w:p>
    <w:p w14:paraId="0059EA1C" w14:textId="63FF4ADF" w:rsidR="00DD5FC1" w:rsidRPr="00C91D36" w:rsidRDefault="00546D46" w:rsidP="008147CD">
      <w:pPr>
        <w:spacing w:after="0" w:line="240" w:lineRule="auto"/>
        <w:jc w:val="center"/>
        <w:rPr>
          <w:b/>
          <w:bCs/>
          <w:lang w:eastAsia="zh-CN"/>
        </w:rPr>
      </w:pPr>
      <w:r w:rsidRPr="00546D46">
        <w:rPr>
          <w:b/>
          <w:bCs/>
          <w:lang w:eastAsia="zh-CN"/>
        </w:rPr>
        <w:t>EKR000385172021</w:t>
      </w:r>
    </w:p>
    <w:p w14:paraId="1476D930" w14:textId="77777777" w:rsidR="001378E5" w:rsidRPr="00C91D36" w:rsidRDefault="001378E5" w:rsidP="008147CD">
      <w:pPr>
        <w:spacing w:after="0" w:line="240" w:lineRule="auto"/>
        <w:jc w:val="center"/>
        <w:rPr>
          <w:b/>
          <w:bCs/>
          <w:lang w:eastAsia="zh-CN"/>
        </w:rPr>
      </w:pPr>
    </w:p>
    <w:p w14:paraId="2E76D5F0" w14:textId="77777777" w:rsidR="00E47B28" w:rsidRDefault="00E47B28" w:rsidP="00E47B28">
      <w:pPr>
        <w:tabs>
          <w:tab w:val="left" w:pos="360"/>
        </w:tabs>
        <w:spacing w:after="0" w:line="240" w:lineRule="auto"/>
        <w:jc w:val="center"/>
        <w:rPr>
          <w:b/>
        </w:rPr>
      </w:pPr>
      <w:r w:rsidRPr="003E49DE">
        <w:rPr>
          <w:b/>
          <w:bCs/>
        </w:rPr>
        <w:t>„</w:t>
      </w:r>
      <w:r w:rsidRPr="0077321A">
        <w:rPr>
          <w:b/>
          <w:bCs/>
        </w:rPr>
        <w:t xml:space="preserve">Csapadékvíz-elvezető hálózat fejlesztése II. </w:t>
      </w:r>
      <w:r w:rsidRPr="0077321A">
        <w:rPr>
          <w:b/>
        </w:rPr>
        <w:t>”</w:t>
      </w:r>
    </w:p>
    <w:p w14:paraId="1FFA35AE" w14:textId="77777777" w:rsidR="00D06CCB" w:rsidRDefault="00D06CCB" w:rsidP="00E47B28">
      <w:pPr>
        <w:tabs>
          <w:tab w:val="left" w:pos="360"/>
        </w:tabs>
        <w:spacing w:after="0" w:line="240" w:lineRule="auto"/>
        <w:jc w:val="center"/>
        <w:rPr>
          <w:b/>
        </w:rPr>
      </w:pPr>
    </w:p>
    <w:p w14:paraId="5CEA29ED" w14:textId="77777777" w:rsidR="00D06CCB" w:rsidRDefault="00D06CCB" w:rsidP="00E47B28">
      <w:pPr>
        <w:tabs>
          <w:tab w:val="left" w:pos="360"/>
        </w:tabs>
        <w:spacing w:after="0" w:line="240" w:lineRule="auto"/>
        <w:jc w:val="center"/>
        <w:rPr>
          <w:b/>
        </w:rPr>
      </w:pPr>
    </w:p>
    <w:p w14:paraId="1E576183" w14:textId="77777777" w:rsidR="00D06CCB" w:rsidRDefault="00D06CCB" w:rsidP="00E47B28">
      <w:pPr>
        <w:tabs>
          <w:tab w:val="left" w:pos="360"/>
        </w:tabs>
        <w:spacing w:after="0" w:line="240" w:lineRule="auto"/>
        <w:jc w:val="center"/>
        <w:rPr>
          <w:b/>
        </w:rPr>
      </w:pPr>
      <w:r>
        <w:rPr>
          <w:b/>
        </w:rPr>
        <w:t xml:space="preserve">tárgyban </w:t>
      </w:r>
    </w:p>
    <w:p w14:paraId="19448E19" w14:textId="77777777" w:rsidR="00DD5FC1" w:rsidRPr="00C91D36" w:rsidRDefault="00DD5FC1" w:rsidP="008147CD">
      <w:pPr>
        <w:spacing w:after="0" w:line="240" w:lineRule="auto"/>
        <w:jc w:val="center"/>
        <w:rPr>
          <w:b/>
          <w:bCs/>
        </w:rPr>
      </w:pPr>
    </w:p>
    <w:p w14:paraId="760C0EB3" w14:textId="29A056CC" w:rsidR="00A90164" w:rsidRPr="00C91D36" w:rsidRDefault="00D06CCB" w:rsidP="008147CD">
      <w:pPr>
        <w:widowControl w:val="0"/>
        <w:spacing w:after="0" w:line="240" w:lineRule="auto"/>
        <w:jc w:val="center"/>
      </w:pPr>
      <w:r w:rsidRPr="00D06CCB">
        <w:t>2015. évi CXLIII. tv. (továbbiakban: Kbt.) Harmadik rész 11</w:t>
      </w:r>
      <w:r w:rsidR="00546D46">
        <w:t>2</w:t>
      </w:r>
      <w:r w:rsidRPr="00D06CCB">
        <w:t>. §</w:t>
      </w:r>
      <w:r w:rsidR="00546D46">
        <w:t xml:space="preserve"> (1) bekezdés b) </w:t>
      </w:r>
      <w:proofErr w:type="gramStart"/>
      <w:r w:rsidR="00546D46">
        <w:t xml:space="preserve">pontja </w:t>
      </w:r>
      <w:r w:rsidRPr="00D06CCB">
        <w:t xml:space="preserve"> szerinti</w:t>
      </w:r>
      <w:proofErr w:type="gramEnd"/>
      <w:r w:rsidRPr="00D06CCB">
        <w:t>, nemzeti értékhatárt elérő értékű közbeszerzési eljárás a nyílt eljárás szabályai szerint</w:t>
      </w:r>
    </w:p>
    <w:p w14:paraId="479CDD04" w14:textId="77777777" w:rsidR="00A90164" w:rsidRPr="00C91D36" w:rsidRDefault="00A90164" w:rsidP="008147CD">
      <w:pPr>
        <w:widowControl w:val="0"/>
        <w:spacing w:after="0" w:line="240" w:lineRule="auto"/>
        <w:jc w:val="center"/>
      </w:pPr>
    </w:p>
    <w:p w14:paraId="67D7C32F" w14:textId="77777777" w:rsidR="00A90164" w:rsidRPr="00C91D36" w:rsidRDefault="00A90164" w:rsidP="008147CD">
      <w:pPr>
        <w:widowControl w:val="0"/>
        <w:spacing w:after="0" w:line="240" w:lineRule="auto"/>
        <w:jc w:val="center"/>
      </w:pPr>
    </w:p>
    <w:p w14:paraId="5B67CF05" w14:textId="77777777" w:rsidR="00A90164" w:rsidRPr="00C91D36" w:rsidRDefault="00A90164" w:rsidP="008147CD">
      <w:pPr>
        <w:widowControl w:val="0"/>
        <w:spacing w:after="0" w:line="240" w:lineRule="auto"/>
        <w:jc w:val="center"/>
      </w:pPr>
    </w:p>
    <w:p w14:paraId="387DD0B4" w14:textId="77777777" w:rsidR="00A90164" w:rsidRPr="00C91D36" w:rsidRDefault="00A90164" w:rsidP="008147CD">
      <w:pPr>
        <w:widowControl w:val="0"/>
        <w:spacing w:after="0" w:line="240" w:lineRule="auto"/>
        <w:jc w:val="center"/>
      </w:pPr>
    </w:p>
    <w:p w14:paraId="4DBC53B8" w14:textId="77777777" w:rsidR="00A90164" w:rsidRPr="00C91D36" w:rsidRDefault="00A90164" w:rsidP="008147CD">
      <w:pPr>
        <w:widowControl w:val="0"/>
        <w:spacing w:after="0" w:line="240" w:lineRule="auto"/>
        <w:jc w:val="center"/>
      </w:pPr>
    </w:p>
    <w:p w14:paraId="4CE49AE0" w14:textId="77777777" w:rsidR="00A90164" w:rsidRPr="00C91D36" w:rsidRDefault="00A90164" w:rsidP="008147CD">
      <w:pPr>
        <w:widowControl w:val="0"/>
        <w:spacing w:after="0" w:line="240" w:lineRule="auto"/>
      </w:pPr>
    </w:p>
    <w:p w14:paraId="791665D4" w14:textId="77777777" w:rsidR="00A90164" w:rsidRPr="00C91D36" w:rsidRDefault="00A90164" w:rsidP="008147CD">
      <w:pPr>
        <w:widowControl w:val="0"/>
        <w:spacing w:after="0" w:line="240" w:lineRule="auto"/>
        <w:jc w:val="center"/>
      </w:pPr>
    </w:p>
    <w:p w14:paraId="6B4D69C7" w14:textId="11153219" w:rsidR="00A90164" w:rsidRPr="00C91D36" w:rsidRDefault="008D7D56" w:rsidP="008147CD">
      <w:pPr>
        <w:widowControl w:val="0"/>
        <w:spacing w:after="0" w:line="240" w:lineRule="auto"/>
        <w:jc w:val="center"/>
      </w:pPr>
      <w:r w:rsidRPr="00D06CCB">
        <w:t>20</w:t>
      </w:r>
      <w:r w:rsidR="00F20AF2" w:rsidRPr="00D06CCB">
        <w:t>2</w:t>
      </w:r>
      <w:r w:rsidR="00546D46">
        <w:t>1</w:t>
      </w:r>
    </w:p>
    <w:p w14:paraId="13DFE990" w14:textId="77777777" w:rsidR="00A90164" w:rsidRPr="00C91D36" w:rsidRDefault="00C12F44" w:rsidP="008147CD">
      <w:pPr>
        <w:widowControl w:val="0"/>
        <w:spacing w:after="0" w:line="240" w:lineRule="auto"/>
        <w:jc w:val="center"/>
      </w:pPr>
      <w:r w:rsidRPr="00C91D36">
        <w:t xml:space="preserve"> </w:t>
      </w:r>
    </w:p>
    <w:p w14:paraId="100FECF1" w14:textId="77777777" w:rsidR="00A90164" w:rsidRPr="00C91D36" w:rsidRDefault="00A90164" w:rsidP="008147CD">
      <w:pPr>
        <w:widowControl w:val="0"/>
        <w:spacing w:after="0" w:line="240" w:lineRule="auto"/>
        <w:jc w:val="both"/>
        <w:sectPr w:rsidR="00A90164" w:rsidRPr="00C91D36">
          <w:headerReference w:type="default" r:id="rId8"/>
          <w:footerReference w:type="even" r:id="rId9"/>
          <w:footerReference w:type="default" r:id="rId10"/>
          <w:headerReference w:type="first" r:id="rId11"/>
          <w:footerReference w:type="first" r:id="rId12"/>
          <w:pgSz w:w="11906" w:h="16838" w:code="9"/>
          <w:pgMar w:top="-3266" w:right="1418" w:bottom="1418" w:left="1418" w:header="709" w:footer="709" w:gutter="0"/>
          <w:cols w:space="708"/>
          <w:titlePg/>
          <w:docGrid w:linePitch="360"/>
        </w:sectPr>
      </w:pPr>
    </w:p>
    <w:p w14:paraId="4E0192CC" w14:textId="77777777" w:rsidR="00A90164" w:rsidRPr="00C91D36" w:rsidRDefault="00A90164" w:rsidP="008147CD">
      <w:pPr>
        <w:widowControl w:val="0"/>
        <w:spacing w:after="0" w:line="240" w:lineRule="auto"/>
        <w:jc w:val="center"/>
        <w:rPr>
          <w:b/>
          <w:caps/>
        </w:rPr>
      </w:pPr>
    </w:p>
    <w:p w14:paraId="2D696D42" w14:textId="77777777" w:rsidR="00A90164" w:rsidRPr="00C91D36" w:rsidRDefault="00C12F44" w:rsidP="008147CD">
      <w:pPr>
        <w:widowControl w:val="0"/>
        <w:spacing w:after="0" w:line="240" w:lineRule="auto"/>
        <w:jc w:val="center"/>
        <w:rPr>
          <w:b/>
          <w:caps/>
        </w:rPr>
      </w:pPr>
      <w:r w:rsidRPr="00C91D36">
        <w:rPr>
          <w:b/>
          <w:caps/>
        </w:rPr>
        <w:t>Tartalomjegyzék</w:t>
      </w:r>
    </w:p>
    <w:p w14:paraId="40914BF4" w14:textId="77777777" w:rsidR="00A90164" w:rsidRPr="00C91D36" w:rsidRDefault="00A90164" w:rsidP="008147CD">
      <w:pPr>
        <w:widowControl w:val="0"/>
        <w:spacing w:after="0" w:line="240" w:lineRule="auto"/>
        <w:jc w:val="both"/>
      </w:pPr>
    </w:p>
    <w:p w14:paraId="211B945A" w14:textId="267B45B8" w:rsidR="0035377F" w:rsidRPr="00C91D36" w:rsidRDefault="004A63E1" w:rsidP="008147CD">
      <w:pPr>
        <w:pStyle w:val="TJ1"/>
        <w:spacing w:after="0" w:line="240" w:lineRule="auto"/>
        <w:rPr>
          <w:rFonts w:eastAsiaTheme="minorEastAsia"/>
        </w:rPr>
      </w:pPr>
      <w:r w:rsidRPr="00C91D36">
        <w:fldChar w:fldCharType="begin"/>
      </w:r>
      <w:r w:rsidR="00C12F44" w:rsidRPr="00C91D36">
        <w:instrText xml:space="preserve"> TOC \o "1-2" \h \z \u </w:instrText>
      </w:r>
      <w:r w:rsidRPr="00C91D36">
        <w:fldChar w:fldCharType="separate"/>
      </w:r>
      <w:hyperlink w:anchor="_Toc518467129" w:history="1">
        <w:r w:rsidR="0035377F" w:rsidRPr="00C91D36">
          <w:rPr>
            <w:rStyle w:val="Hiperhivatkozs"/>
          </w:rPr>
          <w:t>I.</w:t>
        </w:r>
        <w:r w:rsidR="0035377F" w:rsidRPr="00C91D36">
          <w:rPr>
            <w:rFonts w:eastAsiaTheme="minorEastAsia"/>
          </w:rPr>
          <w:tab/>
        </w:r>
        <w:r w:rsidR="0035377F" w:rsidRPr="00C91D36">
          <w:rPr>
            <w:rStyle w:val="Hiperhivatkozs"/>
          </w:rPr>
          <w:t>Útmutató az ajánlattevők részére</w:t>
        </w:r>
        <w:r w:rsidR="0035377F" w:rsidRPr="00C91D36">
          <w:rPr>
            <w:webHidden/>
          </w:rPr>
          <w:tab/>
        </w:r>
        <w:r w:rsidRPr="00C91D36">
          <w:rPr>
            <w:webHidden/>
          </w:rPr>
          <w:fldChar w:fldCharType="begin"/>
        </w:r>
        <w:r w:rsidR="0035377F" w:rsidRPr="00C91D36">
          <w:rPr>
            <w:webHidden/>
          </w:rPr>
          <w:instrText xml:space="preserve"> PAGEREF _Toc518467129 \h </w:instrText>
        </w:r>
        <w:r w:rsidRPr="00C91D36">
          <w:rPr>
            <w:webHidden/>
          </w:rPr>
        </w:r>
        <w:r w:rsidRPr="00C91D36">
          <w:rPr>
            <w:webHidden/>
          </w:rPr>
          <w:fldChar w:fldCharType="separate"/>
        </w:r>
        <w:r w:rsidR="00FD2987">
          <w:rPr>
            <w:webHidden/>
          </w:rPr>
          <w:t>3</w:t>
        </w:r>
        <w:r w:rsidRPr="00C91D36">
          <w:rPr>
            <w:webHidden/>
          </w:rPr>
          <w:fldChar w:fldCharType="end"/>
        </w:r>
      </w:hyperlink>
    </w:p>
    <w:p w14:paraId="3A1709D3" w14:textId="06BF2BDF" w:rsidR="0035377F" w:rsidRPr="00C91D36" w:rsidRDefault="00B60867" w:rsidP="008147CD">
      <w:pPr>
        <w:pStyle w:val="TJ2"/>
        <w:spacing w:after="0" w:line="240" w:lineRule="auto"/>
        <w:rPr>
          <w:rFonts w:eastAsiaTheme="minorEastAsia"/>
          <w:noProof/>
        </w:rPr>
      </w:pPr>
      <w:hyperlink w:anchor="_Toc518467130" w:history="1">
        <w:r w:rsidR="0035377F" w:rsidRPr="00C91D36">
          <w:rPr>
            <w:rStyle w:val="Hiperhivatkozs"/>
            <w:noProof/>
          </w:rPr>
          <w:t>1.1.</w:t>
        </w:r>
        <w:r w:rsidR="0035377F" w:rsidRPr="00C91D36">
          <w:rPr>
            <w:rFonts w:eastAsiaTheme="minorEastAsia"/>
            <w:noProof/>
          </w:rPr>
          <w:tab/>
        </w:r>
        <w:r w:rsidR="0035377F" w:rsidRPr="00C91D36">
          <w:rPr>
            <w:rStyle w:val="Hiperhivatkozs"/>
            <w:noProof/>
          </w:rPr>
          <w:t>Alkalmazandó eljárásrend, az eljárás típusa</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_Toc518467130 \h </w:instrText>
        </w:r>
        <w:r w:rsidR="004A63E1" w:rsidRPr="00C91D36">
          <w:rPr>
            <w:noProof/>
            <w:webHidden/>
          </w:rPr>
        </w:r>
        <w:r w:rsidR="004A63E1" w:rsidRPr="00C91D36">
          <w:rPr>
            <w:noProof/>
            <w:webHidden/>
          </w:rPr>
          <w:fldChar w:fldCharType="separate"/>
        </w:r>
        <w:r w:rsidR="00FD2987">
          <w:rPr>
            <w:noProof/>
            <w:webHidden/>
          </w:rPr>
          <w:t>3</w:t>
        </w:r>
        <w:r w:rsidR="004A63E1" w:rsidRPr="00C91D36">
          <w:rPr>
            <w:noProof/>
            <w:webHidden/>
          </w:rPr>
          <w:fldChar w:fldCharType="end"/>
        </w:r>
      </w:hyperlink>
    </w:p>
    <w:p w14:paraId="20E0C849" w14:textId="57AD9043" w:rsidR="0035377F" w:rsidRPr="00C91D36" w:rsidRDefault="00B60867" w:rsidP="008147CD">
      <w:pPr>
        <w:pStyle w:val="TJ2"/>
        <w:spacing w:after="0" w:line="240" w:lineRule="auto"/>
        <w:rPr>
          <w:rFonts w:eastAsiaTheme="minorEastAsia"/>
          <w:noProof/>
        </w:rPr>
      </w:pPr>
      <w:hyperlink w:anchor="_Toc518467131" w:history="1">
        <w:r w:rsidR="0035377F" w:rsidRPr="00C91D36">
          <w:rPr>
            <w:rStyle w:val="Hiperhivatkozs"/>
            <w:noProof/>
          </w:rPr>
          <w:t>1.2.</w:t>
        </w:r>
        <w:r w:rsidR="0035377F" w:rsidRPr="00C91D36">
          <w:rPr>
            <w:rFonts w:eastAsiaTheme="minorEastAsia"/>
            <w:noProof/>
          </w:rPr>
          <w:tab/>
        </w:r>
        <w:r w:rsidR="0035377F" w:rsidRPr="00C91D36">
          <w:rPr>
            <w:rStyle w:val="Hiperhivatkozs"/>
            <w:noProof/>
          </w:rPr>
          <w:t>Előzetes kikötések, tájékoztatás az eljárás elektronikus közbeszerzési rendszerben történő lebonyolításáról / kommunikáció a közbeszerzési eljárásban / az EKR használata</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_Toc518467131 \h </w:instrText>
        </w:r>
        <w:r w:rsidR="004A63E1" w:rsidRPr="00C91D36">
          <w:rPr>
            <w:noProof/>
            <w:webHidden/>
          </w:rPr>
        </w:r>
        <w:r w:rsidR="004A63E1" w:rsidRPr="00C91D36">
          <w:rPr>
            <w:noProof/>
            <w:webHidden/>
          </w:rPr>
          <w:fldChar w:fldCharType="separate"/>
        </w:r>
        <w:r w:rsidR="00FD2987">
          <w:rPr>
            <w:noProof/>
            <w:webHidden/>
          </w:rPr>
          <w:t>3</w:t>
        </w:r>
        <w:r w:rsidR="004A63E1" w:rsidRPr="00C91D36">
          <w:rPr>
            <w:noProof/>
            <w:webHidden/>
          </w:rPr>
          <w:fldChar w:fldCharType="end"/>
        </w:r>
      </w:hyperlink>
    </w:p>
    <w:p w14:paraId="6A7049D2" w14:textId="43B89009" w:rsidR="0035377F" w:rsidRPr="00C91D36" w:rsidRDefault="00B60867" w:rsidP="008147CD">
      <w:pPr>
        <w:pStyle w:val="TJ2"/>
        <w:spacing w:after="0" w:line="240" w:lineRule="auto"/>
        <w:rPr>
          <w:rFonts w:eastAsiaTheme="minorEastAsia"/>
          <w:noProof/>
        </w:rPr>
      </w:pPr>
      <w:hyperlink w:anchor="_Toc518467132" w:history="1">
        <w:r w:rsidR="0035377F" w:rsidRPr="00C91D36">
          <w:rPr>
            <w:rStyle w:val="Hiperhivatkozs"/>
            <w:noProof/>
          </w:rPr>
          <w:t>1.3.</w:t>
        </w:r>
        <w:r w:rsidR="0035377F" w:rsidRPr="00C91D36">
          <w:rPr>
            <w:rFonts w:eastAsiaTheme="minorEastAsia"/>
            <w:noProof/>
          </w:rPr>
          <w:tab/>
        </w:r>
        <w:r w:rsidR="0035377F" w:rsidRPr="00C91D36">
          <w:rPr>
            <w:rStyle w:val="Hiperhivatkozs"/>
            <w:noProof/>
          </w:rPr>
          <w:t>Ajánlattevő, alvállalkozó, egyéb gazdasági szereplő</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_Toc518467132 \h </w:instrText>
        </w:r>
        <w:r w:rsidR="004A63E1" w:rsidRPr="00C91D36">
          <w:rPr>
            <w:noProof/>
            <w:webHidden/>
          </w:rPr>
        </w:r>
        <w:r w:rsidR="004A63E1" w:rsidRPr="00C91D36">
          <w:rPr>
            <w:noProof/>
            <w:webHidden/>
          </w:rPr>
          <w:fldChar w:fldCharType="separate"/>
        </w:r>
        <w:r w:rsidR="00FD2987">
          <w:rPr>
            <w:noProof/>
            <w:webHidden/>
          </w:rPr>
          <w:t>8</w:t>
        </w:r>
        <w:r w:rsidR="004A63E1" w:rsidRPr="00C91D36">
          <w:rPr>
            <w:noProof/>
            <w:webHidden/>
          </w:rPr>
          <w:fldChar w:fldCharType="end"/>
        </w:r>
      </w:hyperlink>
    </w:p>
    <w:p w14:paraId="70CCEB0E" w14:textId="6B4940B8" w:rsidR="0035377F" w:rsidRPr="00C91D36" w:rsidRDefault="00B60867" w:rsidP="008147CD">
      <w:pPr>
        <w:pStyle w:val="TJ2"/>
        <w:spacing w:after="0" w:line="240" w:lineRule="auto"/>
        <w:rPr>
          <w:rFonts w:eastAsiaTheme="minorEastAsia"/>
          <w:noProof/>
        </w:rPr>
      </w:pPr>
      <w:hyperlink w:anchor="_Toc518467133" w:history="1">
        <w:r w:rsidR="0035377F" w:rsidRPr="00C91D36">
          <w:rPr>
            <w:rStyle w:val="Hiperhivatkozs"/>
            <w:noProof/>
          </w:rPr>
          <w:t>1.4.</w:t>
        </w:r>
        <w:r w:rsidR="0035377F" w:rsidRPr="00C91D36">
          <w:rPr>
            <w:rFonts w:eastAsiaTheme="minorEastAsia"/>
            <w:noProof/>
          </w:rPr>
          <w:tab/>
        </w:r>
        <w:r w:rsidR="0035377F" w:rsidRPr="00C91D36">
          <w:rPr>
            <w:rStyle w:val="Hiperhivatkozs"/>
            <w:noProof/>
          </w:rPr>
          <w:t>Közös Ajánlattevő(k)</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_Toc518467133 \h </w:instrText>
        </w:r>
        <w:r w:rsidR="004A63E1" w:rsidRPr="00C91D36">
          <w:rPr>
            <w:noProof/>
            <w:webHidden/>
          </w:rPr>
        </w:r>
        <w:r w:rsidR="004A63E1" w:rsidRPr="00C91D36">
          <w:rPr>
            <w:noProof/>
            <w:webHidden/>
          </w:rPr>
          <w:fldChar w:fldCharType="separate"/>
        </w:r>
        <w:r w:rsidR="00FD2987">
          <w:rPr>
            <w:noProof/>
            <w:webHidden/>
          </w:rPr>
          <w:t>9</w:t>
        </w:r>
        <w:r w:rsidR="004A63E1" w:rsidRPr="00C91D36">
          <w:rPr>
            <w:noProof/>
            <w:webHidden/>
          </w:rPr>
          <w:fldChar w:fldCharType="end"/>
        </w:r>
      </w:hyperlink>
    </w:p>
    <w:p w14:paraId="00627C43" w14:textId="0B4AF42F" w:rsidR="0035377F" w:rsidRPr="00C91D36" w:rsidRDefault="00B60867" w:rsidP="008147CD">
      <w:pPr>
        <w:pStyle w:val="TJ2"/>
        <w:spacing w:after="0" w:line="240" w:lineRule="auto"/>
        <w:rPr>
          <w:rFonts w:eastAsiaTheme="minorEastAsia"/>
          <w:noProof/>
        </w:rPr>
      </w:pPr>
      <w:hyperlink w:anchor="_Toc518467134" w:history="1">
        <w:r w:rsidR="0035377F" w:rsidRPr="00C91D36">
          <w:rPr>
            <w:rStyle w:val="Hiperhivatkozs"/>
            <w:noProof/>
          </w:rPr>
          <w:t>1.5.</w:t>
        </w:r>
        <w:r w:rsidR="0035377F" w:rsidRPr="00C91D36">
          <w:rPr>
            <w:rFonts w:eastAsiaTheme="minorEastAsia"/>
            <w:noProof/>
          </w:rPr>
          <w:tab/>
        </w:r>
        <w:r w:rsidR="0035377F" w:rsidRPr="00C91D36">
          <w:rPr>
            <w:rStyle w:val="Hiperhivatkozs"/>
            <w:noProof/>
          </w:rPr>
          <w:t>Kiegészítő tájékoztatás, hiánypótlás, felvilágosítás kérés, számítási hiba javítása</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_Toc518467134 \h </w:instrText>
        </w:r>
        <w:r w:rsidR="004A63E1" w:rsidRPr="00C91D36">
          <w:rPr>
            <w:noProof/>
            <w:webHidden/>
          </w:rPr>
        </w:r>
        <w:r w:rsidR="004A63E1" w:rsidRPr="00C91D36">
          <w:rPr>
            <w:noProof/>
            <w:webHidden/>
          </w:rPr>
          <w:fldChar w:fldCharType="separate"/>
        </w:r>
        <w:r w:rsidR="00FD2987">
          <w:rPr>
            <w:noProof/>
            <w:webHidden/>
          </w:rPr>
          <w:t>10</w:t>
        </w:r>
        <w:r w:rsidR="004A63E1" w:rsidRPr="00C91D36">
          <w:rPr>
            <w:noProof/>
            <w:webHidden/>
          </w:rPr>
          <w:fldChar w:fldCharType="end"/>
        </w:r>
      </w:hyperlink>
    </w:p>
    <w:p w14:paraId="5D45D9B3" w14:textId="2111FACB" w:rsidR="0035377F" w:rsidRPr="00C91D36" w:rsidRDefault="00B60867" w:rsidP="008147CD">
      <w:pPr>
        <w:pStyle w:val="TJ2"/>
        <w:spacing w:after="0" w:line="240" w:lineRule="auto"/>
        <w:rPr>
          <w:rFonts w:eastAsiaTheme="minorEastAsia"/>
          <w:noProof/>
        </w:rPr>
      </w:pPr>
      <w:hyperlink w:anchor="_Toc518467135" w:history="1">
        <w:r w:rsidR="0035377F" w:rsidRPr="00C91D36">
          <w:rPr>
            <w:rStyle w:val="Hiperhivatkozs"/>
            <w:noProof/>
          </w:rPr>
          <w:t>1.6.</w:t>
        </w:r>
        <w:r w:rsidR="0035377F" w:rsidRPr="00C91D36">
          <w:rPr>
            <w:rFonts w:eastAsiaTheme="minorEastAsia"/>
            <w:noProof/>
          </w:rPr>
          <w:tab/>
        </w:r>
        <w:r w:rsidR="0035377F" w:rsidRPr="00C91D36">
          <w:rPr>
            <w:rStyle w:val="Hiperhivatkozs"/>
            <w:noProof/>
          </w:rPr>
          <w:t>Indokolás-kérés</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_Toc518467135 \h </w:instrText>
        </w:r>
        <w:r w:rsidR="004A63E1" w:rsidRPr="00C91D36">
          <w:rPr>
            <w:noProof/>
            <w:webHidden/>
          </w:rPr>
        </w:r>
        <w:r w:rsidR="004A63E1" w:rsidRPr="00C91D36">
          <w:rPr>
            <w:noProof/>
            <w:webHidden/>
          </w:rPr>
          <w:fldChar w:fldCharType="separate"/>
        </w:r>
        <w:r w:rsidR="00FD2987">
          <w:rPr>
            <w:noProof/>
            <w:webHidden/>
          </w:rPr>
          <w:t>11</w:t>
        </w:r>
        <w:r w:rsidR="004A63E1" w:rsidRPr="00C91D36">
          <w:rPr>
            <w:noProof/>
            <w:webHidden/>
          </w:rPr>
          <w:fldChar w:fldCharType="end"/>
        </w:r>
      </w:hyperlink>
    </w:p>
    <w:p w14:paraId="5BBD8D2E" w14:textId="22BE2CBE" w:rsidR="0035377F" w:rsidRPr="00C91D36" w:rsidRDefault="00B60867" w:rsidP="008147CD">
      <w:pPr>
        <w:pStyle w:val="TJ2"/>
        <w:spacing w:after="0" w:line="240" w:lineRule="auto"/>
        <w:rPr>
          <w:rFonts w:eastAsiaTheme="minorEastAsia"/>
          <w:noProof/>
        </w:rPr>
      </w:pPr>
      <w:hyperlink w:anchor="_Toc518467136" w:history="1">
        <w:r w:rsidR="0035377F" w:rsidRPr="00C91D36">
          <w:rPr>
            <w:rStyle w:val="Hiperhivatkozs"/>
            <w:noProof/>
          </w:rPr>
          <w:t>1.7.</w:t>
        </w:r>
        <w:r w:rsidR="0035377F" w:rsidRPr="00C91D36">
          <w:rPr>
            <w:rFonts w:eastAsiaTheme="minorEastAsia"/>
            <w:noProof/>
          </w:rPr>
          <w:tab/>
        </w:r>
        <w:r w:rsidR="0035377F" w:rsidRPr="00C91D36">
          <w:rPr>
            <w:rStyle w:val="Hiperhivatkozs"/>
            <w:noProof/>
          </w:rPr>
          <w:t>Üzleti titok</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_Toc518467136 \h </w:instrText>
        </w:r>
        <w:r w:rsidR="004A63E1" w:rsidRPr="00C91D36">
          <w:rPr>
            <w:noProof/>
            <w:webHidden/>
          </w:rPr>
        </w:r>
        <w:r w:rsidR="004A63E1" w:rsidRPr="00C91D36">
          <w:rPr>
            <w:noProof/>
            <w:webHidden/>
          </w:rPr>
          <w:fldChar w:fldCharType="separate"/>
        </w:r>
        <w:r w:rsidR="00FD2987">
          <w:rPr>
            <w:noProof/>
            <w:webHidden/>
          </w:rPr>
          <w:t>12</w:t>
        </w:r>
        <w:r w:rsidR="004A63E1" w:rsidRPr="00C91D36">
          <w:rPr>
            <w:noProof/>
            <w:webHidden/>
          </w:rPr>
          <w:fldChar w:fldCharType="end"/>
        </w:r>
      </w:hyperlink>
    </w:p>
    <w:p w14:paraId="11DE0E2E" w14:textId="1BE75472" w:rsidR="0035377F" w:rsidRPr="00C91D36" w:rsidRDefault="00B60867" w:rsidP="008147CD">
      <w:pPr>
        <w:pStyle w:val="TJ2"/>
        <w:spacing w:after="0" w:line="240" w:lineRule="auto"/>
        <w:rPr>
          <w:rFonts w:eastAsiaTheme="minorEastAsia"/>
          <w:noProof/>
        </w:rPr>
      </w:pPr>
      <w:hyperlink w:anchor="_Toc518467137" w:history="1">
        <w:r w:rsidR="0035377F" w:rsidRPr="00C91D36">
          <w:rPr>
            <w:rStyle w:val="Hiperhivatkozs"/>
            <w:noProof/>
          </w:rPr>
          <w:t>1.8.</w:t>
        </w:r>
        <w:r w:rsidR="0035377F" w:rsidRPr="00C91D36">
          <w:rPr>
            <w:rFonts w:eastAsiaTheme="minorEastAsia"/>
            <w:noProof/>
          </w:rPr>
          <w:tab/>
        </w:r>
        <w:r w:rsidR="0035377F" w:rsidRPr="00C91D36">
          <w:rPr>
            <w:rStyle w:val="Hiperhivatkozs"/>
            <w:noProof/>
          </w:rPr>
          <w:t>Az ajánlattétel költsége</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_Toc518467137 \h </w:instrText>
        </w:r>
        <w:r w:rsidR="004A63E1" w:rsidRPr="00C91D36">
          <w:rPr>
            <w:noProof/>
            <w:webHidden/>
          </w:rPr>
        </w:r>
        <w:r w:rsidR="004A63E1" w:rsidRPr="00C91D36">
          <w:rPr>
            <w:noProof/>
            <w:webHidden/>
          </w:rPr>
          <w:fldChar w:fldCharType="separate"/>
        </w:r>
        <w:r w:rsidR="00FD2987">
          <w:rPr>
            <w:noProof/>
            <w:webHidden/>
          </w:rPr>
          <w:t>14</w:t>
        </w:r>
        <w:r w:rsidR="004A63E1" w:rsidRPr="00C91D36">
          <w:rPr>
            <w:noProof/>
            <w:webHidden/>
          </w:rPr>
          <w:fldChar w:fldCharType="end"/>
        </w:r>
      </w:hyperlink>
    </w:p>
    <w:p w14:paraId="0ED2C6D7" w14:textId="3E7816F3" w:rsidR="0035377F" w:rsidRPr="00C91D36" w:rsidRDefault="00B60867" w:rsidP="008147CD">
      <w:pPr>
        <w:pStyle w:val="TJ2"/>
        <w:spacing w:after="0" w:line="240" w:lineRule="auto"/>
        <w:rPr>
          <w:rFonts w:eastAsiaTheme="minorEastAsia"/>
          <w:noProof/>
        </w:rPr>
      </w:pPr>
      <w:hyperlink w:anchor="_Toc518467138" w:history="1">
        <w:r w:rsidR="0035377F" w:rsidRPr="00C91D36">
          <w:rPr>
            <w:rStyle w:val="Hiperhivatkozs"/>
            <w:noProof/>
          </w:rPr>
          <w:t>1.9.</w:t>
        </w:r>
        <w:r w:rsidR="0035377F" w:rsidRPr="00C91D36">
          <w:rPr>
            <w:rFonts w:eastAsiaTheme="minorEastAsia"/>
            <w:noProof/>
          </w:rPr>
          <w:tab/>
        </w:r>
        <w:r w:rsidR="0035377F" w:rsidRPr="00C91D36">
          <w:rPr>
            <w:rStyle w:val="Hiperhivatkozs"/>
            <w:noProof/>
          </w:rPr>
          <w:t>Ajánlatok elbírálása</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_Toc518467138 \h </w:instrText>
        </w:r>
        <w:r w:rsidR="004A63E1" w:rsidRPr="00C91D36">
          <w:rPr>
            <w:noProof/>
            <w:webHidden/>
          </w:rPr>
        </w:r>
        <w:r w:rsidR="004A63E1" w:rsidRPr="00C91D36">
          <w:rPr>
            <w:noProof/>
            <w:webHidden/>
          </w:rPr>
          <w:fldChar w:fldCharType="separate"/>
        </w:r>
        <w:r w:rsidR="00FD2987">
          <w:rPr>
            <w:noProof/>
            <w:webHidden/>
          </w:rPr>
          <w:t>14</w:t>
        </w:r>
        <w:r w:rsidR="004A63E1" w:rsidRPr="00C91D36">
          <w:rPr>
            <w:noProof/>
            <w:webHidden/>
          </w:rPr>
          <w:fldChar w:fldCharType="end"/>
        </w:r>
      </w:hyperlink>
    </w:p>
    <w:p w14:paraId="4722EE90" w14:textId="68DB9E7C" w:rsidR="0035377F" w:rsidRPr="00C91D36" w:rsidRDefault="00B60867" w:rsidP="008147CD">
      <w:pPr>
        <w:pStyle w:val="TJ2"/>
        <w:spacing w:after="0" w:line="240" w:lineRule="auto"/>
        <w:rPr>
          <w:rFonts w:eastAsiaTheme="minorEastAsia"/>
          <w:noProof/>
        </w:rPr>
      </w:pPr>
      <w:hyperlink w:anchor="_Toc518467139" w:history="1">
        <w:r w:rsidR="0035377F" w:rsidRPr="00C91D36">
          <w:rPr>
            <w:rStyle w:val="Hiperhivatkozs"/>
            <w:noProof/>
          </w:rPr>
          <w:t>1.10.</w:t>
        </w:r>
        <w:r w:rsidR="0035377F" w:rsidRPr="00C91D36">
          <w:rPr>
            <w:rFonts w:eastAsiaTheme="minorEastAsia"/>
            <w:noProof/>
          </w:rPr>
          <w:tab/>
        </w:r>
        <w:r w:rsidR="00121586">
          <w:rPr>
            <w:rStyle w:val="Hiperhivatkozs"/>
            <w:noProof/>
          </w:rPr>
          <w:t xml:space="preserve">Az ajánlatok értékelése </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_Toc518467139 \h </w:instrText>
        </w:r>
        <w:r w:rsidR="004A63E1" w:rsidRPr="00C91D36">
          <w:rPr>
            <w:noProof/>
            <w:webHidden/>
          </w:rPr>
        </w:r>
        <w:r w:rsidR="004A63E1" w:rsidRPr="00C91D36">
          <w:rPr>
            <w:noProof/>
            <w:webHidden/>
          </w:rPr>
          <w:fldChar w:fldCharType="separate"/>
        </w:r>
        <w:r w:rsidR="00FD2987">
          <w:rPr>
            <w:noProof/>
            <w:webHidden/>
          </w:rPr>
          <w:t>14</w:t>
        </w:r>
        <w:r w:rsidR="004A63E1" w:rsidRPr="00C91D36">
          <w:rPr>
            <w:noProof/>
            <w:webHidden/>
          </w:rPr>
          <w:fldChar w:fldCharType="end"/>
        </w:r>
      </w:hyperlink>
    </w:p>
    <w:p w14:paraId="2226D697" w14:textId="7D10B6F5" w:rsidR="0035377F" w:rsidRPr="00C91D36" w:rsidRDefault="00B60867" w:rsidP="008147CD">
      <w:pPr>
        <w:pStyle w:val="TJ2"/>
        <w:spacing w:after="0" w:line="240" w:lineRule="auto"/>
        <w:rPr>
          <w:rFonts w:eastAsiaTheme="minorEastAsia"/>
          <w:noProof/>
        </w:rPr>
      </w:pPr>
      <w:hyperlink w:anchor="_Toc518467140" w:history="1">
        <w:r w:rsidR="0035377F" w:rsidRPr="00C91D36">
          <w:rPr>
            <w:rStyle w:val="Hiperhivatkozs"/>
            <w:noProof/>
          </w:rPr>
          <w:t>1.11.</w:t>
        </w:r>
        <w:r w:rsidR="0035377F" w:rsidRPr="00C91D36">
          <w:rPr>
            <w:rFonts w:eastAsiaTheme="minorEastAsia"/>
            <w:noProof/>
          </w:rPr>
          <w:tab/>
        </w:r>
        <w:r w:rsidR="0035377F" w:rsidRPr="00C91D36">
          <w:rPr>
            <w:rStyle w:val="Hiperhivatkozs"/>
            <w:noProof/>
          </w:rPr>
          <w:t>Formai és egyéb követelmények, ajánlat benyújtása</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_Toc518467140 \h </w:instrText>
        </w:r>
        <w:r w:rsidR="004A63E1" w:rsidRPr="00C91D36">
          <w:rPr>
            <w:noProof/>
            <w:webHidden/>
          </w:rPr>
        </w:r>
        <w:r w:rsidR="004A63E1" w:rsidRPr="00C91D36">
          <w:rPr>
            <w:noProof/>
            <w:webHidden/>
          </w:rPr>
          <w:fldChar w:fldCharType="separate"/>
        </w:r>
        <w:r w:rsidR="00FD2987">
          <w:rPr>
            <w:noProof/>
            <w:webHidden/>
          </w:rPr>
          <w:t>22</w:t>
        </w:r>
        <w:r w:rsidR="004A63E1" w:rsidRPr="00C91D36">
          <w:rPr>
            <w:noProof/>
            <w:webHidden/>
          </w:rPr>
          <w:fldChar w:fldCharType="end"/>
        </w:r>
      </w:hyperlink>
    </w:p>
    <w:p w14:paraId="4703353F" w14:textId="2E77F343" w:rsidR="0035377F" w:rsidRPr="00C91D36" w:rsidRDefault="00B60867" w:rsidP="008147CD">
      <w:pPr>
        <w:pStyle w:val="TJ2"/>
        <w:spacing w:after="0" w:line="240" w:lineRule="auto"/>
        <w:rPr>
          <w:rFonts w:eastAsiaTheme="minorEastAsia"/>
          <w:noProof/>
        </w:rPr>
      </w:pPr>
      <w:hyperlink w:anchor="_Toc518467141" w:history="1">
        <w:r w:rsidR="0035377F" w:rsidRPr="00C91D36">
          <w:rPr>
            <w:rStyle w:val="Hiperhivatkozs"/>
            <w:noProof/>
          </w:rPr>
          <w:t>1.12.</w:t>
        </w:r>
        <w:r w:rsidR="0035377F" w:rsidRPr="00C91D36">
          <w:rPr>
            <w:rFonts w:eastAsiaTheme="minorEastAsia"/>
            <w:noProof/>
          </w:rPr>
          <w:tab/>
        </w:r>
        <w:r w:rsidR="0035377F" w:rsidRPr="00C91D36">
          <w:rPr>
            <w:rStyle w:val="Hiperhivatkozs"/>
            <w:noProof/>
          </w:rPr>
          <w:t>A</w:t>
        </w:r>
        <w:r w:rsidR="0035377F" w:rsidRPr="00351372">
          <w:rPr>
            <w:rStyle w:val="Hiperhivatkozs"/>
            <w:noProof/>
          </w:rPr>
          <w:t>z ajánlat tartalma, az ajánlat részeként benyújtandó</w:t>
        </w:r>
        <w:r w:rsidR="0035377F" w:rsidRPr="00C91D36">
          <w:rPr>
            <w:rStyle w:val="Hiperhivatkozs"/>
            <w:noProof/>
          </w:rPr>
          <w:t xml:space="preserve"> dokumentumok</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_Toc518467141 \h </w:instrText>
        </w:r>
        <w:r w:rsidR="004A63E1" w:rsidRPr="00C91D36">
          <w:rPr>
            <w:noProof/>
            <w:webHidden/>
          </w:rPr>
        </w:r>
        <w:r w:rsidR="004A63E1" w:rsidRPr="00C91D36">
          <w:rPr>
            <w:noProof/>
            <w:webHidden/>
          </w:rPr>
          <w:fldChar w:fldCharType="separate"/>
        </w:r>
        <w:r w:rsidR="00FD2987">
          <w:rPr>
            <w:noProof/>
            <w:webHidden/>
          </w:rPr>
          <w:t>26</w:t>
        </w:r>
        <w:r w:rsidR="004A63E1" w:rsidRPr="00C91D36">
          <w:rPr>
            <w:noProof/>
            <w:webHidden/>
          </w:rPr>
          <w:fldChar w:fldCharType="end"/>
        </w:r>
      </w:hyperlink>
    </w:p>
    <w:p w14:paraId="611E9C48" w14:textId="2EEE3F9A" w:rsidR="0035377F" w:rsidRPr="00C91D36" w:rsidRDefault="00B60867" w:rsidP="008147CD">
      <w:pPr>
        <w:pStyle w:val="TJ2"/>
        <w:spacing w:after="0" w:line="240" w:lineRule="auto"/>
        <w:rPr>
          <w:rFonts w:eastAsiaTheme="minorEastAsia"/>
          <w:noProof/>
        </w:rPr>
      </w:pPr>
      <w:hyperlink w:anchor="_Toc518467142" w:history="1">
        <w:r w:rsidR="0035377F" w:rsidRPr="00C91D36">
          <w:rPr>
            <w:rStyle w:val="Hiperhivatkozs"/>
            <w:noProof/>
          </w:rPr>
          <w:t>1.13.</w:t>
        </w:r>
        <w:r w:rsidR="0035377F" w:rsidRPr="00C91D36">
          <w:rPr>
            <w:rFonts w:eastAsiaTheme="minorEastAsia"/>
            <w:noProof/>
          </w:rPr>
          <w:tab/>
        </w:r>
        <w:r w:rsidR="0035377F" w:rsidRPr="00C91D36">
          <w:rPr>
            <w:rStyle w:val="Hiperhivatkozs"/>
            <w:noProof/>
          </w:rPr>
          <w:t>Tájékoztatás a Kbt. 73. § (5) bekezdése alapján</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_Toc518467142 \h </w:instrText>
        </w:r>
        <w:r w:rsidR="004A63E1" w:rsidRPr="00C91D36">
          <w:rPr>
            <w:noProof/>
            <w:webHidden/>
          </w:rPr>
        </w:r>
        <w:r w:rsidR="004A63E1" w:rsidRPr="00C91D36">
          <w:rPr>
            <w:noProof/>
            <w:webHidden/>
          </w:rPr>
          <w:fldChar w:fldCharType="separate"/>
        </w:r>
        <w:r w:rsidR="00FD2987">
          <w:rPr>
            <w:noProof/>
            <w:webHidden/>
          </w:rPr>
          <w:t>31</w:t>
        </w:r>
        <w:r w:rsidR="004A63E1" w:rsidRPr="00C91D36">
          <w:rPr>
            <w:noProof/>
            <w:webHidden/>
          </w:rPr>
          <w:fldChar w:fldCharType="end"/>
        </w:r>
      </w:hyperlink>
    </w:p>
    <w:p w14:paraId="6E5E73A9" w14:textId="07F3437C" w:rsidR="0035377F" w:rsidRPr="00C91D36" w:rsidRDefault="00B60867" w:rsidP="008147CD">
      <w:pPr>
        <w:pStyle w:val="TJ2"/>
        <w:spacing w:after="0" w:line="240" w:lineRule="auto"/>
        <w:rPr>
          <w:rFonts w:eastAsiaTheme="minorEastAsia"/>
          <w:noProof/>
        </w:rPr>
      </w:pPr>
      <w:hyperlink w:anchor="_Toc518467143" w:history="1">
        <w:r w:rsidR="0035377F" w:rsidRPr="00C91D36">
          <w:rPr>
            <w:rStyle w:val="Hiperhivatkozs"/>
            <w:noProof/>
          </w:rPr>
          <w:t>1.14.</w:t>
        </w:r>
        <w:r w:rsidR="0035377F" w:rsidRPr="00C91D36">
          <w:rPr>
            <w:rFonts w:eastAsiaTheme="minorEastAsia"/>
            <w:noProof/>
          </w:rPr>
          <w:tab/>
        </w:r>
        <w:r w:rsidR="00121586">
          <w:rPr>
            <w:rStyle w:val="Hiperhivatkozs"/>
            <w:noProof/>
          </w:rPr>
          <w:t>A kizáró okok igazolási módja</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_Toc518467143 \h </w:instrText>
        </w:r>
        <w:r w:rsidR="004A63E1" w:rsidRPr="00C91D36">
          <w:rPr>
            <w:noProof/>
            <w:webHidden/>
          </w:rPr>
        </w:r>
        <w:r w:rsidR="004A63E1" w:rsidRPr="00C91D36">
          <w:rPr>
            <w:noProof/>
            <w:webHidden/>
          </w:rPr>
          <w:fldChar w:fldCharType="separate"/>
        </w:r>
        <w:r w:rsidR="00FD2987">
          <w:rPr>
            <w:noProof/>
            <w:webHidden/>
          </w:rPr>
          <w:t>38</w:t>
        </w:r>
        <w:r w:rsidR="004A63E1" w:rsidRPr="00C91D36">
          <w:rPr>
            <w:noProof/>
            <w:webHidden/>
          </w:rPr>
          <w:fldChar w:fldCharType="end"/>
        </w:r>
      </w:hyperlink>
    </w:p>
    <w:p w14:paraId="3887FDC0" w14:textId="6CFB10FB" w:rsidR="0035377F" w:rsidRPr="00C91D36" w:rsidRDefault="00B60867" w:rsidP="008147CD">
      <w:pPr>
        <w:pStyle w:val="TJ2"/>
        <w:spacing w:after="0" w:line="240" w:lineRule="auto"/>
        <w:rPr>
          <w:rFonts w:eastAsiaTheme="minorEastAsia"/>
          <w:noProof/>
        </w:rPr>
      </w:pPr>
      <w:hyperlink w:anchor="_Toc518467144" w:history="1">
        <w:r w:rsidR="0035377F" w:rsidRPr="00C91D36">
          <w:rPr>
            <w:rStyle w:val="Hiperhivatkozs"/>
            <w:noProof/>
          </w:rPr>
          <w:t>1.15.</w:t>
        </w:r>
        <w:r w:rsidR="0035377F" w:rsidRPr="00C91D36">
          <w:rPr>
            <w:rFonts w:eastAsiaTheme="minorEastAsia"/>
            <w:noProof/>
          </w:rPr>
          <w:tab/>
        </w:r>
        <w:r w:rsidR="0035377F" w:rsidRPr="00C91D36">
          <w:rPr>
            <w:rStyle w:val="Hiperhivatkozs"/>
            <w:noProof/>
          </w:rPr>
          <w:t>Képviselet az EKR-ben benyújtandó dokumentumok vonatkozásában</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_Toc518467144 \h </w:instrText>
        </w:r>
        <w:r w:rsidR="004A63E1" w:rsidRPr="00C91D36">
          <w:rPr>
            <w:noProof/>
            <w:webHidden/>
          </w:rPr>
        </w:r>
        <w:r w:rsidR="004A63E1" w:rsidRPr="00C91D36">
          <w:rPr>
            <w:noProof/>
            <w:webHidden/>
          </w:rPr>
          <w:fldChar w:fldCharType="separate"/>
        </w:r>
        <w:r w:rsidR="00FD2987">
          <w:rPr>
            <w:noProof/>
            <w:webHidden/>
          </w:rPr>
          <w:t>39</w:t>
        </w:r>
        <w:r w:rsidR="004A63E1" w:rsidRPr="00C91D36">
          <w:rPr>
            <w:noProof/>
            <w:webHidden/>
          </w:rPr>
          <w:fldChar w:fldCharType="end"/>
        </w:r>
      </w:hyperlink>
    </w:p>
    <w:p w14:paraId="541E8331" w14:textId="57DC8D67" w:rsidR="0035377F" w:rsidRPr="00C91D36" w:rsidRDefault="00B60867" w:rsidP="008147CD">
      <w:pPr>
        <w:pStyle w:val="TJ2"/>
        <w:spacing w:after="0" w:line="240" w:lineRule="auto"/>
        <w:rPr>
          <w:rFonts w:eastAsiaTheme="minorEastAsia"/>
          <w:noProof/>
        </w:rPr>
      </w:pPr>
      <w:hyperlink w:anchor="_Toc518467145" w:history="1">
        <w:r w:rsidR="0035377F" w:rsidRPr="00C91D36">
          <w:rPr>
            <w:rStyle w:val="Hiperhivatkozs"/>
            <w:noProof/>
          </w:rPr>
          <w:t>1.16.</w:t>
        </w:r>
        <w:r w:rsidR="0035377F" w:rsidRPr="00C91D36">
          <w:rPr>
            <w:rFonts w:eastAsiaTheme="minorEastAsia"/>
            <w:noProof/>
          </w:rPr>
          <w:tab/>
        </w:r>
        <w:r w:rsidR="0035377F" w:rsidRPr="00C91D36">
          <w:rPr>
            <w:rStyle w:val="Hiperhivatkozs"/>
            <w:noProof/>
          </w:rPr>
          <w:t>A Felhívás karakterkorlátozásaira tekintettel az alábbiakban részletezzük a Felhívás egyes pontjait.</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_Toc518467145 \h </w:instrText>
        </w:r>
        <w:r w:rsidR="004A63E1" w:rsidRPr="00C91D36">
          <w:rPr>
            <w:noProof/>
            <w:webHidden/>
          </w:rPr>
        </w:r>
        <w:r w:rsidR="004A63E1" w:rsidRPr="00C91D36">
          <w:rPr>
            <w:noProof/>
            <w:webHidden/>
          </w:rPr>
          <w:fldChar w:fldCharType="separate"/>
        </w:r>
        <w:r w:rsidR="00FD2987">
          <w:rPr>
            <w:noProof/>
            <w:webHidden/>
          </w:rPr>
          <w:t>39</w:t>
        </w:r>
        <w:r w:rsidR="004A63E1" w:rsidRPr="00C91D36">
          <w:rPr>
            <w:noProof/>
            <w:webHidden/>
          </w:rPr>
          <w:fldChar w:fldCharType="end"/>
        </w:r>
      </w:hyperlink>
    </w:p>
    <w:p w14:paraId="319BE3D7" w14:textId="2CD8543C" w:rsidR="0035377F" w:rsidRPr="00C91D36" w:rsidRDefault="00B60867" w:rsidP="008147CD">
      <w:pPr>
        <w:pStyle w:val="TJ1"/>
        <w:spacing w:after="0" w:line="240" w:lineRule="auto"/>
        <w:rPr>
          <w:rFonts w:eastAsiaTheme="minorEastAsia"/>
        </w:rPr>
      </w:pPr>
      <w:hyperlink w:anchor="_Toc518467146" w:history="1">
        <w:r w:rsidR="0035377F" w:rsidRPr="00C91D36">
          <w:rPr>
            <w:rStyle w:val="Hiperhivatkozs"/>
          </w:rPr>
          <w:t>II.</w:t>
        </w:r>
        <w:r w:rsidR="0035377F" w:rsidRPr="00C91D36">
          <w:rPr>
            <w:rFonts w:eastAsiaTheme="minorEastAsia"/>
          </w:rPr>
          <w:tab/>
        </w:r>
        <w:r w:rsidR="0035377F" w:rsidRPr="00C91D36">
          <w:rPr>
            <w:rStyle w:val="Hiperhivatkozs"/>
          </w:rPr>
          <w:t>Műszaki, minőségi előírások</w:t>
        </w:r>
        <w:r w:rsidR="0035377F" w:rsidRPr="00C91D36">
          <w:rPr>
            <w:webHidden/>
          </w:rPr>
          <w:tab/>
        </w:r>
        <w:r w:rsidR="004A63E1" w:rsidRPr="00C91D36">
          <w:rPr>
            <w:webHidden/>
          </w:rPr>
          <w:fldChar w:fldCharType="begin"/>
        </w:r>
        <w:r w:rsidR="0035377F" w:rsidRPr="00C91D36">
          <w:rPr>
            <w:webHidden/>
          </w:rPr>
          <w:instrText xml:space="preserve"> PAGEREF _Toc518467146 \h </w:instrText>
        </w:r>
        <w:r w:rsidR="004A63E1" w:rsidRPr="00C91D36">
          <w:rPr>
            <w:webHidden/>
          </w:rPr>
        </w:r>
        <w:r w:rsidR="004A63E1" w:rsidRPr="00C91D36">
          <w:rPr>
            <w:webHidden/>
          </w:rPr>
          <w:fldChar w:fldCharType="separate"/>
        </w:r>
        <w:r w:rsidR="00FD2987">
          <w:rPr>
            <w:webHidden/>
          </w:rPr>
          <w:t>44</w:t>
        </w:r>
        <w:r w:rsidR="004A63E1" w:rsidRPr="00C91D36">
          <w:rPr>
            <w:webHidden/>
          </w:rPr>
          <w:fldChar w:fldCharType="end"/>
        </w:r>
      </w:hyperlink>
    </w:p>
    <w:p w14:paraId="44807E4E" w14:textId="4358C1E0" w:rsidR="0035377F" w:rsidRPr="00C91D36" w:rsidRDefault="00B60867" w:rsidP="008147CD">
      <w:pPr>
        <w:pStyle w:val="TJ1"/>
        <w:spacing w:after="0" w:line="240" w:lineRule="auto"/>
        <w:rPr>
          <w:rFonts w:eastAsiaTheme="minorEastAsia"/>
        </w:rPr>
      </w:pPr>
      <w:hyperlink w:anchor="_Toc518467151" w:history="1">
        <w:r w:rsidR="0035377F" w:rsidRPr="00C91D36">
          <w:rPr>
            <w:rStyle w:val="Hiperhivatkozs"/>
          </w:rPr>
          <w:t>III.</w:t>
        </w:r>
        <w:r w:rsidR="0035377F" w:rsidRPr="00C91D36">
          <w:rPr>
            <w:rFonts w:eastAsiaTheme="minorEastAsia"/>
          </w:rPr>
          <w:tab/>
        </w:r>
        <w:r w:rsidR="0035377F" w:rsidRPr="00C91D36">
          <w:rPr>
            <w:rStyle w:val="Hiperhivatkozs"/>
          </w:rPr>
          <w:t>Vállalkozási szerződés-tervezet</w:t>
        </w:r>
        <w:r w:rsidR="0035377F" w:rsidRPr="00C91D36">
          <w:rPr>
            <w:webHidden/>
          </w:rPr>
          <w:tab/>
        </w:r>
        <w:r w:rsidR="004A63E1" w:rsidRPr="00C91D36">
          <w:rPr>
            <w:webHidden/>
          </w:rPr>
          <w:fldChar w:fldCharType="begin"/>
        </w:r>
        <w:r w:rsidR="0035377F" w:rsidRPr="00C91D36">
          <w:rPr>
            <w:webHidden/>
          </w:rPr>
          <w:instrText xml:space="preserve"> PAGEREF _Toc518467151 \h </w:instrText>
        </w:r>
        <w:r w:rsidR="004A63E1" w:rsidRPr="00C91D36">
          <w:rPr>
            <w:webHidden/>
          </w:rPr>
        </w:r>
        <w:r w:rsidR="004A63E1" w:rsidRPr="00C91D36">
          <w:rPr>
            <w:webHidden/>
          </w:rPr>
          <w:fldChar w:fldCharType="separate"/>
        </w:r>
        <w:r w:rsidR="00FD2987">
          <w:rPr>
            <w:webHidden/>
          </w:rPr>
          <w:t>45</w:t>
        </w:r>
        <w:r w:rsidR="004A63E1" w:rsidRPr="00C91D36">
          <w:rPr>
            <w:webHidden/>
          </w:rPr>
          <w:fldChar w:fldCharType="end"/>
        </w:r>
      </w:hyperlink>
    </w:p>
    <w:p w14:paraId="107A4FF4" w14:textId="45FD8346" w:rsidR="0035377F" w:rsidRPr="00C91D36" w:rsidRDefault="00B60867" w:rsidP="008147CD">
      <w:pPr>
        <w:pStyle w:val="TJ1"/>
        <w:spacing w:after="0" w:line="240" w:lineRule="auto"/>
        <w:rPr>
          <w:rFonts w:eastAsiaTheme="minorEastAsia"/>
        </w:rPr>
      </w:pPr>
      <w:hyperlink w:anchor="_Toc518467152" w:history="1">
        <w:r w:rsidR="0035377F" w:rsidRPr="00C91D36">
          <w:rPr>
            <w:rStyle w:val="Hiperhivatkozs"/>
          </w:rPr>
          <w:t>IV.</w:t>
        </w:r>
        <w:r w:rsidR="0035377F" w:rsidRPr="00C91D36">
          <w:rPr>
            <w:rFonts w:eastAsiaTheme="minorEastAsia"/>
          </w:rPr>
          <w:tab/>
        </w:r>
        <w:r w:rsidR="0035377F" w:rsidRPr="00C91D36">
          <w:rPr>
            <w:rStyle w:val="Hiperhivatkozs"/>
          </w:rPr>
          <w:t>MELLÉKLETEK AZ AJÁNLATHOZ</w:t>
        </w:r>
        <w:r w:rsidR="0035377F" w:rsidRPr="00C91D36">
          <w:rPr>
            <w:webHidden/>
          </w:rPr>
          <w:tab/>
        </w:r>
        <w:r w:rsidR="004A63E1" w:rsidRPr="00C91D36">
          <w:rPr>
            <w:webHidden/>
          </w:rPr>
          <w:fldChar w:fldCharType="begin"/>
        </w:r>
        <w:r w:rsidR="0035377F" w:rsidRPr="00C91D36">
          <w:rPr>
            <w:webHidden/>
          </w:rPr>
          <w:instrText xml:space="preserve"> PAGEREF _Toc518467152 \h </w:instrText>
        </w:r>
        <w:r w:rsidR="004A63E1" w:rsidRPr="00C91D36">
          <w:rPr>
            <w:webHidden/>
          </w:rPr>
        </w:r>
        <w:r w:rsidR="004A63E1" w:rsidRPr="00C91D36">
          <w:rPr>
            <w:webHidden/>
          </w:rPr>
          <w:fldChar w:fldCharType="separate"/>
        </w:r>
        <w:r w:rsidR="00FD2987">
          <w:rPr>
            <w:webHidden/>
          </w:rPr>
          <w:t>46</w:t>
        </w:r>
        <w:r w:rsidR="004A63E1" w:rsidRPr="00C91D36">
          <w:rPr>
            <w:webHidden/>
          </w:rPr>
          <w:fldChar w:fldCharType="end"/>
        </w:r>
      </w:hyperlink>
    </w:p>
    <w:p w14:paraId="3F5A0068" w14:textId="77777777" w:rsidR="00A90164" w:rsidRPr="00C91D36" w:rsidRDefault="004A63E1" w:rsidP="008147CD">
      <w:pPr>
        <w:pStyle w:val="Cmsor1"/>
        <w:keepNext w:val="0"/>
        <w:widowControl w:val="0"/>
        <w:spacing w:before="0" w:after="0" w:line="240" w:lineRule="auto"/>
        <w:ind w:left="720"/>
        <w:jc w:val="both"/>
        <w:rPr>
          <w:rFonts w:ascii="Times New Roman" w:hAnsi="Times New Roman"/>
          <w:sz w:val="24"/>
          <w:szCs w:val="24"/>
        </w:rPr>
      </w:pPr>
      <w:r w:rsidRPr="00C91D36">
        <w:rPr>
          <w:rFonts w:ascii="Times New Roman" w:hAnsi="Times New Roman"/>
          <w:sz w:val="24"/>
          <w:szCs w:val="24"/>
        </w:rPr>
        <w:fldChar w:fldCharType="end"/>
      </w:r>
      <w:r w:rsidR="00C12F44" w:rsidRPr="00C91D36">
        <w:rPr>
          <w:rFonts w:ascii="Times New Roman" w:hAnsi="Times New Roman"/>
          <w:sz w:val="24"/>
          <w:szCs w:val="24"/>
        </w:rPr>
        <w:br w:type="page"/>
      </w:r>
    </w:p>
    <w:p w14:paraId="7ACE7B88" w14:textId="77777777" w:rsidR="00A90164" w:rsidRPr="00C91D36" w:rsidRDefault="00C12F44" w:rsidP="008147CD">
      <w:pPr>
        <w:pStyle w:val="Cmsor1"/>
        <w:keepNext w:val="0"/>
        <w:widowControl w:val="0"/>
        <w:numPr>
          <w:ilvl w:val="0"/>
          <w:numId w:val="1"/>
        </w:numPr>
        <w:spacing w:before="0" w:after="0" w:line="240" w:lineRule="auto"/>
        <w:jc w:val="center"/>
        <w:rPr>
          <w:rFonts w:ascii="Times New Roman" w:hAnsi="Times New Roman"/>
          <w:sz w:val="24"/>
          <w:szCs w:val="24"/>
        </w:rPr>
      </w:pPr>
      <w:bookmarkStart w:id="0" w:name="_Toc440465312"/>
      <w:bookmarkStart w:id="1" w:name="_Toc518467129"/>
      <w:r w:rsidRPr="00C91D36">
        <w:rPr>
          <w:rFonts w:ascii="Times New Roman" w:hAnsi="Times New Roman"/>
          <w:sz w:val="24"/>
          <w:szCs w:val="24"/>
        </w:rPr>
        <w:lastRenderedPageBreak/>
        <w:t>Útmutató az ajánlattevők részére</w:t>
      </w:r>
      <w:bookmarkEnd w:id="0"/>
      <w:bookmarkEnd w:id="1"/>
    </w:p>
    <w:p w14:paraId="5E6603DF" w14:textId="77777777" w:rsidR="00A90164" w:rsidRPr="00C91D36" w:rsidRDefault="00A90164" w:rsidP="008147CD">
      <w:pPr>
        <w:widowControl w:val="0"/>
        <w:spacing w:after="0" w:line="240" w:lineRule="auto"/>
        <w:jc w:val="both"/>
      </w:pPr>
    </w:p>
    <w:p w14:paraId="0AAF5868" w14:textId="77777777" w:rsidR="00A90164" w:rsidRPr="00C91D36" w:rsidRDefault="00A90164" w:rsidP="008147CD">
      <w:pPr>
        <w:widowControl w:val="0"/>
        <w:spacing w:after="0" w:line="240" w:lineRule="auto"/>
        <w:jc w:val="both"/>
      </w:pPr>
    </w:p>
    <w:p w14:paraId="03DF51D2" w14:textId="77777777" w:rsidR="00DD5FC1" w:rsidRPr="00C91D36" w:rsidRDefault="00C12F44" w:rsidP="008147CD">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rPr>
      </w:pPr>
      <w:bookmarkStart w:id="2" w:name="_Toc462302967"/>
      <w:bookmarkStart w:id="3" w:name="_Toc464634936"/>
      <w:bookmarkStart w:id="4" w:name="_Toc464643967"/>
      <w:bookmarkStart w:id="5" w:name="_Toc440465313"/>
      <w:bookmarkStart w:id="6" w:name="_Toc518467130"/>
      <w:bookmarkEnd w:id="2"/>
      <w:bookmarkEnd w:id="3"/>
      <w:bookmarkEnd w:id="4"/>
      <w:r w:rsidRPr="00C91D36">
        <w:rPr>
          <w:rFonts w:ascii="Times New Roman" w:hAnsi="Times New Roman"/>
          <w:i w:val="0"/>
          <w:sz w:val="24"/>
          <w:szCs w:val="24"/>
          <w:u w:val="single"/>
        </w:rPr>
        <w:t>Alkalmazandó eljárásrend, az eljárás típusa</w:t>
      </w:r>
      <w:bookmarkEnd w:id="5"/>
      <w:bookmarkEnd w:id="6"/>
    </w:p>
    <w:p w14:paraId="29529612" w14:textId="77777777" w:rsidR="00DD5FC1" w:rsidRPr="00C91D36" w:rsidRDefault="00DD5FC1" w:rsidP="008147CD">
      <w:pPr>
        <w:spacing w:after="0" w:line="240" w:lineRule="auto"/>
        <w:ind w:left="426"/>
        <w:jc w:val="both"/>
      </w:pPr>
    </w:p>
    <w:p w14:paraId="6053ED87" w14:textId="186D49D6" w:rsidR="00A90164" w:rsidRDefault="00DD5FC1" w:rsidP="008147CD">
      <w:pPr>
        <w:spacing w:after="0" w:line="240" w:lineRule="auto"/>
        <w:jc w:val="both"/>
      </w:pPr>
      <w:r w:rsidRPr="00C91D36">
        <w:t xml:space="preserve">Jelen közbeszerzési eljárás a közbeszerzésekről szóló 2015. évi CXLIII. tv. (továbbiakban: Kbt.) </w:t>
      </w:r>
      <w:r w:rsidRPr="008D7C3B">
        <w:rPr>
          <w:b/>
        </w:rPr>
        <w:t>Harmadik rész</w:t>
      </w:r>
      <w:r w:rsidR="00A8604C">
        <w:rPr>
          <w:b/>
        </w:rPr>
        <w:t xml:space="preserve"> </w:t>
      </w:r>
      <w:r w:rsidR="00A8604C" w:rsidRPr="00A8604C">
        <w:rPr>
          <w:b/>
        </w:rPr>
        <w:t xml:space="preserve">112. § (1) bekezdés b) pontja  </w:t>
      </w:r>
      <w:r w:rsidRPr="008D7C3B">
        <w:rPr>
          <w:b/>
        </w:rPr>
        <w:t xml:space="preserve"> szerinti</w:t>
      </w:r>
      <w:r w:rsidRPr="00C91D36">
        <w:t xml:space="preserve">, nemzeti értékhatárt elérő értékű közbeszerzési eljárás a </w:t>
      </w:r>
      <w:r w:rsidRPr="00C01527">
        <w:rPr>
          <w:b/>
          <w:bCs/>
        </w:rPr>
        <w:t>nyílt eljárás szabályai szerint.</w:t>
      </w:r>
      <w:r w:rsidRPr="00C91D36">
        <w:t xml:space="preserve"> 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3E3BA6F4" w14:textId="77777777" w:rsidR="00C01527" w:rsidRPr="00C91D36" w:rsidRDefault="00C01527" w:rsidP="008147CD">
      <w:pPr>
        <w:spacing w:after="0" w:line="240" w:lineRule="auto"/>
        <w:jc w:val="both"/>
      </w:pPr>
    </w:p>
    <w:p w14:paraId="0ECC4EB4" w14:textId="77777777" w:rsidR="00A90164" w:rsidRPr="00F9256C" w:rsidRDefault="00C12F44" w:rsidP="008147CD">
      <w:pPr>
        <w:pStyle w:val="Cmsor2"/>
        <w:keepNext w:val="0"/>
        <w:widowControl w:val="0"/>
        <w:numPr>
          <w:ilvl w:val="1"/>
          <w:numId w:val="1"/>
        </w:numPr>
        <w:spacing w:before="0" w:after="0" w:line="240" w:lineRule="auto"/>
        <w:ind w:left="0" w:firstLine="0"/>
        <w:jc w:val="both"/>
        <w:rPr>
          <w:rFonts w:ascii="Times New Roman" w:hAnsi="Times New Roman"/>
          <w:sz w:val="24"/>
          <w:szCs w:val="24"/>
        </w:rPr>
      </w:pPr>
      <w:bookmarkStart w:id="7" w:name="_Toc440465314"/>
      <w:bookmarkStart w:id="8" w:name="_Toc508109948"/>
      <w:bookmarkStart w:id="9" w:name="_Toc508120875"/>
      <w:bookmarkStart w:id="10" w:name="_Toc518467131"/>
      <w:r w:rsidRPr="00F9256C">
        <w:rPr>
          <w:rFonts w:ascii="Times New Roman" w:hAnsi="Times New Roman"/>
          <w:i w:val="0"/>
          <w:sz w:val="24"/>
          <w:szCs w:val="24"/>
        </w:rPr>
        <w:t>Előzetes kikötések</w:t>
      </w:r>
      <w:bookmarkEnd w:id="7"/>
      <w:r w:rsidRPr="00F9256C">
        <w:rPr>
          <w:rFonts w:ascii="Times New Roman" w:hAnsi="Times New Roman"/>
          <w:i w:val="0"/>
          <w:sz w:val="24"/>
          <w:szCs w:val="24"/>
        </w:rPr>
        <w:t>,</w:t>
      </w:r>
      <w:bookmarkEnd w:id="8"/>
      <w:bookmarkEnd w:id="9"/>
      <w:r w:rsidRPr="00F9256C">
        <w:rPr>
          <w:rFonts w:ascii="Times New Roman" w:hAnsi="Times New Roman"/>
          <w:i w:val="0"/>
          <w:sz w:val="24"/>
          <w:szCs w:val="24"/>
        </w:rPr>
        <w:t xml:space="preserve"> tájékoztatás az eljárás elektronikus közbeszerzési rendszerben történő lebonyolításáról / kommunikáció a közbeszerzési eljárásban / az EKR használata</w:t>
      </w:r>
      <w:bookmarkEnd w:id="10"/>
      <w:r w:rsidRPr="00F9256C">
        <w:rPr>
          <w:rFonts w:ascii="Times New Roman" w:hAnsi="Times New Roman"/>
          <w:i w:val="0"/>
          <w:sz w:val="24"/>
          <w:szCs w:val="24"/>
        </w:rPr>
        <w:t xml:space="preserve"> </w:t>
      </w:r>
    </w:p>
    <w:p w14:paraId="4EF41021" w14:textId="77777777" w:rsidR="00A90164" w:rsidRPr="00C91D36" w:rsidRDefault="00A90164" w:rsidP="008147CD">
      <w:pPr>
        <w:widowControl w:val="0"/>
        <w:spacing w:after="0" w:line="240" w:lineRule="auto"/>
        <w:jc w:val="both"/>
      </w:pPr>
    </w:p>
    <w:p w14:paraId="041B996F" w14:textId="77777777" w:rsidR="00A90164" w:rsidRPr="00C91D36" w:rsidRDefault="00C12F44" w:rsidP="008147CD">
      <w:pPr>
        <w:widowControl w:val="0"/>
        <w:spacing w:after="0" w:line="240" w:lineRule="auto"/>
        <w:jc w:val="both"/>
      </w:pPr>
      <w:r w:rsidRPr="00C91D36">
        <w:rPr>
          <w:b/>
        </w:rPr>
        <w:t>1.2.1.</w:t>
      </w:r>
      <w:r w:rsidRPr="00C91D36">
        <w:tab/>
        <w:t xml:space="preserve">Az ajánlatkérő tájékoztatja a gazdasági szereplőket arról, hogy az elektronikus közbeszerzés részletes szabályairól szóló 424/2017. (XII.19.) Korm. rendelet </w:t>
      </w:r>
      <w:r w:rsidR="00F9256C">
        <w:t xml:space="preserve"> és a Kbt. </w:t>
      </w:r>
      <w:r w:rsidRPr="00C91D36">
        <w:t xml:space="preserve">alapján jelen közbeszerzési eljárás az elektronikus közbeszerzési rendszerben (a továbbiakban: EKR) kerül (https://ekr.gov.hu) lebonyolításra, mely elektronikus közbeszerzési rendszer a Miniszterelnökség által üzemeltetett központi közbeszerzési nyilvántartás és a közbeszerzési eljárások elektronikus lebonyolítását támogató informatikai rendszer. </w:t>
      </w:r>
    </w:p>
    <w:p w14:paraId="31D9E9D4" w14:textId="77777777" w:rsidR="00A90164" w:rsidRPr="00C91D36" w:rsidRDefault="00A90164" w:rsidP="008147CD">
      <w:pPr>
        <w:widowControl w:val="0"/>
        <w:spacing w:after="0" w:line="240" w:lineRule="auto"/>
        <w:jc w:val="both"/>
      </w:pPr>
    </w:p>
    <w:p w14:paraId="0FEC2DD4" w14:textId="77777777" w:rsidR="00A90164" w:rsidRPr="00C91D36" w:rsidRDefault="00C12F44" w:rsidP="008147CD">
      <w:pPr>
        <w:widowControl w:val="0"/>
        <w:spacing w:after="0" w:line="240" w:lineRule="auto"/>
        <w:jc w:val="both"/>
      </w:pPr>
      <w:r w:rsidRPr="00C91D36">
        <w:t xml:space="preserve">Az e-Kr. főszabályként kötelezővé teszi az EKR-en keresztül történő elektronikus kommunikációt, ezért az ajánlatkérő és a gazdasági szereplők között a közbeszerzési eljárással kapcsolatos írásbeli kommunikáció elektronikus úton, az EKR-ben történik. </w:t>
      </w:r>
    </w:p>
    <w:p w14:paraId="72A6E040" w14:textId="77777777" w:rsidR="00F7530F" w:rsidRPr="00C91D36" w:rsidRDefault="00C12F44" w:rsidP="008147CD">
      <w:pPr>
        <w:widowControl w:val="0"/>
        <w:spacing w:after="0" w:line="240" w:lineRule="auto"/>
        <w:jc w:val="both"/>
      </w:pPr>
      <w:r w:rsidRPr="00C91D36">
        <w:t>Az előzőekben foglaltak alapján az ajánlatkérő felhívja a gazdasági szereplők figyelmét arra, hogy nyilatkozataik, kérdéseik, kérelmeik, ajánlatuk, stb. más módon nem, csak kizárólag az EKR rends</w:t>
      </w:r>
      <w:r w:rsidR="00F9256C">
        <w:t>zeren keresztül nyújthatóak be.</w:t>
      </w:r>
    </w:p>
    <w:p w14:paraId="06F5E6F9" w14:textId="77777777" w:rsidR="009D0800" w:rsidRDefault="009D0800" w:rsidP="008147CD">
      <w:pPr>
        <w:spacing w:after="0" w:line="240" w:lineRule="auto"/>
        <w:jc w:val="both"/>
      </w:pPr>
    </w:p>
    <w:p w14:paraId="22AA8B57" w14:textId="77777777" w:rsidR="009D0800" w:rsidRDefault="009D0800" w:rsidP="009D0800">
      <w:pPr>
        <w:spacing w:after="0" w:line="240" w:lineRule="auto"/>
        <w:jc w:val="both"/>
      </w:pPr>
      <w:r>
        <w:t xml:space="preserve">Ezen </w:t>
      </w:r>
      <w:proofErr w:type="gramStart"/>
      <w:r>
        <w:t>alábbi  eseteket</w:t>
      </w:r>
      <w:proofErr w:type="gramEnd"/>
      <w:r>
        <w:t xml:space="preserve">  leszámítva az ajánlatkérő kivétel nélkül figyelmen kívül hagy és sem formailag, sem tartalmilag nem bírál, nem értékel olyan dokumentumokat, amelyeket - Ajánlatkérő rendelkezése  hiányában- a gazdasági szereplő (érdeklődő, ajánlattevő) papír alapon nyújt be az ajánlatkérő számára.</w:t>
      </w:r>
    </w:p>
    <w:p w14:paraId="03B05AE1" w14:textId="77777777" w:rsidR="009D0800" w:rsidRDefault="009D0800" w:rsidP="008147CD">
      <w:pPr>
        <w:spacing w:after="0" w:line="240" w:lineRule="auto"/>
        <w:jc w:val="both"/>
      </w:pPr>
    </w:p>
    <w:p w14:paraId="6860D7D2" w14:textId="4E7FFAB4" w:rsidR="00A8604C" w:rsidRPr="00A8604C" w:rsidRDefault="00A8604C" w:rsidP="00A8604C">
      <w:pPr>
        <w:spacing w:after="0" w:line="240" w:lineRule="auto"/>
        <w:jc w:val="both"/>
        <w:rPr>
          <w:i/>
        </w:rPr>
      </w:pPr>
      <w:r>
        <w:rPr>
          <w:i/>
        </w:rPr>
        <w:t xml:space="preserve">Kbt. </w:t>
      </w:r>
      <w:r w:rsidR="002B5864" w:rsidRPr="004F5BAF">
        <w:rPr>
          <w:i/>
        </w:rPr>
        <w:t>41. §</w:t>
      </w:r>
      <w:proofErr w:type="gramStart"/>
      <w:r w:rsidR="002B5864" w:rsidRPr="004F5BAF">
        <w:rPr>
          <w:i/>
        </w:rPr>
        <w:t xml:space="preserve">   </w:t>
      </w:r>
      <w:r w:rsidRPr="00A8604C">
        <w:rPr>
          <w:i/>
        </w:rPr>
        <w:t>(</w:t>
      </w:r>
      <w:proofErr w:type="gramEnd"/>
      <w:r w:rsidRPr="00A8604C">
        <w:rPr>
          <w:i/>
        </w:rPr>
        <w:t>1) Az ajánlatkérő és a gazdasági szereplők között a közbeszerzési eljárással kapcsolatos, e törvényben vagy végrehajtási rendeletében szabályozott minden nyilatkozat vagy más információ közlése - ha e törvényből más nem következik - írásban, elektronikus úton történik.</w:t>
      </w:r>
    </w:p>
    <w:p w14:paraId="66449284" w14:textId="77777777" w:rsidR="00A8604C" w:rsidRPr="00A8604C" w:rsidRDefault="00A8604C" w:rsidP="00A8604C">
      <w:pPr>
        <w:spacing w:after="0" w:line="240" w:lineRule="auto"/>
        <w:jc w:val="both"/>
        <w:rPr>
          <w:i/>
        </w:rPr>
      </w:pPr>
    </w:p>
    <w:p w14:paraId="6FB5BC20" w14:textId="77777777" w:rsidR="00A8604C" w:rsidRPr="00A8604C" w:rsidRDefault="00A8604C" w:rsidP="00A8604C">
      <w:pPr>
        <w:spacing w:after="0" w:line="240" w:lineRule="auto"/>
        <w:jc w:val="both"/>
        <w:rPr>
          <w:i/>
        </w:rPr>
      </w:pPr>
      <w:r w:rsidRPr="00A8604C">
        <w:rPr>
          <w:i/>
        </w:rPr>
        <w:t>(2) Az (1) bekezdéstől eltérően az elektronikus úton történő kapcsolattartást nem kell alkalmazni</w:t>
      </w:r>
    </w:p>
    <w:p w14:paraId="29FF003A" w14:textId="77777777" w:rsidR="00A8604C" w:rsidRPr="00A8604C" w:rsidRDefault="00A8604C" w:rsidP="00A8604C">
      <w:pPr>
        <w:spacing w:after="0" w:line="240" w:lineRule="auto"/>
        <w:jc w:val="both"/>
        <w:rPr>
          <w:i/>
        </w:rPr>
      </w:pPr>
    </w:p>
    <w:p w14:paraId="36B87A6D" w14:textId="77777777" w:rsidR="00A8604C" w:rsidRPr="00A8604C" w:rsidRDefault="00A8604C" w:rsidP="00A8604C">
      <w:pPr>
        <w:spacing w:after="0" w:line="240" w:lineRule="auto"/>
        <w:jc w:val="both"/>
        <w:rPr>
          <w:i/>
        </w:rPr>
      </w:pPr>
      <w:r w:rsidRPr="00A8604C">
        <w:rPr>
          <w:i/>
        </w:rPr>
        <w:t>a) az eljárás előkészítése során a 28. § (2) és (4) bekezdése körébe tartozó nyilatkozatokra,</w:t>
      </w:r>
    </w:p>
    <w:p w14:paraId="5E3D7AC4" w14:textId="77777777" w:rsidR="00A8604C" w:rsidRPr="00A8604C" w:rsidRDefault="00A8604C" w:rsidP="00A8604C">
      <w:pPr>
        <w:spacing w:after="0" w:line="240" w:lineRule="auto"/>
        <w:jc w:val="both"/>
        <w:rPr>
          <w:i/>
        </w:rPr>
      </w:pPr>
    </w:p>
    <w:p w14:paraId="779BA2DE" w14:textId="77777777" w:rsidR="00A8604C" w:rsidRPr="00A8604C" w:rsidRDefault="00A8604C" w:rsidP="00A8604C">
      <w:pPr>
        <w:spacing w:after="0" w:line="240" w:lineRule="auto"/>
        <w:jc w:val="both"/>
        <w:rPr>
          <w:i/>
        </w:rPr>
      </w:pPr>
      <w:r w:rsidRPr="00A8604C">
        <w:rPr>
          <w:i/>
        </w:rPr>
        <w:t>b) a szerződés megkötésére és</w:t>
      </w:r>
    </w:p>
    <w:p w14:paraId="28C40D8B" w14:textId="77777777" w:rsidR="00A8604C" w:rsidRPr="00A8604C" w:rsidRDefault="00A8604C" w:rsidP="00A8604C">
      <w:pPr>
        <w:spacing w:after="0" w:line="240" w:lineRule="auto"/>
        <w:jc w:val="both"/>
        <w:rPr>
          <w:i/>
        </w:rPr>
      </w:pPr>
    </w:p>
    <w:p w14:paraId="461375C7" w14:textId="044860BF" w:rsidR="009D0800" w:rsidRPr="002B5864" w:rsidRDefault="00A8604C" w:rsidP="00A8604C">
      <w:pPr>
        <w:spacing w:after="0" w:line="240" w:lineRule="auto"/>
        <w:jc w:val="both"/>
        <w:rPr>
          <w:i/>
        </w:rPr>
      </w:pPr>
      <w:r w:rsidRPr="00A8604C">
        <w:rPr>
          <w:i/>
        </w:rPr>
        <w:t xml:space="preserve">c) - az adott esetben a szerződés megkötését követően kezdeményezett előzetes vitarendezési eljárás, iratbetekintési kérelem és az azzal összefüggő írásbeli kommunikáció, valamint a 45. </w:t>
      </w:r>
      <w:r w:rsidRPr="00A8604C">
        <w:rPr>
          <w:i/>
        </w:rPr>
        <w:lastRenderedPageBreak/>
        <w:t>§ (2) bekezdése szerinti tájékoztatás kivételével - a szerződés megkötését követő kommunikációra.</w:t>
      </w:r>
    </w:p>
    <w:p w14:paraId="739A3585" w14:textId="77777777" w:rsidR="005A1F53" w:rsidRDefault="005A1F53" w:rsidP="008147CD">
      <w:pPr>
        <w:spacing w:after="0" w:line="240" w:lineRule="auto"/>
        <w:jc w:val="both"/>
      </w:pPr>
    </w:p>
    <w:p w14:paraId="7E043489" w14:textId="1EC197DB" w:rsidR="005A1F53" w:rsidRPr="00A8604C" w:rsidRDefault="005A1F53" w:rsidP="005A1F53">
      <w:pPr>
        <w:spacing w:after="0" w:line="240" w:lineRule="auto"/>
        <w:jc w:val="both"/>
        <w:rPr>
          <w:b/>
          <w:bCs/>
        </w:rPr>
      </w:pPr>
      <w:r w:rsidRPr="00A8604C">
        <w:rPr>
          <w:b/>
          <w:bCs/>
        </w:rPr>
        <w:t>Ajánlatkérő felhívja ajánlattevők figyelmét a továbbiakra</w:t>
      </w:r>
      <w:r w:rsidR="00F71D75" w:rsidRPr="00A8604C">
        <w:rPr>
          <w:b/>
          <w:bCs/>
        </w:rPr>
        <w:t xml:space="preserve"> </w:t>
      </w:r>
      <w:proofErr w:type="gramStart"/>
      <w:r w:rsidR="00F71D75" w:rsidRPr="00A8604C">
        <w:rPr>
          <w:b/>
          <w:bCs/>
        </w:rPr>
        <w:t xml:space="preserve">is </w:t>
      </w:r>
      <w:r w:rsidRPr="00A8604C">
        <w:rPr>
          <w:b/>
          <w:bCs/>
        </w:rPr>
        <w:t>:</w:t>
      </w:r>
      <w:proofErr w:type="gramEnd"/>
    </w:p>
    <w:p w14:paraId="03EB813B" w14:textId="77777777" w:rsidR="00A8604C" w:rsidRDefault="00A8604C" w:rsidP="005A1F53">
      <w:pPr>
        <w:spacing w:after="0" w:line="240" w:lineRule="auto"/>
        <w:jc w:val="both"/>
      </w:pPr>
    </w:p>
    <w:p w14:paraId="1051D8D2" w14:textId="34321FCB" w:rsidR="00A8604C" w:rsidRPr="00A8604C" w:rsidRDefault="00A8604C" w:rsidP="00A8604C">
      <w:pPr>
        <w:spacing w:after="0" w:line="240" w:lineRule="auto"/>
        <w:jc w:val="both"/>
        <w:rPr>
          <w:i/>
          <w:iCs/>
        </w:rPr>
      </w:pPr>
      <w:r>
        <w:rPr>
          <w:i/>
          <w:iCs/>
        </w:rPr>
        <w:t xml:space="preserve">Kbt. </w:t>
      </w:r>
      <w:r w:rsidRPr="00A8604C">
        <w:rPr>
          <w:i/>
          <w:iCs/>
        </w:rPr>
        <w:t xml:space="preserve">41/C. § </w:t>
      </w:r>
      <w:proofErr w:type="gramStart"/>
      <w:r w:rsidRPr="00A8604C">
        <w:rPr>
          <w:i/>
          <w:iCs/>
        </w:rPr>
        <w:t>*  (</w:t>
      </w:r>
      <w:proofErr w:type="gramEnd"/>
      <w:r w:rsidRPr="00A8604C">
        <w:rPr>
          <w:i/>
          <w:iCs/>
        </w:rPr>
        <w:t>1) A 41. § (1) bekezdésétől eltérően az ajánlatkérő abban az esetben rendelkezhet úgy, hogy nem kötelező az elektronikus úton történő kommunikáció és az EKR alkalmazása, ha</w:t>
      </w:r>
    </w:p>
    <w:p w14:paraId="2EF7A5F0" w14:textId="77777777" w:rsidR="00A8604C" w:rsidRPr="00A8604C" w:rsidRDefault="00A8604C" w:rsidP="00A8604C">
      <w:pPr>
        <w:spacing w:after="0" w:line="240" w:lineRule="auto"/>
        <w:jc w:val="both"/>
        <w:rPr>
          <w:i/>
          <w:iCs/>
        </w:rPr>
      </w:pPr>
    </w:p>
    <w:p w14:paraId="6DA5C41F" w14:textId="77777777" w:rsidR="00A8604C" w:rsidRPr="00A8604C" w:rsidRDefault="00A8604C" w:rsidP="00A8604C">
      <w:pPr>
        <w:spacing w:after="0" w:line="240" w:lineRule="auto"/>
        <w:jc w:val="both"/>
        <w:rPr>
          <w:i/>
          <w:iCs/>
        </w:rPr>
      </w:pPr>
      <w:r w:rsidRPr="00A8604C">
        <w:rPr>
          <w:i/>
          <w:iCs/>
        </w:rPr>
        <w:t xml:space="preserve">a) a </w:t>
      </w:r>
      <w:proofErr w:type="spellStart"/>
      <w:r w:rsidRPr="00A8604C">
        <w:rPr>
          <w:i/>
          <w:iCs/>
        </w:rPr>
        <w:t>közbeszerzés</w:t>
      </w:r>
      <w:proofErr w:type="spellEnd"/>
      <w:r w:rsidRPr="00A8604C">
        <w:rPr>
          <w:i/>
          <w:iCs/>
        </w:rPr>
        <w:t xml:space="preserve"> különleges jellegéből adódóan az elektronikus úton történő kommunikáció olyan sajátos berendezéseket vagy fájlformátumokat igényelne, amelyek nem állnak széles körben rendelkezésre, vagy amelyeket a széles körben elérhető alkalmazások nem támogatnak;</w:t>
      </w:r>
    </w:p>
    <w:p w14:paraId="0B61D499" w14:textId="77777777" w:rsidR="00A8604C" w:rsidRPr="00A8604C" w:rsidRDefault="00A8604C" w:rsidP="00A8604C">
      <w:pPr>
        <w:spacing w:after="0" w:line="240" w:lineRule="auto"/>
        <w:jc w:val="both"/>
        <w:rPr>
          <w:i/>
          <w:iCs/>
        </w:rPr>
      </w:pPr>
    </w:p>
    <w:p w14:paraId="4325A475" w14:textId="77777777" w:rsidR="00A8604C" w:rsidRPr="00A8604C" w:rsidRDefault="00A8604C" w:rsidP="00A8604C">
      <w:pPr>
        <w:spacing w:after="0" w:line="240" w:lineRule="auto"/>
        <w:jc w:val="both"/>
        <w:rPr>
          <w:i/>
          <w:iCs/>
        </w:rPr>
      </w:pPr>
      <w:r w:rsidRPr="00A8604C">
        <w:rPr>
          <w:i/>
          <w:iCs/>
        </w:rPr>
        <w:t>b) az ajánlatok elkészítéséhez részben olyan fájlformátumok használata szükséges, amelyek nem kezelhetők más nyílt vagy széles körben elérhető alkalmazással, vagy felhasználási engedélyhez kötöttek, és az ajánlatkérő nem tudja ezeket a 41/B. § (3) bekezdése szerint rendelkezésre bocsátani az ajánlat érintett részei vonatkozásában;</w:t>
      </w:r>
    </w:p>
    <w:p w14:paraId="16230329" w14:textId="77777777" w:rsidR="00A8604C" w:rsidRPr="00A8604C" w:rsidRDefault="00A8604C" w:rsidP="00A8604C">
      <w:pPr>
        <w:spacing w:after="0" w:line="240" w:lineRule="auto"/>
        <w:jc w:val="both"/>
        <w:rPr>
          <w:i/>
          <w:iCs/>
        </w:rPr>
      </w:pPr>
    </w:p>
    <w:p w14:paraId="583CE986" w14:textId="77777777" w:rsidR="00A8604C" w:rsidRPr="00A8604C" w:rsidRDefault="00A8604C" w:rsidP="00A8604C">
      <w:pPr>
        <w:spacing w:after="0" w:line="240" w:lineRule="auto"/>
        <w:jc w:val="both"/>
        <w:rPr>
          <w:i/>
          <w:iCs/>
        </w:rPr>
      </w:pPr>
      <w:r w:rsidRPr="00A8604C">
        <w:rPr>
          <w:i/>
          <w:iCs/>
        </w:rPr>
        <w:t>c) az elektronikus kommunikáció alkalmazása olyan különleges irodai berendezést igényelne az ajánlatkérő részéről, amely általában nem áll az ajánlatkérők rendelkezésére;</w:t>
      </w:r>
    </w:p>
    <w:p w14:paraId="33D7AB46" w14:textId="77777777" w:rsidR="00A8604C" w:rsidRPr="00A8604C" w:rsidRDefault="00A8604C" w:rsidP="00A8604C">
      <w:pPr>
        <w:spacing w:after="0" w:line="240" w:lineRule="auto"/>
        <w:jc w:val="both"/>
        <w:rPr>
          <w:i/>
          <w:iCs/>
        </w:rPr>
      </w:pPr>
    </w:p>
    <w:p w14:paraId="73D25DFD" w14:textId="77777777" w:rsidR="00A8604C" w:rsidRPr="00A8604C" w:rsidRDefault="00A8604C" w:rsidP="00A8604C">
      <w:pPr>
        <w:spacing w:after="0" w:line="240" w:lineRule="auto"/>
        <w:jc w:val="both"/>
        <w:rPr>
          <w:i/>
          <w:iCs/>
        </w:rPr>
      </w:pPr>
      <w:r w:rsidRPr="00A8604C">
        <w:rPr>
          <w:i/>
          <w:iCs/>
        </w:rPr>
        <w:t>d) az ajánlatkérő olyan fizikai vagy méretarányos modellek benyújtását írja elő, amelyek elektronikus úton nem továbbíthatók (a beadandó modell vonatkozásában);</w:t>
      </w:r>
    </w:p>
    <w:p w14:paraId="686CB0A3" w14:textId="77777777" w:rsidR="00A8604C" w:rsidRPr="00A8604C" w:rsidRDefault="00A8604C" w:rsidP="00A8604C">
      <w:pPr>
        <w:spacing w:after="0" w:line="240" w:lineRule="auto"/>
        <w:jc w:val="both"/>
        <w:rPr>
          <w:i/>
          <w:iCs/>
        </w:rPr>
      </w:pPr>
    </w:p>
    <w:p w14:paraId="2CC155A0" w14:textId="77777777" w:rsidR="00A8604C" w:rsidRPr="00A8604C" w:rsidRDefault="00A8604C" w:rsidP="00A8604C">
      <w:pPr>
        <w:spacing w:after="0" w:line="240" w:lineRule="auto"/>
        <w:jc w:val="both"/>
        <w:rPr>
          <w:i/>
          <w:iCs/>
        </w:rPr>
      </w:pPr>
      <w:r w:rsidRPr="00A8604C">
        <w:rPr>
          <w:i/>
          <w:iCs/>
        </w:rPr>
        <w:t xml:space="preserve">e) </w:t>
      </w:r>
      <w:proofErr w:type="gramStart"/>
      <w:r w:rsidRPr="00A8604C">
        <w:rPr>
          <w:i/>
          <w:iCs/>
        </w:rPr>
        <w:t>*  az</w:t>
      </w:r>
      <w:proofErr w:type="gramEnd"/>
      <w:r w:rsidRPr="00A8604C">
        <w:rPr>
          <w:i/>
          <w:iCs/>
        </w:rPr>
        <w:t xml:space="preserve"> EKR üzemeltetője által - a honlapján - közzétett tájékoztatás alapján az EKR részben vagy egészben tartósan nem tudja biztosítani az e törvénynek és végrehajtási rendeleteinek megfelelő eljárást;</w:t>
      </w:r>
    </w:p>
    <w:p w14:paraId="0FFEB0FF" w14:textId="77777777" w:rsidR="00A8604C" w:rsidRPr="00A8604C" w:rsidRDefault="00A8604C" w:rsidP="00A8604C">
      <w:pPr>
        <w:spacing w:after="0" w:line="240" w:lineRule="auto"/>
        <w:jc w:val="both"/>
        <w:rPr>
          <w:i/>
          <w:iCs/>
        </w:rPr>
      </w:pPr>
    </w:p>
    <w:p w14:paraId="38D8E042" w14:textId="77777777" w:rsidR="00A8604C" w:rsidRPr="00A8604C" w:rsidRDefault="00A8604C" w:rsidP="00A8604C">
      <w:pPr>
        <w:spacing w:after="0" w:line="240" w:lineRule="auto"/>
        <w:jc w:val="both"/>
        <w:rPr>
          <w:i/>
          <w:iCs/>
        </w:rPr>
      </w:pPr>
      <w:r w:rsidRPr="00A8604C">
        <w:rPr>
          <w:i/>
          <w:iCs/>
        </w:rPr>
        <w:t xml:space="preserve">f) </w:t>
      </w:r>
      <w:proofErr w:type="gramStart"/>
      <w:r w:rsidRPr="00A8604C">
        <w:rPr>
          <w:i/>
          <w:iCs/>
        </w:rPr>
        <w:t>*  az</w:t>
      </w:r>
      <w:proofErr w:type="gramEnd"/>
      <w:r w:rsidRPr="00A8604C">
        <w:rPr>
          <w:i/>
          <w:iCs/>
        </w:rPr>
        <w:t xml:space="preserve"> EKR több napon keresztül fennálló - jogszabályban meghatározott - üzemzavara miatt a 98. § (2) bekezdés e) pontja szerinti hirdetmény nélküli tárgyalásos eljárás a rendkívüli helyzet által megkívánt idő alatt nem lenne megvalósítható; vagy</w:t>
      </w:r>
    </w:p>
    <w:p w14:paraId="73201199" w14:textId="77777777" w:rsidR="00A8604C" w:rsidRPr="00A8604C" w:rsidRDefault="00A8604C" w:rsidP="00A8604C">
      <w:pPr>
        <w:spacing w:after="0" w:line="240" w:lineRule="auto"/>
        <w:jc w:val="both"/>
        <w:rPr>
          <w:i/>
          <w:iCs/>
        </w:rPr>
      </w:pPr>
    </w:p>
    <w:p w14:paraId="02606A7A" w14:textId="305021AE" w:rsidR="002B5864" w:rsidRPr="00A8604C" w:rsidRDefault="00A8604C" w:rsidP="00A8604C">
      <w:pPr>
        <w:spacing w:after="0" w:line="240" w:lineRule="auto"/>
        <w:jc w:val="both"/>
        <w:rPr>
          <w:i/>
          <w:iCs/>
        </w:rPr>
      </w:pPr>
      <w:r w:rsidRPr="00A8604C">
        <w:rPr>
          <w:i/>
          <w:iCs/>
        </w:rPr>
        <w:t xml:space="preserve">g) </w:t>
      </w:r>
      <w:proofErr w:type="gramStart"/>
      <w:r w:rsidRPr="00A8604C">
        <w:rPr>
          <w:i/>
          <w:iCs/>
        </w:rPr>
        <w:t>*  a</w:t>
      </w:r>
      <w:proofErr w:type="gramEnd"/>
      <w:r w:rsidRPr="00A8604C">
        <w:rPr>
          <w:i/>
          <w:iCs/>
        </w:rPr>
        <w:t xml:space="preserve"> közbeszerzési dokumentumok üzleti titkot vagy minősített adatot tartalmaznak, illetve biztonsági vagy nemzetbiztonsági okból bizalmas jellegűek és a gazdasági szereplők széles körében rendelkezésre álló elektronikus kapcsolattartási forma alkalmazásával a megfelelő védelem nem biztosítható.</w:t>
      </w:r>
    </w:p>
    <w:p w14:paraId="3BB41E59" w14:textId="77777777" w:rsidR="005A1F53" w:rsidRDefault="005A1F53" w:rsidP="005A1F53">
      <w:pPr>
        <w:spacing w:after="0" w:line="240" w:lineRule="auto"/>
        <w:jc w:val="both"/>
      </w:pPr>
    </w:p>
    <w:p w14:paraId="07FD1102" w14:textId="77777777" w:rsidR="005A1F53" w:rsidRDefault="005A1F53" w:rsidP="005A1F53">
      <w:pPr>
        <w:spacing w:after="0" w:line="240" w:lineRule="auto"/>
        <w:jc w:val="both"/>
        <w:rPr>
          <w:b/>
          <w:i/>
        </w:rPr>
      </w:pPr>
      <w:r>
        <w:rPr>
          <w:b/>
          <w:i/>
        </w:rPr>
        <w:t>424/2017. (XII. 19.) Korm. rendelet</w:t>
      </w:r>
    </w:p>
    <w:p w14:paraId="12821C0C" w14:textId="77777777" w:rsidR="005A1F53" w:rsidRDefault="005A1F53" w:rsidP="005A1F53">
      <w:pPr>
        <w:spacing w:after="0" w:line="240" w:lineRule="auto"/>
        <w:jc w:val="both"/>
        <w:rPr>
          <w:b/>
          <w:i/>
        </w:rPr>
      </w:pPr>
    </w:p>
    <w:p w14:paraId="1B9BD3ED" w14:textId="77777777" w:rsidR="00A8604C" w:rsidRPr="00A8604C" w:rsidRDefault="00A8604C" w:rsidP="00A8604C">
      <w:pPr>
        <w:spacing w:after="0" w:line="240" w:lineRule="auto"/>
        <w:jc w:val="both"/>
        <w:rPr>
          <w:i/>
        </w:rPr>
      </w:pPr>
      <w:r w:rsidRPr="00A8604C">
        <w:rPr>
          <w:i/>
        </w:rPr>
        <w:t>22. § (1) Üzemszünet minden olyan tervezhető technikai tevékenység, amely az EKR szolgáltatásainak szünetelését eredményezi.</w:t>
      </w:r>
    </w:p>
    <w:p w14:paraId="441DFD85" w14:textId="77777777" w:rsidR="00A8604C" w:rsidRPr="00A8604C" w:rsidRDefault="00A8604C" w:rsidP="00A8604C">
      <w:pPr>
        <w:spacing w:after="0" w:line="240" w:lineRule="auto"/>
        <w:jc w:val="both"/>
        <w:rPr>
          <w:i/>
        </w:rPr>
      </w:pPr>
    </w:p>
    <w:p w14:paraId="4D93A9A9" w14:textId="77777777" w:rsidR="00A8604C" w:rsidRPr="00A8604C" w:rsidRDefault="00A8604C" w:rsidP="00A8604C">
      <w:pPr>
        <w:spacing w:after="0" w:line="240" w:lineRule="auto"/>
        <w:jc w:val="both"/>
        <w:rPr>
          <w:i/>
        </w:rPr>
      </w:pPr>
      <w:r w:rsidRPr="00A8604C">
        <w:rPr>
          <w:i/>
        </w:rPr>
        <w:t>(2) Üzemzavar az EKR üzemeltetője által megállapított és külön jogszabályban foglaltak szerint dokumentált, előre nem tervezett üzemszünet vagy előre nem tervezett, az EKR korlátozott működőképességét jelentő helyzet.</w:t>
      </w:r>
    </w:p>
    <w:p w14:paraId="34E0AA23" w14:textId="77777777" w:rsidR="00A8604C" w:rsidRPr="00A8604C" w:rsidRDefault="00A8604C" w:rsidP="00A8604C">
      <w:pPr>
        <w:spacing w:after="0" w:line="240" w:lineRule="auto"/>
        <w:jc w:val="both"/>
        <w:rPr>
          <w:i/>
        </w:rPr>
      </w:pPr>
    </w:p>
    <w:p w14:paraId="29EBD037" w14:textId="77777777" w:rsidR="00A8604C" w:rsidRPr="00A8604C" w:rsidRDefault="00A8604C" w:rsidP="00A8604C">
      <w:pPr>
        <w:spacing w:after="0" w:line="240" w:lineRule="auto"/>
        <w:jc w:val="both"/>
        <w:rPr>
          <w:i/>
        </w:rPr>
      </w:pPr>
      <w:r w:rsidRPr="00A8604C">
        <w:rPr>
          <w:i/>
        </w:rPr>
        <w:t xml:space="preserve">(3) </w:t>
      </w:r>
      <w:proofErr w:type="gramStart"/>
      <w:r w:rsidRPr="00A8604C">
        <w:rPr>
          <w:i/>
        </w:rPr>
        <w:t>*  Működési</w:t>
      </w:r>
      <w:proofErr w:type="gramEnd"/>
      <w:r w:rsidRPr="00A8604C">
        <w:rPr>
          <w:i/>
        </w:rPr>
        <w:t xml:space="preserve"> hiba az EKR üzemeltetője által megállapított és külön jogszabályban foglaltak szerint dokumentált egyedileg, adott eljáráshoz kapcsolódó informatikai hiba vagy ezen eljárás elektronikus közbeszerzési folyamatában bekövetkező hiba. Nem minősül működési hibának a kizárólag az ajánlatkérő vagy az ajánlattevő felelősségi körében </w:t>
      </w:r>
      <w:r w:rsidRPr="00A8604C">
        <w:rPr>
          <w:i/>
        </w:rPr>
        <w:lastRenderedPageBreak/>
        <w:t>felmerülő, az EKR-</w:t>
      </w:r>
      <w:proofErr w:type="spellStart"/>
      <w:r w:rsidRPr="00A8604C">
        <w:rPr>
          <w:i/>
        </w:rPr>
        <w:t>rel</w:t>
      </w:r>
      <w:proofErr w:type="spellEnd"/>
      <w:r w:rsidRPr="00A8604C">
        <w:rPr>
          <w:i/>
        </w:rPr>
        <w:t xml:space="preserve"> való kommunikációt érintő hiba, valamint az a hiba, mely abból ered, hogy az ajánlatkérő vagy ajánlattevő nem az EKR megfelelő funkcióját használja a Kbt.-ben vagy végrehajtási rendeletében rögzített előírás végrehajtására.</w:t>
      </w:r>
    </w:p>
    <w:p w14:paraId="569F9D1B" w14:textId="77777777" w:rsidR="00A8604C" w:rsidRPr="00A8604C" w:rsidRDefault="00A8604C" w:rsidP="00A8604C">
      <w:pPr>
        <w:spacing w:after="0" w:line="240" w:lineRule="auto"/>
        <w:jc w:val="both"/>
        <w:rPr>
          <w:i/>
        </w:rPr>
      </w:pPr>
    </w:p>
    <w:p w14:paraId="2007826D" w14:textId="445AE774" w:rsidR="005A1F53" w:rsidRDefault="00A8604C" w:rsidP="00A8604C">
      <w:pPr>
        <w:spacing w:after="0" w:line="240" w:lineRule="auto"/>
        <w:jc w:val="both"/>
        <w:rPr>
          <w:i/>
        </w:rPr>
      </w:pPr>
      <w:r w:rsidRPr="00A8604C">
        <w:rPr>
          <w:i/>
        </w:rPr>
        <w:t xml:space="preserve">(4) </w:t>
      </w:r>
      <w:proofErr w:type="gramStart"/>
      <w:r w:rsidRPr="00A8604C">
        <w:rPr>
          <w:i/>
        </w:rPr>
        <w:t>*  Az</w:t>
      </w:r>
      <w:proofErr w:type="gramEnd"/>
      <w:r w:rsidRPr="00A8604C">
        <w:rPr>
          <w:i/>
        </w:rPr>
        <w:t xml:space="preserve"> ajánlatkérő működési hiba esetén a Kbt. 41/C. § (1) bekezdés e) pontját a működési hibára vonatkozó tájékoztatás közzétételét követően megfelelően </w:t>
      </w:r>
      <w:proofErr w:type="spellStart"/>
      <w:r w:rsidRPr="00A8604C">
        <w:rPr>
          <w:i/>
        </w:rPr>
        <w:t>alkalmazhatj</w:t>
      </w:r>
      <w:proofErr w:type="spellEnd"/>
    </w:p>
    <w:p w14:paraId="5B235E32" w14:textId="77777777" w:rsidR="005A1F53" w:rsidRDefault="005A1F53" w:rsidP="008147CD">
      <w:pPr>
        <w:spacing w:after="0" w:line="240" w:lineRule="auto"/>
        <w:jc w:val="both"/>
      </w:pPr>
    </w:p>
    <w:p w14:paraId="76E192C1" w14:textId="77777777" w:rsidR="005A1F53" w:rsidRDefault="00F71D75" w:rsidP="008147CD">
      <w:pPr>
        <w:spacing w:after="0" w:line="240" w:lineRule="auto"/>
        <w:jc w:val="both"/>
      </w:pPr>
      <w:r w:rsidRPr="00C91D36">
        <w:t xml:space="preserve">Felhívjuk a gazdasági szereplők figyelmét, hogy a közbeszerzési eljárás során az EKR rendelet </w:t>
      </w:r>
      <w:r w:rsidRPr="00C91D36">
        <w:rPr>
          <w:lang w:val="en-US"/>
        </w:rPr>
        <w:t xml:space="preserve">a </w:t>
      </w:r>
      <w:r w:rsidRPr="00C91D36">
        <w:t xml:space="preserve">Kbt. </w:t>
      </w:r>
      <w:proofErr w:type="spellStart"/>
      <w:r w:rsidRPr="00C91D36">
        <w:t>rendelkezéseitől</w:t>
      </w:r>
      <w:proofErr w:type="spellEnd"/>
      <w:r w:rsidRPr="00C91D36">
        <w:t xml:space="preserve"> az eljárási cselekmények elektronikus gyakorlása miat</w:t>
      </w:r>
      <w:r>
        <w:t xml:space="preserve">t szükséges mértékben </w:t>
      </w:r>
      <w:proofErr w:type="gramStart"/>
      <w:r>
        <w:t>eltérhet ,</w:t>
      </w:r>
      <w:proofErr w:type="gramEnd"/>
      <w:r>
        <w:t xml:space="preserve"> </w:t>
      </w:r>
      <w:r w:rsidRPr="00C91D36">
        <w:t>így a közbeszerzési eljárás szabályai vonatkozásában fokozottan vegyék figyelembe a Kbt. rendelkezésein túl az EKR rendelet szabályait is!</w:t>
      </w:r>
    </w:p>
    <w:p w14:paraId="46C7FA36" w14:textId="77777777" w:rsidR="005A1F53" w:rsidRPr="00C91D36" w:rsidRDefault="005A1F53" w:rsidP="008147CD">
      <w:pPr>
        <w:spacing w:after="0" w:line="240" w:lineRule="auto"/>
        <w:jc w:val="both"/>
      </w:pPr>
    </w:p>
    <w:p w14:paraId="00D6CC74" w14:textId="77777777" w:rsidR="002C600A" w:rsidRPr="00C91D36" w:rsidRDefault="002C600A" w:rsidP="008147CD">
      <w:pPr>
        <w:spacing w:after="0" w:line="240" w:lineRule="auto"/>
        <w:ind w:left="709" w:hanging="709"/>
        <w:jc w:val="both"/>
      </w:pPr>
      <w:r w:rsidRPr="00C91D36">
        <w:t>A jelen eljárásban a Kbt. 57. § (2) bekezdése nem alkalmazható.</w:t>
      </w:r>
    </w:p>
    <w:p w14:paraId="4B6E21A8" w14:textId="77777777" w:rsidR="002C600A" w:rsidRDefault="002C600A" w:rsidP="008147CD">
      <w:pPr>
        <w:spacing w:after="0" w:line="240" w:lineRule="auto"/>
        <w:jc w:val="both"/>
      </w:pPr>
      <w:r w:rsidRPr="00C91D36">
        <w:t>A gazdasági szereplő kizárólagos felelőssége, hogy az ajánlattételi határidő lejártáig figyelemmel kövesse az eljárási dokumentumok változásait, ajánlatkérő tájékoztatásait és értesítéseit az EKR-ben.</w:t>
      </w:r>
    </w:p>
    <w:p w14:paraId="5B0E079E" w14:textId="77777777" w:rsidR="008D7C3B" w:rsidRPr="00C91D36" w:rsidRDefault="008D7C3B" w:rsidP="008147CD">
      <w:pPr>
        <w:spacing w:after="0" w:line="240" w:lineRule="auto"/>
        <w:jc w:val="both"/>
      </w:pPr>
    </w:p>
    <w:p w14:paraId="444718AE" w14:textId="77777777" w:rsidR="002C600A" w:rsidRPr="00C91D36" w:rsidRDefault="002C600A" w:rsidP="008147CD">
      <w:pPr>
        <w:widowControl w:val="0"/>
        <w:spacing w:after="0" w:line="240" w:lineRule="auto"/>
        <w:jc w:val="both"/>
      </w:pPr>
      <w:r w:rsidRPr="00C91D36">
        <w:rPr>
          <w:color w:val="000000"/>
        </w:rPr>
        <w:t xml:space="preserve">A gazdasági szereplő a jelen közbeszerzési eljárás iránti érdeklődését - az EKR-ben való előzetes regisztrációt követően – kizárólag az EKR-en keresztül jelezheti az </w:t>
      </w:r>
      <w:r w:rsidRPr="00C91D36">
        <w:rPr>
          <w:b/>
          <w:color w:val="000000"/>
        </w:rPr>
        <w:t>„Érdeklődés jelzése”</w:t>
      </w:r>
      <w:r w:rsidRPr="00C91D36">
        <w:rPr>
          <w:color w:val="000000"/>
        </w:rPr>
        <w:t xml:space="preserve"> funkció használatával.</w:t>
      </w:r>
    </w:p>
    <w:p w14:paraId="768AB4B5" w14:textId="77777777" w:rsidR="002C600A" w:rsidRPr="00C91D36" w:rsidRDefault="002C600A" w:rsidP="008147CD">
      <w:pPr>
        <w:widowControl w:val="0"/>
        <w:spacing w:after="0" w:line="240" w:lineRule="auto"/>
        <w:jc w:val="both"/>
      </w:pPr>
    </w:p>
    <w:p w14:paraId="42437A5E" w14:textId="77777777" w:rsidR="002C600A" w:rsidRPr="00C91D36" w:rsidRDefault="002C600A" w:rsidP="008147CD">
      <w:pPr>
        <w:widowControl w:val="0"/>
        <w:spacing w:after="0" w:line="240" w:lineRule="auto"/>
        <w:jc w:val="both"/>
      </w:pPr>
      <w:r w:rsidRPr="00C91D36">
        <w:t xml:space="preserve">Az elektronikus kommunikációhoz és az ajánlattételhez nélkülözhetetlen, hogy a gazdasági szereplő az EKR-ben gazdasági szereplőként regisztrálásra kerüljön. </w:t>
      </w:r>
    </w:p>
    <w:p w14:paraId="31BA304E" w14:textId="77777777" w:rsidR="00017B2F" w:rsidRPr="00C91D36" w:rsidRDefault="00017B2F" w:rsidP="008147CD">
      <w:pPr>
        <w:widowControl w:val="0"/>
        <w:spacing w:after="0" w:line="240" w:lineRule="auto"/>
        <w:jc w:val="both"/>
      </w:pPr>
    </w:p>
    <w:p w14:paraId="4EDBF71A" w14:textId="77777777" w:rsidR="002C600A" w:rsidRPr="00C91D36" w:rsidRDefault="002C600A" w:rsidP="008147CD">
      <w:pPr>
        <w:widowControl w:val="0"/>
        <w:spacing w:after="0" w:line="240" w:lineRule="auto"/>
        <w:jc w:val="both"/>
      </w:pPr>
      <w:r w:rsidRPr="00C91D36">
        <w:t>Felhívjuk továbbá a gazdasági szereplők figyelmét, hogy amennyiben a közbeszerzési eljárásban az ajánlat benyújtásakor már ismert (nevesített) alvállalkozót kívánnak igénybe venni, továbbá az alkalmasság igazolásához kapacitást nyújtó gazdasági szereplőt kívánnak igénybe venni</w:t>
      </w:r>
      <w:r w:rsidR="00DD5FC1" w:rsidRPr="00C91D36">
        <w:t xml:space="preserve"> (</w:t>
      </w:r>
      <w:r w:rsidR="00DD5FC1" w:rsidRPr="00C91D36">
        <w:rPr>
          <w:i/>
        </w:rPr>
        <w:t>amennyiben tárgyi eljárásban releváns)</w:t>
      </w:r>
      <w:r w:rsidRPr="00C91D36">
        <w:rPr>
          <w:i/>
        </w:rPr>
        <w:t>,</w:t>
      </w:r>
      <w:r w:rsidRPr="00C91D36">
        <w:t xml:space="preserve"> úgy e gazdasági szereplőknek is regisztrálniuk kell az EKR-ben. Regisztráció hiányában az alvállalkozó és a kapacitást nyújtó gazdasági szereplő </w:t>
      </w:r>
      <w:r w:rsidR="00017B2F" w:rsidRPr="00C91D36">
        <w:t>(</w:t>
      </w:r>
      <w:r w:rsidR="00E93754">
        <w:rPr>
          <w:i/>
        </w:rPr>
        <w:t>amennyiben</w:t>
      </w:r>
      <w:r w:rsidR="00017B2F" w:rsidRPr="00C91D36">
        <w:rPr>
          <w:i/>
        </w:rPr>
        <w:t xml:space="preserve"> tárgyi eljárásban releváns),</w:t>
      </w:r>
      <w:r w:rsidR="00017B2F" w:rsidRPr="00C91D36">
        <w:t xml:space="preserve"> </w:t>
      </w:r>
      <w:proofErr w:type="gramStart"/>
      <w:r w:rsidRPr="00C91D36">
        <w:t xml:space="preserve">megjelölése </w:t>
      </w:r>
      <w:r w:rsidR="00533993">
        <w:t xml:space="preserve"> elektronikusan</w:t>
      </w:r>
      <w:proofErr w:type="gramEnd"/>
      <w:r w:rsidR="00533993">
        <w:t xml:space="preserve"> kiválasztva  a nyilvántartásból </w:t>
      </w:r>
      <w:r w:rsidRPr="00C91D36">
        <w:t xml:space="preserve">nem lehetséges. </w:t>
      </w:r>
    </w:p>
    <w:p w14:paraId="67A38752" w14:textId="77777777" w:rsidR="002C600A" w:rsidRPr="00C91D36" w:rsidRDefault="002C600A" w:rsidP="008147CD">
      <w:pPr>
        <w:widowControl w:val="0"/>
        <w:spacing w:after="0" w:line="240" w:lineRule="auto"/>
        <w:jc w:val="both"/>
      </w:pPr>
    </w:p>
    <w:p w14:paraId="078B3DB1" w14:textId="77777777" w:rsidR="00A90164" w:rsidRPr="00C91D36" w:rsidRDefault="00C12F44" w:rsidP="008147CD">
      <w:pPr>
        <w:widowControl w:val="0"/>
        <w:spacing w:after="0" w:line="240" w:lineRule="auto"/>
        <w:jc w:val="both"/>
      </w:pPr>
      <w:r w:rsidRPr="00C91D36">
        <w:t xml:space="preserve">Az EKR üzemeltetését és fenntartását </w:t>
      </w:r>
      <w:r w:rsidRPr="00C91D36">
        <w:rPr>
          <w:bCs/>
        </w:rPr>
        <w:t>az elektronikus közbeszerzési rendszer üzemeltetését és fenntartását végző gazdasági társaság kijelöléséről szóló</w:t>
      </w:r>
      <w:r w:rsidRPr="00C91D36">
        <w:t xml:space="preserve"> 27/2017. (XI. 6.) </w:t>
      </w:r>
      <w:proofErr w:type="spellStart"/>
      <w:r w:rsidRPr="00C91D36">
        <w:t>MvM</w:t>
      </w:r>
      <w:proofErr w:type="spellEnd"/>
      <w:r w:rsidRPr="00C91D36">
        <w:t xml:space="preserve"> rendelet alapján a NEKSZT Nemzeti Elektronikus Közbeszerzési Szolgáltató és Tanácsadó Kft. (a továbbiakban: NEKSZT Kft.) végzi (http://nekszt.hu). </w:t>
      </w:r>
    </w:p>
    <w:p w14:paraId="03CA6E2B" w14:textId="77777777" w:rsidR="00A90164" w:rsidRPr="00C91D36" w:rsidRDefault="00A90164" w:rsidP="008147CD">
      <w:pPr>
        <w:widowControl w:val="0"/>
        <w:spacing w:after="0" w:line="240" w:lineRule="auto"/>
        <w:jc w:val="both"/>
      </w:pPr>
    </w:p>
    <w:p w14:paraId="07F12A50" w14:textId="77777777" w:rsidR="00A90164" w:rsidRPr="00C91D36" w:rsidRDefault="00C12F44" w:rsidP="008147CD">
      <w:pPr>
        <w:widowControl w:val="0"/>
        <w:spacing w:after="0" w:line="240" w:lineRule="auto"/>
        <w:jc w:val="both"/>
      </w:pPr>
      <w:r w:rsidRPr="00C91D36">
        <w:t xml:space="preserve">Az EKR ügyfélszolgálatának elérhetősége: </w:t>
      </w:r>
      <w:hyperlink r:id="rId13" w:history="1">
        <w:r w:rsidRPr="00C91D36">
          <w:rPr>
            <w:rStyle w:val="Hiperhivatkozs"/>
          </w:rPr>
          <w:t>helpdesk@nekszt.hu</w:t>
        </w:r>
      </w:hyperlink>
      <w:r w:rsidRPr="00C91D36">
        <w:t xml:space="preserve"> (munkanapokon (8:00 – 16:00): +36 1 465 8899 telefonszámon); továbbá: ugyfelszolgalat.nekszt.hu </w:t>
      </w:r>
    </w:p>
    <w:p w14:paraId="49F0E580" w14:textId="77777777" w:rsidR="00A90164" w:rsidRPr="00C91D36" w:rsidRDefault="00A90164" w:rsidP="008147CD">
      <w:pPr>
        <w:widowControl w:val="0"/>
        <w:spacing w:after="0" w:line="240" w:lineRule="auto"/>
        <w:jc w:val="both"/>
        <w:rPr>
          <w:b/>
          <w:bCs/>
        </w:rPr>
      </w:pPr>
    </w:p>
    <w:p w14:paraId="39A1404F" w14:textId="77777777" w:rsidR="00A90164" w:rsidRPr="00C91D36" w:rsidRDefault="00C12F44" w:rsidP="008147CD">
      <w:pPr>
        <w:widowControl w:val="0"/>
        <w:spacing w:after="0" w:line="240" w:lineRule="auto"/>
        <w:jc w:val="both"/>
        <w:rPr>
          <w:b/>
          <w:bCs/>
        </w:rPr>
      </w:pPr>
      <w:r w:rsidRPr="00C91D36">
        <w:rPr>
          <w:b/>
          <w:bCs/>
        </w:rPr>
        <w:t xml:space="preserve">Az ajánlatkérő nyomatékosan felhívja a gazdasági szereplők figyelmét arra, hogy az EKR felhasználói támogatása a NEKSZT Kft. alapvető feladata, ezért az ajánlat összeállításához az EKR használatával kapcsolatos kérdésekkel a NEKSZT Kft-t kell megkeresni a fentiekben feltüntetett elérhetőségeken. </w:t>
      </w:r>
    </w:p>
    <w:p w14:paraId="7A2CE43F" w14:textId="77777777" w:rsidR="00DD5FC1" w:rsidRPr="00C91D36" w:rsidRDefault="00DD5FC1" w:rsidP="008147CD">
      <w:pPr>
        <w:widowControl w:val="0"/>
        <w:spacing w:after="0" w:line="240" w:lineRule="auto"/>
        <w:jc w:val="both"/>
      </w:pPr>
    </w:p>
    <w:p w14:paraId="273D4504" w14:textId="77777777" w:rsidR="00A90164" w:rsidRPr="00C91D36" w:rsidRDefault="00C12F44" w:rsidP="008147CD">
      <w:pPr>
        <w:widowControl w:val="0"/>
        <w:spacing w:after="0" w:line="240" w:lineRule="auto"/>
        <w:jc w:val="both"/>
      </w:pPr>
      <w:r w:rsidRPr="00C91D36">
        <w:t xml:space="preserve">Az ajánlatkérő tájékoztatja a gazdasági szereplőket arról, hogy az EKR használatával kapcsolatban a NEKSZT Kft. felhasználói útmutatót bocsátott rendelkezésre a következő elérhetőségen: </w:t>
      </w:r>
      <w:r w:rsidRPr="00C91D36">
        <w:rPr>
          <w:b/>
        </w:rPr>
        <w:t>https://ekr.gov.hu/portal/tamogatas</w:t>
      </w:r>
      <w:r w:rsidRPr="00C91D36">
        <w:t xml:space="preserve"> </w:t>
      </w:r>
    </w:p>
    <w:p w14:paraId="748D754E" w14:textId="77777777" w:rsidR="00A90164" w:rsidRPr="00C91D36" w:rsidRDefault="00A90164" w:rsidP="008147CD">
      <w:pPr>
        <w:widowControl w:val="0"/>
        <w:spacing w:after="0" w:line="240" w:lineRule="auto"/>
        <w:jc w:val="both"/>
      </w:pPr>
    </w:p>
    <w:p w14:paraId="71DA1CC8" w14:textId="77777777" w:rsidR="00F71D75" w:rsidRDefault="00F71D75" w:rsidP="00F71D75">
      <w:pPr>
        <w:widowControl w:val="0"/>
        <w:spacing w:after="0" w:line="240" w:lineRule="auto"/>
        <w:jc w:val="both"/>
      </w:pPr>
      <w:r>
        <w:t xml:space="preserve">Egyebekben a kérdések feltételére és megválaszolására a Kbt.-ben foglaltak az irányadók. </w:t>
      </w:r>
    </w:p>
    <w:p w14:paraId="578F10C7" w14:textId="77777777" w:rsidR="00533993" w:rsidRDefault="00533993" w:rsidP="00533993">
      <w:pPr>
        <w:widowControl w:val="0"/>
        <w:spacing w:after="0" w:line="240" w:lineRule="auto"/>
        <w:jc w:val="both"/>
      </w:pPr>
    </w:p>
    <w:p w14:paraId="26838054" w14:textId="2AD50B42" w:rsidR="00533993" w:rsidRDefault="00533993" w:rsidP="00F71D75">
      <w:pPr>
        <w:widowControl w:val="0"/>
        <w:spacing w:after="0" w:line="240" w:lineRule="auto"/>
        <w:jc w:val="both"/>
        <w:rPr>
          <w:i/>
        </w:rPr>
      </w:pPr>
      <w:r>
        <w:rPr>
          <w:i/>
        </w:rPr>
        <w:lastRenderedPageBreak/>
        <w:t xml:space="preserve">Kbt. 114§ (6) </w:t>
      </w:r>
      <w:r w:rsidR="00A8604C" w:rsidRPr="00A8604C">
        <w:rPr>
          <w:i/>
        </w:rPr>
        <w:t>A kiegészítő tájékoztatást az ajánlattételi vagy részvételi határidő lejárta előtt ésszerű időben köteles az ajánlatkérő megadni. Az ajánlatkérő, ha úgy ítéli meg, hogy a kérdés megválaszolása a megfelelő ajánlattételhez, illetve részvételre jelentkezéshez szükséges, azonban az ésszerű időben történő válaszadáshoz és a válasz figyelembevételéhez nem áll megfelelő idő rendelkezésre, az 52. § (3) bekezdésében foglalt módon élhet az ajánlattételi vagy részvételi határidő meghosszabbításának lehetőségével.</w:t>
      </w:r>
    </w:p>
    <w:p w14:paraId="1DDEEEC9" w14:textId="77777777" w:rsidR="00A90164" w:rsidRPr="00C91D36" w:rsidRDefault="00A90164" w:rsidP="008147CD">
      <w:pPr>
        <w:widowControl w:val="0"/>
        <w:spacing w:after="0" w:line="240" w:lineRule="auto"/>
        <w:jc w:val="both"/>
      </w:pPr>
    </w:p>
    <w:p w14:paraId="0C7B4773" w14:textId="77777777" w:rsidR="00A90164" w:rsidRPr="00C91D36" w:rsidRDefault="00C12F44" w:rsidP="008147CD">
      <w:pPr>
        <w:widowControl w:val="0"/>
        <w:spacing w:after="0" w:line="240" w:lineRule="auto"/>
        <w:jc w:val="both"/>
      </w:pPr>
      <w:r w:rsidRPr="00C91D36">
        <w:rPr>
          <w:b/>
        </w:rPr>
        <w:t>1.2.2.</w:t>
      </w:r>
      <w:r w:rsidRPr="00C91D36">
        <w:tab/>
        <w:t>Az ajánlat elkészítésének alapja jelen közbeszerzési dokumentum, mely tartalmazza az ajánlat elkészítésével kapcsolatban az ajánlattevők részére szükséges információkról szóló tájékoztatást, az ajánlat részeként benyújtandó igazolások, nyilatkozatok jegyzékét, az ajánlott igazolás- és nyilatkozatmintákat, a műszaki leírást, valamint a szerződéstervezetet. Az ajánlatnak az összes elvégzendő feladatot tartalmaznia kell, úgy, ahogy azt az ajánlatkérő jelen közbeszerzési dokumentumban előírja. Ajánlatkérő nem járul hozzá a Közbeszerzési dokumentumok bármilyen - változatlan vagy módosított - formában történő felhasználásához a jelen eljárás keretein kívül.</w:t>
      </w:r>
    </w:p>
    <w:p w14:paraId="7070C39E" w14:textId="77777777" w:rsidR="00A90164" w:rsidRPr="00C91D36" w:rsidRDefault="00A90164" w:rsidP="008147CD">
      <w:pPr>
        <w:widowControl w:val="0"/>
        <w:spacing w:after="0" w:line="240" w:lineRule="auto"/>
        <w:jc w:val="both"/>
      </w:pPr>
    </w:p>
    <w:p w14:paraId="310D711F" w14:textId="77777777" w:rsidR="00A90164" w:rsidRPr="00C91D36" w:rsidRDefault="00C12F44" w:rsidP="008147CD">
      <w:pPr>
        <w:widowControl w:val="0"/>
        <w:spacing w:after="0" w:line="240" w:lineRule="auto"/>
        <w:jc w:val="both"/>
      </w:pPr>
      <w:r w:rsidRPr="00C91D36">
        <w:rPr>
          <w:b/>
        </w:rPr>
        <w:t>1.2.3.</w:t>
      </w:r>
      <w:r w:rsidRPr="00C91D36">
        <w:rPr>
          <w:b/>
        </w:rPr>
        <w:tab/>
      </w:r>
      <w:r w:rsidRPr="00C91D36">
        <w:t>Ajánlata benyújtásával az ajánlattevő teljes egészében és megkötések nélkül elfogadja a Közbeszerzési dokumentumokban (a továbbiakban: KD) meghatározott összes feltételt az ajánlattételi időszakban esetlegesen kiadott kiegészítéssel, kiegészítő tájékoztatással együtt, függetlenül az ajánlattevő saját feltételeitől, amelyektől ajánlattevő az ajánlattétellel eláll.</w:t>
      </w:r>
    </w:p>
    <w:p w14:paraId="6BB97B51" w14:textId="77777777" w:rsidR="00A90164" w:rsidRPr="00C91D36" w:rsidRDefault="00A90164" w:rsidP="008147CD">
      <w:pPr>
        <w:widowControl w:val="0"/>
        <w:spacing w:after="0" w:line="240" w:lineRule="auto"/>
        <w:jc w:val="both"/>
      </w:pPr>
    </w:p>
    <w:p w14:paraId="45BCB016" w14:textId="77777777" w:rsidR="00A90164" w:rsidRPr="00C91D36" w:rsidRDefault="00C12F44" w:rsidP="008147CD">
      <w:pPr>
        <w:widowControl w:val="0"/>
        <w:spacing w:after="0" w:line="240" w:lineRule="auto"/>
        <w:jc w:val="both"/>
      </w:pPr>
      <w:r w:rsidRPr="00C91D36">
        <w:rPr>
          <w:b/>
        </w:rPr>
        <w:t>1.2.4.</w:t>
      </w:r>
      <w:r w:rsidRPr="00C91D36">
        <w:tab/>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14:paraId="72BC17ED" w14:textId="77777777" w:rsidR="00A90164" w:rsidRPr="00C91D36" w:rsidRDefault="00C12F44" w:rsidP="008147CD">
      <w:pPr>
        <w:widowControl w:val="0"/>
        <w:spacing w:after="0" w:line="240" w:lineRule="auto"/>
        <w:jc w:val="both"/>
      </w:pPr>
      <w:r w:rsidRPr="00C91D36">
        <w:t>Ajánlatkérő valamennyi ajánlattevőtől elvárja, hogy az összes tájékoztatást, követelményt, meghatározást, specifikációt, amelyet a Közbeszerzési dokumentumok tartalmaznak, átvizsgáljon. Bármely, az ajánlat által tartalmazott nem pótolható hiba, hiányosság az ajánlattevő kockázatára történik, és az ajánlat érvénytelenségét eredményezi.</w:t>
      </w:r>
    </w:p>
    <w:p w14:paraId="34EEDA6E" w14:textId="77777777" w:rsidR="00A90164" w:rsidRPr="00C91D36" w:rsidRDefault="00A90164" w:rsidP="008147CD">
      <w:pPr>
        <w:widowControl w:val="0"/>
        <w:spacing w:after="0" w:line="240" w:lineRule="auto"/>
        <w:jc w:val="both"/>
      </w:pPr>
    </w:p>
    <w:p w14:paraId="4A3E8733" w14:textId="77777777" w:rsidR="00A90164" w:rsidRPr="00C91D36" w:rsidRDefault="00C12F44" w:rsidP="008147CD">
      <w:pPr>
        <w:widowControl w:val="0"/>
        <w:spacing w:after="0" w:line="240" w:lineRule="auto"/>
        <w:jc w:val="both"/>
      </w:pPr>
      <w:r w:rsidRPr="00C91D36">
        <w:rPr>
          <w:b/>
        </w:rPr>
        <w:t>1.2.5.</w:t>
      </w:r>
      <w:r w:rsidRPr="00C91D36">
        <w:tab/>
        <w:t>Amennyiben ajánlattevő – átalakulásra hivatkozással – jogelődje bármely adatát fel kívánja használni, ajánlattevőnek csatolnia kell a jogutódlás tényét, körülményeit bizonyító iratokat egyszerű másolatban, így különösen a szétválási, kiválási szerződést, átalakulási iratokat.</w:t>
      </w:r>
    </w:p>
    <w:p w14:paraId="5BD5962D" w14:textId="77777777" w:rsidR="00A90164" w:rsidRPr="00C91D36" w:rsidRDefault="00A90164" w:rsidP="008147CD">
      <w:pPr>
        <w:widowControl w:val="0"/>
        <w:spacing w:after="0" w:line="240" w:lineRule="auto"/>
        <w:jc w:val="both"/>
      </w:pPr>
    </w:p>
    <w:p w14:paraId="2BEF36B5" w14:textId="51561D00" w:rsidR="00A90164" w:rsidRPr="00C91D36" w:rsidRDefault="00C12F44" w:rsidP="008147CD">
      <w:pPr>
        <w:widowControl w:val="0"/>
        <w:spacing w:after="0" w:line="240" w:lineRule="auto"/>
        <w:jc w:val="both"/>
      </w:pPr>
      <w:r w:rsidRPr="00C91D36">
        <w:t>A Kbt. 65. § (11) bekezdése szerint nem használhatja fel a gazdasági szereplő alkalmassága igazolására</w:t>
      </w:r>
      <w:r w:rsidR="008D7C3B">
        <w:t xml:space="preserve"> </w:t>
      </w:r>
      <w:r w:rsidR="009F4EF7" w:rsidRPr="00C91D36">
        <w:t>(</w:t>
      </w:r>
      <w:r w:rsidR="00E93754">
        <w:rPr>
          <w:i/>
        </w:rPr>
        <w:t xml:space="preserve">amennyiben </w:t>
      </w:r>
      <w:r w:rsidR="009F4EF7" w:rsidRPr="00C91D36">
        <w:rPr>
          <w:i/>
        </w:rPr>
        <w:t>tárgyi eljárásban releváns),</w:t>
      </w:r>
      <w:r w:rsidRPr="00C91D36">
        <w:t xml:space="preserve"> azokat az adatokat, amelyek felhasználására jogutódlás eredményeként - a jogelőd Kbt.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14:paraId="131288FC" w14:textId="77777777" w:rsidR="00A90164" w:rsidRPr="00C91D36" w:rsidRDefault="00A90164" w:rsidP="008147CD">
      <w:pPr>
        <w:widowControl w:val="0"/>
        <w:spacing w:after="0" w:line="240" w:lineRule="auto"/>
        <w:jc w:val="both"/>
      </w:pPr>
    </w:p>
    <w:p w14:paraId="491DED1C" w14:textId="77777777" w:rsidR="00A90164" w:rsidRPr="00C91D36" w:rsidRDefault="00C12F44" w:rsidP="008147CD">
      <w:pPr>
        <w:widowControl w:val="0"/>
        <w:spacing w:after="0" w:line="240" w:lineRule="auto"/>
        <w:jc w:val="both"/>
      </w:pPr>
      <w:r w:rsidRPr="00C91D36">
        <w:rPr>
          <w:b/>
        </w:rPr>
        <w:t>1.2.6.</w:t>
      </w:r>
      <w:r w:rsidRPr="00C91D36">
        <w:tab/>
        <w:t xml:space="preserve">A Kbt. és Ptk. alkalmazása: a közbeszerzési dokumentumokban a „Kbt.” rövidítés alatt a közbeszerzésekről szóló 2015. évi CXLIII. törvény értendő. Az eljárást megindító felhívásban nem szabályozott kérdések vonatkozásában a Kbt. és a Kbt. egyéb végrehajtási rendeleteinek rendelkezései az irányadóak. A közbeszerzési eljárás alapján megkötött szerződésre a </w:t>
      </w:r>
      <w:proofErr w:type="spellStart"/>
      <w:r w:rsidRPr="00C91D36">
        <w:t>Kbt</w:t>
      </w:r>
      <w:proofErr w:type="spellEnd"/>
      <w:r w:rsidRPr="00C91D36">
        <w:t>-ben foglalt eltérésekkel a Polgári Törvénykönyvről szóló 2013. évi V. törvény (a továbbiakban: Ptk.) rendelkezéseit kell alkalmazni.</w:t>
      </w:r>
    </w:p>
    <w:p w14:paraId="1C1E228A" w14:textId="77777777" w:rsidR="00A90164" w:rsidRPr="00C91D36" w:rsidRDefault="00A90164" w:rsidP="008147CD">
      <w:pPr>
        <w:widowControl w:val="0"/>
        <w:spacing w:after="0" w:line="240" w:lineRule="auto"/>
        <w:jc w:val="both"/>
      </w:pPr>
    </w:p>
    <w:p w14:paraId="4B1FDA07" w14:textId="77777777" w:rsidR="00DD5FC1" w:rsidRPr="00C91D36" w:rsidRDefault="00C12F44" w:rsidP="008147CD">
      <w:pPr>
        <w:widowControl w:val="0"/>
        <w:spacing w:after="0" w:line="240" w:lineRule="auto"/>
        <w:jc w:val="both"/>
      </w:pPr>
      <w:r w:rsidRPr="00C91D36">
        <w:rPr>
          <w:b/>
        </w:rPr>
        <w:lastRenderedPageBreak/>
        <w:t>1.2.7.</w:t>
      </w:r>
      <w:r w:rsidRPr="00C91D36">
        <w:rPr>
          <w:b/>
        </w:rPr>
        <w:tab/>
      </w:r>
      <w:r w:rsidRPr="00C91D36">
        <w:t xml:space="preserve">Az eljárásban felelős akkreditált közbeszerzési szaktanácsadóként eljáró személy </w:t>
      </w:r>
    </w:p>
    <w:p w14:paraId="1FFC2CD7" w14:textId="77777777" w:rsidR="00DD5FC1" w:rsidRPr="00C91D36" w:rsidRDefault="00DD5FC1" w:rsidP="008147CD">
      <w:pPr>
        <w:widowControl w:val="0"/>
        <w:spacing w:after="0" w:line="240" w:lineRule="auto"/>
        <w:jc w:val="both"/>
      </w:pPr>
    </w:p>
    <w:p w14:paraId="2850F5F8" w14:textId="77777777" w:rsidR="00A90164" w:rsidRPr="00C91D36" w:rsidRDefault="000B272A" w:rsidP="008147CD">
      <w:pPr>
        <w:widowControl w:val="0"/>
        <w:spacing w:after="0" w:line="240" w:lineRule="auto"/>
        <w:jc w:val="both"/>
      </w:pPr>
      <w:r>
        <w:t>N</w:t>
      </w:r>
      <w:r w:rsidR="00DD5FC1" w:rsidRPr="00C91D36">
        <w:t>eve: D</w:t>
      </w:r>
      <w:r w:rsidR="00C12F44" w:rsidRPr="00C91D36">
        <w:t xml:space="preserve">r. </w:t>
      </w:r>
      <w:r w:rsidR="00CD6C90" w:rsidRPr="00C91D36">
        <w:t xml:space="preserve">Papp Annamária </w:t>
      </w:r>
    </w:p>
    <w:p w14:paraId="44F8F7F8" w14:textId="16B2539D" w:rsidR="00A90164" w:rsidRPr="00C91D36" w:rsidRDefault="00C12F44" w:rsidP="008147CD">
      <w:pPr>
        <w:widowControl w:val="0"/>
        <w:spacing w:after="0" w:line="240" w:lineRule="auto"/>
        <w:ind w:right="-144"/>
        <w:jc w:val="both"/>
        <w:rPr>
          <w:b/>
        </w:rPr>
      </w:pPr>
      <w:r w:rsidRPr="00C91D36">
        <w:t>Levelezési címe</w:t>
      </w:r>
      <w:r w:rsidR="005B1DAD">
        <w:t xml:space="preserve"> és központi iroda</w:t>
      </w:r>
      <w:r w:rsidRPr="00C91D36">
        <w:t xml:space="preserve">: </w:t>
      </w:r>
      <w:r w:rsidR="00796342" w:rsidRPr="00C91D36">
        <w:t xml:space="preserve">GRESS-ING Kft. </w:t>
      </w:r>
      <w:r w:rsidR="00DD5FC1" w:rsidRPr="00C91D36">
        <w:t>10</w:t>
      </w:r>
      <w:r w:rsidR="009A2A83">
        <w:t xml:space="preserve">54 </w:t>
      </w:r>
      <w:r w:rsidR="00CD6C90" w:rsidRPr="00C91D36">
        <w:t xml:space="preserve">Budapest, </w:t>
      </w:r>
      <w:r w:rsidR="009A2A83">
        <w:t>Vadász utca 28.1.em.3.</w:t>
      </w:r>
    </w:p>
    <w:p w14:paraId="1E4DCCDF" w14:textId="77777777" w:rsidR="00A90164" w:rsidRPr="00C91D36" w:rsidRDefault="00C12F44" w:rsidP="008147CD">
      <w:pPr>
        <w:widowControl w:val="0"/>
        <w:spacing w:after="0" w:line="240" w:lineRule="auto"/>
        <w:jc w:val="both"/>
      </w:pPr>
      <w:r w:rsidRPr="00C91D36">
        <w:t xml:space="preserve">E-mail címe: </w:t>
      </w:r>
      <w:hyperlink r:id="rId14" w:history="1">
        <w:r w:rsidR="00E82EC2" w:rsidRPr="00C91D36">
          <w:rPr>
            <w:rStyle w:val="Hiperhivatkozs"/>
          </w:rPr>
          <w:t>jogio1@gressing.hu</w:t>
        </w:r>
      </w:hyperlink>
      <w:r w:rsidR="00E82EC2" w:rsidRPr="00C91D36">
        <w:t xml:space="preserve"> </w:t>
      </w:r>
    </w:p>
    <w:p w14:paraId="29B95071" w14:textId="6FA37173" w:rsidR="00A90164" w:rsidRDefault="00CD6C90" w:rsidP="008147CD">
      <w:pPr>
        <w:widowControl w:val="0"/>
        <w:spacing w:after="0" w:line="240" w:lineRule="auto"/>
        <w:jc w:val="both"/>
      </w:pPr>
      <w:r w:rsidRPr="00C91D36">
        <w:t>Lajstromszáma: 00986</w:t>
      </w:r>
    </w:p>
    <w:p w14:paraId="6C442A8E" w14:textId="77777777" w:rsidR="00C01527" w:rsidRPr="00C91D36" w:rsidRDefault="00C01527" w:rsidP="008147CD">
      <w:pPr>
        <w:widowControl w:val="0"/>
        <w:spacing w:after="0" w:line="240" w:lineRule="auto"/>
        <w:jc w:val="both"/>
      </w:pPr>
    </w:p>
    <w:p w14:paraId="454FD931" w14:textId="77777777" w:rsidR="000F2A06" w:rsidRDefault="000F2A06" w:rsidP="000F2A06">
      <w:pPr>
        <w:widowControl w:val="0"/>
        <w:spacing w:after="0" w:line="240" w:lineRule="auto"/>
        <w:jc w:val="both"/>
      </w:pPr>
      <w:r>
        <w:t>Az eljárásban minden kommunikáció kizárólag az EKR rendszerben történik, azonban a Kbt. 41/C. § (4) bekezdés szerinti esetekben, ha nincs lehetőség az EKR-ben történő kommunikációra, úgy a következő elérhetőségek is használhatóak: fax: +36</w:t>
      </w:r>
      <w:r w:rsidR="00D90852">
        <w:t xml:space="preserve"> </w:t>
      </w:r>
      <w:r w:rsidR="00D90852" w:rsidRPr="00D90852">
        <w:t>88</w:t>
      </w:r>
      <w:r w:rsidR="00D90852">
        <w:t> </w:t>
      </w:r>
      <w:r w:rsidR="00D90852" w:rsidRPr="00D90852">
        <w:t>446</w:t>
      </w:r>
      <w:r w:rsidR="00D90852">
        <w:t xml:space="preserve"> </w:t>
      </w:r>
      <w:proofErr w:type="gramStart"/>
      <w:r w:rsidR="00D90852" w:rsidRPr="00D90852">
        <w:t>034</w:t>
      </w:r>
      <w:r w:rsidR="00D90852">
        <w:t xml:space="preserve"> </w:t>
      </w:r>
      <w:r>
        <w:t>,</w:t>
      </w:r>
      <w:proofErr w:type="gramEnd"/>
    </w:p>
    <w:p w14:paraId="234BF3FC" w14:textId="77777777" w:rsidR="00FE5625" w:rsidRDefault="000F2A06" w:rsidP="000F2A06">
      <w:pPr>
        <w:widowControl w:val="0"/>
        <w:spacing w:after="0" w:line="240" w:lineRule="auto"/>
        <w:jc w:val="both"/>
      </w:pPr>
      <w:r>
        <w:t xml:space="preserve">e-mail: </w:t>
      </w:r>
      <w:hyperlink r:id="rId15" w:history="1">
        <w:r w:rsidRPr="006A1F05">
          <w:rPr>
            <w:rStyle w:val="Hiperhivatkozs"/>
          </w:rPr>
          <w:t>jogio1@gressing.hu</w:t>
        </w:r>
      </w:hyperlink>
    </w:p>
    <w:p w14:paraId="33DBD374" w14:textId="77777777" w:rsidR="000F2A06" w:rsidRPr="00C91D36" w:rsidRDefault="000F2A06" w:rsidP="000F2A06">
      <w:pPr>
        <w:widowControl w:val="0"/>
        <w:spacing w:after="0" w:line="240" w:lineRule="auto"/>
        <w:jc w:val="both"/>
      </w:pPr>
    </w:p>
    <w:p w14:paraId="134BD8DE" w14:textId="524DF6F7" w:rsidR="00FE5625" w:rsidRPr="00C91D36" w:rsidRDefault="00FE5625" w:rsidP="008147CD">
      <w:pPr>
        <w:numPr>
          <w:ilvl w:val="12"/>
          <w:numId w:val="0"/>
        </w:numPr>
        <w:spacing w:after="0" w:line="240" w:lineRule="auto"/>
        <w:jc w:val="both"/>
      </w:pPr>
      <w:r w:rsidRPr="00C91D36">
        <w:rPr>
          <w:b/>
        </w:rPr>
        <w:t xml:space="preserve">1.2.8. </w:t>
      </w:r>
      <w:r w:rsidRPr="00C91D36">
        <w:t xml:space="preserve">Az ajánlatkészítési időszakban az Ajánlatkérő </w:t>
      </w:r>
      <w:r w:rsidRPr="007A2C40">
        <w:rPr>
          <w:b/>
        </w:rPr>
        <w:t>helyszíni bejárást nem szervez</w:t>
      </w:r>
      <w:r w:rsidRPr="00C91D36">
        <w:t xml:space="preserve"> az Ajánlattevők számára</w:t>
      </w:r>
      <w:r w:rsidR="00C01527">
        <w:t xml:space="preserve"> </w:t>
      </w:r>
      <w:r w:rsidR="00C01527" w:rsidRPr="00A8604C">
        <w:rPr>
          <w:b/>
          <w:bCs/>
        </w:rPr>
        <w:t>mert az építési helyszín nyilvános terület, korlátozás nélkül bármikor és bárki által megtekinthető.</w:t>
      </w:r>
      <w:r w:rsidR="00C01527">
        <w:t xml:space="preserve"> </w:t>
      </w:r>
      <w:r w:rsidRPr="00C91D36">
        <w:t xml:space="preserve">Az Ajánlattevő kötelessége, hogy megtegye a szükséges intézkedéseket minden olyan információ beszerzésére, amely számára az ajánlat elkészítéséhez szükséges, beleértve az építési beruházás helyszínének még alaposabb megismerését is. Amennyiben az Ajánlattevő elmulasztja a körülmények részletes megismerését, az semmiképpen nem mentesíti azon kötelezettségek és felelősségek alól, amelyek ezekből fakadnak. </w:t>
      </w:r>
    </w:p>
    <w:p w14:paraId="5FCB7A50" w14:textId="77777777" w:rsidR="00FE5625" w:rsidRPr="007A2C40" w:rsidRDefault="00FE5625" w:rsidP="008147CD">
      <w:pPr>
        <w:numPr>
          <w:ilvl w:val="12"/>
          <w:numId w:val="0"/>
        </w:numPr>
        <w:spacing w:after="0" w:line="240" w:lineRule="auto"/>
        <w:jc w:val="both"/>
        <w:rPr>
          <w:b/>
        </w:rPr>
      </w:pPr>
      <w:r w:rsidRPr="00C91D36">
        <w:rPr>
          <w:b/>
        </w:rPr>
        <w:t>1.2.9.</w:t>
      </w:r>
      <w:r w:rsidRPr="00C91D36">
        <w:t xml:space="preserve">Az ajánlatkészítési időszakban az Ajánlatkérő </w:t>
      </w:r>
      <w:r w:rsidRPr="007A2C40">
        <w:rPr>
          <w:b/>
        </w:rPr>
        <w:t>konzultációt nem szervez.</w:t>
      </w:r>
    </w:p>
    <w:p w14:paraId="1C203BB6" w14:textId="77777777" w:rsidR="00FE5625" w:rsidRPr="007A2C40" w:rsidRDefault="00FE5625" w:rsidP="008147CD">
      <w:pPr>
        <w:numPr>
          <w:ilvl w:val="12"/>
          <w:numId w:val="0"/>
        </w:numPr>
        <w:spacing w:after="0" w:line="240" w:lineRule="auto"/>
        <w:jc w:val="both"/>
        <w:rPr>
          <w:b/>
        </w:rPr>
      </w:pPr>
    </w:p>
    <w:p w14:paraId="1B9F7722" w14:textId="77777777" w:rsidR="00FE5625" w:rsidRPr="00C91D36" w:rsidRDefault="00FE5625" w:rsidP="008147CD">
      <w:pPr>
        <w:spacing w:after="0" w:line="240" w:lineRule="auto"/>
        <w:jc w:val="both"/>
      </w:pPr>
      <w:r w:rsidRPr="00C91D36">
        <w:rPr>
          <w:b/>
        </w:rPr>
        <w:t>1.2.10</w:t>
      </w:r>
      <w:r w:rsidRPr="00A8604C">
        <w:rPr>
          <w:bCs/>
        </w:rPr>
        <w:t>. Az ajánlatkérő az eljárásban való részvételt nem köti ajánlati biztosíték rendelkezésre bocsátásához.</w:t>
      </w:r>
    </w:p>
    <w:p w14:paraId="4FAA07CD" w14:textId="77777777" w:rsidR="00796342" w:rsidRPr="00C91D36" w:rsidRDefault="00796342" w:rsidP="008147CD">
      <w:pPr>
        <w:spacing w:after="0" w:line="240" w:lineRule="auto"/>
        <w:jc w:val="both"/>
      </w:pPr>
    </w:p>
    <w:p w14:paraId="48FA2302" w14:textId="77777777" w:rsidR="00FE5625" w:rsidRDefault="00FE5625" w:rsidP="008147CD">
      <w:pPr>
        <w:spacing w:after="0" w:line="240" w:lineRule="auto"/>
        <w:jc w:val="both"/>
      </w:pPr>
      <w:r w:rsidRPr="00AC680C">
        <w:rPr>
          <w:b/>
        </w:rPr>
        <w:t>1.2.11.</w:t>
      </w:r>
      <w:r w:rsidRPr="00AC680C">
        <w:t xml:space="preserve"> Az ajánlati árat a dokumentációban rögzítettek szerint kell kialakítani. Az Ajánlattevőnek a dokumentáció teljes anyagát részletesen át kell vizsgálnia, hogy ajánlatát teljes felelősséggel tehesse meg.</w:t>
      </w:r>
    </w:p>
    <w:p w14:paraId="3F1DCDE8" w14:textId="77777777" w:rsidR="00DD525F" w:rsidRDefault="00DD525F" w:rsidP="00DD525F">
      <w:pPr>
        <w:spacing w:after="0" w:line="240" w:lineRule="auto"/>
        <w:jc w:val="both"/>
      </w:pPr>
      <w:r>
        <w:t xml:space="preserve">A nettó árnak tartalmazni kell továbbá az építési beruházással összefüggésben felmerülő minden közterhet, adót (kivéve általános forgalmi adó), vámot és egyéb illetéket, általános költséget, hasznot és a nyertes ajánlattevőnél felmerülő bármely kiadást. </w:t>
      </w:r>
    </w:p>
    <w:p w14:paraId="75711060" w14:textId="77777777" w:rsidR="00DD525F" w:rsidRDefault="00DD525F" w:rsidP="00DD525F">
      <w:pPr>
        <w:spacing w:after="0" w:line="240" w:lineRule="auto"/>
        <w:jc w:val="both"/>
      </w:pPr>
      <w:r>
        <w:t xml:space="preserve">Az árakat az építési beruházás időtartamát figyelembe vevő prognosztizált áron kell az Ajánlattevőnek meghatároznia. A szolgáltatás megvalósítása során bekövetkező árváltozásokat a nyertes ajánlattevő utólag nem érvényesítheti. Az árváltozások várható mértékét a szolgáltatás időtartamára az Ajánlattevőnek kell megbecsülnie, és azt be kell építeni az ajánlati árba. </w:t>
      </w:r>
    </w:p>
    <w:p w14:paraId="0D8E1D94" w14:textId="77777777" w:rsidR="00DD525F" w:rsidRDefault="00DD525F" w:rsidP="00DD525F">
      <w:pPr>
        <w:spacing w:after="0" w:line="240" w:lineRule="auto"/>
        <w:jc w:val="both"/>
      </w:pPr>
      <w:r>
        <w:t>Az ár sem nyersanyag, energia, üzemanyag, vagy egyéb árváltozással, sem egyéb indokkal egyoldalúan nem módosítható. A beszerzésre kizárólag egyösszegű árajánlat adható meg, ajánlattevő részéről semmilyen árklauzula nem kerül elfogadásra. Ajánlati árként feltételhez nem kötött, egy számmal meghatározott nettó ár adható meg. Többváltozatú ár nem adható, különösképpen nem adható olyan többváltozatú ár, amely egyéb szempontok függvényében képzett</w:t>
      </w:r>
      <w:r w:rsidRPr="00A15C17">
        <w:rPr>
          <w:b/>
        </w:rPr>
        <w:t>. Az árat egész forintra kerekítve kell megadni.</w:t>
      </w:r>
      <w:r>
        <w:t xml:space="preserve"> Az elvégzett munkák ellenértéke is kizárólag forintban kerül kifizetésre.</w:t>
      </w:r>
      <w:r>
        <w:tab/>
      </w:r>
    </w:p>
    <w:p w14:paraId="20115D0E" w14:textId="77777777" w:rsidR="00DD525F" w:rsidRDefault="00DD525F" w:rsidP="00DD525F">
      <w:pPr>
        <w:spacing w:after="0" w:line="240" w:lineRule="auto"/>
        <w:jc w:val="both"/>
      </w:pPr>
      <w:r>
        <w:t>Az árazatlan költségvetés kitöltése során az alábbiak figyelembevételét kéri ajánlatkérő:</w:t>
      </w:r>
      <w:r>
        <w:tab/>
      </w:r>
    </w:p>
    <w:p w14:paraId="552BB4F5" w14:textId="77777777" w:rsidR="00DD525F" w:rsidRDefault="00DD525F" w:rsidP="00DD525F">
      <w:pPr>
        <w:spacing w:after="0" w:line="240" w:lineRule="auto"/>
        <w:jc w:val="both"/>
      </w:pPr>
      <w:r>
        <w:t>-</w:t>
      </w:r>
      <w:r>
        <w:tab/>
        <w:t>Ajánlattevőnek valamennyi tétel vonatkozásában meg kell adni az adott tétel egységárát pozitív egész számban.</w:t>
      </w:r>
    </w:p>
    <w:p w14:paraId="08C9F0CD" w14:textId="77777777" w:rsidR="00DD525F" w:rsidRDefault="00DD525F" w:rsidP="00DD525F">
      <w:pPr>
        <w:spacing w:after="0" w:line="240" w:lineRule="auto"/>
        <w:jc w:val="both"/>
      </w:pPr>
      <w:r>
        <w:t>-</w:t>
      </w:r>
      <w:r>
        <w:tab/>
        <w:t xml:space="preserve">Ajánlattevők csak az egységár megadása körében módosíthatják az árazatlan költségvetést, egyéb módosítást nem eszközölhetnek, így különösen nem változtathatják meg az egyes tételek megnevezését, valamint azok mennyiségét és mennyiségi egységét, továbbá nem szúrhatnak be további költségsorokat. </w:t>
      </w:r>
    </w:p>
    <w:p w14:paraId="46279B20" w14:textId="41901BA0" w:rsidR="00DD525F" w:rsidRDefault="00DD525F" w:rsidP="00DD525F">
      <w:pPr>
        <w:spacing w:after="0" w:line="240" w:lineRule="auto"/>
        <w:jc w:val="both"/>
      </w:pPr>
      <w:r w:rsidRPr="00E031D7">
        <w:lastRenderedPageBreak/>
        <w:t>-</w:t>
      </w:r>
      <w:r w:rsidRPr="00E031D7">
        <w:tab/>
        <w:t>Ajánlatte</w:t>
      </w:r>
      <w:r w:rsidR="00A15C17" w:rsidRPr="00E031D7">
        <w:t>vőknek a</w:t>
      </w:r>
      <w:r w:rsidR="001724DD" w:rsidRPr="00E031D7">
        <w:t xml:space="preserve">z árazatlan költségvetés </w:t>
      </w:r>
      <w:r w:rsidR="00A95FBF">
        <w:t xml:space="preserve">Főösszesítő </w:t>
      </w:r>
      <w:proofErr w:type="gramStart"/>
      <w:r w:rsidRPr="00E031D7">
        <w:t xml:space="preserve">elnevezésű </w:t>
      </w:r>
      <w:r w:rsidR="001724DD" w:rsidRPr="00E031D7">
        <w:t xml:space="preserve"> </w:t>
      </w:r>
      <w:r w:rsidRPr="00E031D7">
        <w:t>dokumentumban</w:t>
      </w:r>
      <w:proofErr w:type="gramEnd"/>
      <w:r w:rsidR="001724DD" w:rsidRPr="00E031D7">
        <w:t xml:space="preserve"> </w:t>
      </w:r>
      <w:r w:rsidRPr="00E031D7">
        <w:t xml:space="preserve">található </w:t>
      </w:r>
      <w:r w:rsidR="00A95FBF">
        <w:t xml:space="preserve">ÁFA  vetítési alap című </w:t>
      </w:r>
      <w:r w:rsidRPr="00E031D7">
        <w:t>összesítő sor</w:t>
      </w:r>
      <w:r w:rsidR="00A15C17" w:rsidRPr="00E031D7">
        <w:t>ban szereplő</w:t>
      </w:r>
      <w:r w:rsidR="00CC0182" w:rsidRPr="00E031D7">
        <w:t xml:space="preserve"> (</w:t>
      </w:r>
      <w:r w:rsidR="00A8604C">
        <w:t xml:space="preserve">Díjköltséget </w:t>
      </w:r>
      <w:r w:rsidR="00CC0182" w:rsidRPr="00E031D7">
        <w:t xml:space="preserve">és </w:t>
      </w:r>
      <w:r w:rsidR="00A8604C">
        <w:t>A</w:t>
      </w:r>
      <w:r w:rsidR="00CC0182" w:rsidRPr="00E031D7">
        <w:t xml:space="preserve">nyagköltséget is tartalmazó) </w:t>
      </w:r>
      <w:r w:rsidR="00A15C17" w:rsidRPr="00E031D7">
        <w:t xml:space="preserve"> </w:t>
      </w:r>
      <w:r w:rsidR="00CC0182" w:rsidRPr="00E031D7">
        <w:rPr>
          <w:b/>
          <w:u w:val="single"/>
        </w:rPr>
        <w:t xml:space="preserve">nettó összeget </w:t>
      </w:r>
      <w:r w:rsidRPr="00E031D7">
        <w:t>kell a Felolvasólapon feltüntetni egyösszegű nettó ajánlati árként.</w:t>
      </w:r>
      <w:r>
        <w:t xml:space="preserve">  </w:t>
      </w:r>
    </w:p>
    <w:p w14:paraId="7876EC5E" w14:textId="77777777" w:rsidR="00DD525F" w:rsidRDefault="00DD525F" w:rsidP="00DD525F">
      <w:pPr>
        <w:spacing w:after="0" w:line="240" w:lineRule="auto"/>
        <w:jc w:val="both"/>
      </w:pPr>
      <w:r>
        <w:tab/>
      </w:r>
    </w:p>
    <w:p w14:paraId="0556D8E0" w14:textId="77777777" w:rsidR="00366881" w:rsidRPr="00121586" w:rsidRDefault="00366881" w:rsidP="008147CD">
      <w:pPr>
        <w:numPr>
          <w:ilvl w:val="12"/>
          <w:numId w:val="0"/>
        </w:numPr>
        <w:spacing w:after="0" w:line="240" w:lineRule="auto"/>
        <w:jc w:val="both"/>
        <w:rPr>
          <w:highlight w:val="yellow"/>
        </w:rPr>
      </w:pPr>
    </w:p>
    <w:p w14:paraId="6FCAAD43" w14:textId="77777777" w:rsidR="00366881" w:rsidRPr="00C91D36" w:rsidRDefault="00366881" w:rsidP="008147CD">
      <w:pPr>
        <w:pStyle w:val="Listaszerbekezds"/>
        <w:ind w:left="786"/>
        <w:contextualSpacing w:val="0"/>
        <w:jc w:val="both"/>
        <w:rPr>
          <w:b/>
        </w:rPr>
      </w:pPr>
      <w:r w:rsidRPr="00AC680C">
        <w:rPr>
          <w:b/>
        </w:rPr>
        <w:t xml:space="preserve">Figyelem: Ajánlati árként a </w:t>
      </w:r>
      <w:r w:rsidRPr="00AC680C">
        <w:rPr>
          <w:b/>
          <w:u w:val="single"/>
        </w:rPr>
        <w:t xml:space="preserve">nettó összeget </w:t>
      </w:r>
      <w:r w:rsidRPr="00AC680C">
        <w:rPr>
          <w:b/>
        </w:rPr>
        <w:t>kell megadni a Felolvasólapon!</w:t>
      </w:r>
    </w:p>
    <w:p w14:paraId="4D65E3C4" w14:textId="77777777" w:rsidR="00067B5D" w:rsidRPr="00C91D36" w:rsidRDefault="00067B5D" w:rsidP="008147CD">
      <w:pPr>
        <w:spacing w:after="0" w:line="240" w:lineRule="auto"/>
        <w:jc w:val="both"/>
        <w:rPr>
          <w:b/>
        </w:rPr>
      </w:pPr>
    </w:p>
    <w:p w14:paraId="58DFBCEE" w14:textId="77777777" w:rsidR="005D7832" w:rsidRPr="00C91D36" w:rsidRDefault="00556538" w:rsidP="008147CD">
      <w:pPr>
        <w:numPr>
          <w:ilvl w:val="12"/>
          <w:numId w:val="0"/>
        </w:numPr>
        <w:spacing w:after="0" w:line="240" w:lineRule="auto"/>
        <w:jc w:val="both"/>
      </w:pPr>
      <w:r w:rsidRPr="00C91D36">
        <w:rPr>
          <w:b/>
        </w:rPr>
        <w:t>1.2.12.</w:t>
      </w:r>
      <w:r w:rsidR="005D7832" w:rsidRPr="00C91D36">
        <w:t xml:space="preserve">Az Ajánlattevőnek teljes körű ajánlatot kell adnia az építési beruházás megvalósítására. Az Ajánlatkérő nem fogad el semmiféle kifogást azon az alapon, hogy az Ajánlattevő elmulasztotta az ajánlatkérési dokumentáció valamely részének átvételét. Az Ajánlattevő kötelessége, hogy meggyőződjön az ajánlatkérési dokumentáció és az Ajánlatkérő által a szolgáltatással kapcsolatban nyújtott bármilyen információ pontosságáról. Az Ajánlattevő kötelessége, hogy biztosítson a szerződés teljesítése érdekében minden szükséges erőforrást. Különös figyelmet kell fordítani a munkaerő alkalmazási feltételeire, és az ezzel kapcsolatos érvényes szabályozásokat, jogszabályokat kötelezően be kell tartani. </w:t>
      </w:r>
    </w:p>
    <w:p w14:paraId="1A5FD16D" w14:textId="77777777" w:rsidR="00A90164" w:rsidRPr="00C91D36" w:rsidRDefault="005D7832" w:rsidP="008147CD">
      <w:pPr>
        <w:numPr>
          <w:ilvl w:val="12"/>
          <w:numId w:val="0"/>
        </w:numPr>
        <w:spacing w:after="0" w:line="240" w:lineRule="auto"/>
        <w:jc w:val="both"/>
      </w:pPr>
      <w:r w:rsidRPr="00C91D36">
        <w:t>Az Ajánlatkérő feltételezi, hogy Ajánlattevő ismeri a szükséges törvényi, rendeleti és szabályozási forrásanyagot, amely az adott időben Magyarország területén hatályban van, és valamilyen formában befolyásolja, vagy irányíthatja a nyertes ajánlattevő tevékenységét a szerződés végrehajtása közben, vagy azzal kapcsolatban. Az Ajánlattevő ajánlatának benyújtásával elismeri, hogy tisztában van az érvényben lévő jogszabályokkal, műszaki szabályozásokkal.</w:t>
      </w:r>
    </w:p>
    <w:p w14:paraId="68F209B4" w14:textId="77777777" w:rsidR="00A90164" w:rsidRPr="00C91D36" w:rsidRDefault="00A90164" w:rsidP="008147CD">
      <w:pPr>
        <w:widowControl w:val="0"/>
        <w:spacing w:after="0" w:line="240" w:lineRule="auto"/>
        <w:ind w:left="567" w:hanging="567"/>
        <w:jc w:val="both"/>
      </w:pPr>
    </w:p>
    <w:p w14:paraId="286B26B1" w14:textId="77777777" w:rsidR="00A90164" w:rsidRPr="00C91D36" w:rsidRDefault="00C12F44" w:rsidP="008147CD">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rPr>
      </w:pPr>
      <w:bookmarkStart w:id="11" w:name="_Toc462302970"/>
      <w:bookmarkStart w:id="12" w:name="_Toc464634939"/>
      <w:bookmarkStart w:id="13" w:name="_Toc464643970"/>
      <w:bookmarkStart w:id="14" w:name="_Toc462302971"/>
      <w:bookmarkStart w:id="15" w:name="_Toc464634940"/>
      <w:bookmarkStart w:id="16" w:name="_Toc464643971"/>
      <w:bookmarkStart w:id="17" w:name="_Toc440465316"/>
      <w:bookmarkStart w:id="18" w:name="_Toc518467132"/>
      <w:bookmarkEnd w:id="11"/>
      <w:bookmarkEnd w:id="12"/>
      <w:bookmarkEnd w:id="13"/>
      <w:bookmarkEnd w:id="14"/>
      <w:bookmarkEnd w:id="15"/>
      <w:bookmarkEnd w:id="16"/>
      <w:r w:rsidRPr="00C91D36">
        <w:rPr>
          <w:rFonts w:ascii="Times New Roman" w:hAnsi="Times New Roman"/>
          <w:i w:val="0"/>
          <w:sz w:val="24"/>
          <w:szCs w:val="24"/>
          <w:u w:val="single"/>
        </w:rPr>
        <w:t>Ajánlattevő, alvállalkozó, egyéb gazdasági szereplő</w:t>
      </w:r>
      <w:bookmarkEnd w:id="17"/>
      <w:bookmarkEnd w:id="18"/>
    </w:p>
    <w:p w14:paraId="31B82826" w14:textId="77777777" w:rsidR="00A90164" w:rsidRPr="00C91D36" w:rsidRDefault="00A90164" w:rsidP="008147CD">
      <w:pPr>
        <w:widowControl w:val="0"/>
        <w:spacing w:after="0" w:line="240" w:lineRule="auto"/>
        <w:jc w:val="both"/>
      </w:pPr>
    </w:p>
    <w:p w14:paraId="00E8F71A" w14:textId="77777777" w:rsidR="00A90164" w:rsidRPr="00C91D36" w:rsidRDefault="00C12F44" w:rsidP="008147CD">
      <w:pPr>
        <w:widowControl w:val="0"/>
        <w:spacing w:after="0" w:line="240" w:lineRule="auto"/>
        <w:jc w:val="both"/>
        <w:rPr>
          <w:rFonts w:eastAsia="Times New Roman"/>
          <w:lang w:eastAsia="ar-SA"/>
        </w:rPr>
      </w:pPr>
      <w:r w:rsidRPr="00C91D36">
        <w:rPr>
          <w:rFonts w:eastAsia="Times New Roman"/>
          <w:lang w:eastAsia="ar-SA"/>
        </w:rPr>
        <w:t>A Kbt. 3. § szerinti értelmező rendelkezések ide vonatkozó szabályai:</w:t>
      </w:r>
    </w:p>
    <w:p w14:paraId="045C43E4" w14:textId="77777777" w:rsidR="00A90164" w:rsidRPr="00C91D36" w:rsidRDefault="00A90164" w:rsidP="008147CD">
      <w:pPr>
        <w:widowControl w:val="0"/>
        <w:spacing w:after="0" w:line="240" w:lineRule="auto"/>
        <w:jc w:val="both"/>
        <w:rPr>
          <w:rFonts w:eastAsia="Times New Roman"/>
          <w:lang w:eastAsia="ar-SA"/>
        </w:rPr>
      </w:pPr>
    </w:p>
    <w:p w14:paraId="62A53215" w14:textId="77777777" w:rsidR="00A90164" w:rsidRPr="00C91D36" w:rsidRDefault="00C12F44" w:rsidP="008147CD">
      <w:pPr>
        <w:widowControl w:val="0"/>
        <w:autoSpaceDE w:val="0"/>
        <w:autoSpaceDN w:val="0"/>
        <w:adjustRightInd w:val="0"/>
        <w:spacing w:after="0" w:line="240" w:lineRule="auto"/>
        <w:jc w:val="both"/>
        <w:rPr>
          <w:rFonts w:eastAsia="Times New Roman"/>
          <w:lang w:eastAsia="ar-SA"/>
        </w:rPr>
      </w:pPr>
      <w:r w:rsidRPr="00C91D36">
        <w:rPr>
          <w:rFonts w:eastAsia="Times New Roman"/>
          <w:i/>
          <w:lang w:eastAsia="ar-SA"/>
        </w:rPr>
        <w:t>Ajánlattevő</w:t>
      </w:r>
      <w:r w:rsidRPr="00C91D36">
        <w:rPr>
          <w:rFonts w:eastAsia="Times New Roman"/>
          <w:lang w:eastAsia="ar-SA"/>
        </w:rPr>
        <w:t>: az a gazdasági szereplő, aki (amely) a közbeszerzési eljárásban ajánlatot nyújt be.</w:t>
      </w:r>
    </w:p>
    <w:p w14:paraId="767F3410" w14:textId="77777777" w:rsidR="00A90164" w:rsidRPr="00C91D36" w:rsidRDefault="00A90164" w:rsidP="008147CD">
      <w:pPr>
        <w:widowControl w:val="0"/>
        <w:autoSpaceDE w:val="0"/>
        <w:autoSpaceDN w:val="0"/>
        <w:adjustRightInd w:val="0"/>
        <w:spacing w:after="0" w:line="240" w:lineRule="auto"/>
        <w:jc w:val="both"/>
        <w:rPr>
          <w:rFonts w:eastAsia="Times New Roman"/>
          <w:lang w:eastAsia="ar-SA"/>
        </w:rPr>
      </w:pPr>
    </w:p>
    <w:p w14:paraId="08FD4200" w14:textId="77777777" w:rsidR="00A90164" w:rsidRPr="00C91D36" w:rsidRDefault="00C12F44" w:rsidP="008147CD">
      <w:pPr>
        <w:widowControl w:val="0"/>
        <w:autoSpaceDE w:val="0"/>
        <w:autoSpaceDN w:val="0"/>
        <w:adjustRightInd w:val="0"/>
        <w:spacing w:after="0" w:line="240" w:lineRule="auto"/>
        <w:jc w:val="both"/>
        <w:rPr>
          <w:rFonts w:eastAsia="Times New Roman"/>
          <w:lang w:eastAsia="ar-SA"/>
        </w:rPr>
      </w:pPr>
      <w:r w:rsidRPr="00C91D36">
        <w:rPr>
          <w:rFonts w:eastAsia="Times New Roman"/>
          <w:i/>
          <w:lang w:eastAsia="ar-SA"/>
        </w:rPr>
        <w:t>Gazdasági szereplő</w:t>
      </w:r>
      <w:r w:rsidRPr="00C91D36">
        <w:rPr>
          <w:rFonts w:eastAsia="Times New Roman"/>
          <w:lang w:eastAsia="ar-SA"/>
        </w:rPr>
        <w:t>: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14:paraId="76D9BAF6" w14:textId="77777777" w:rsidR="00A90164" w:rsidRPr="00C91D36" w:rsidRDefault="00A90164" w:rsidP="008147CD">
      <w:pPr>
        <w:widowControl w:val="0"/>
        <w:autoSpaceDE w:val="0"/>
        <w:autoSpaceDN w:val="0"/>
        <w:adjustRightInd w:val="0"/>
        <w:spacing w:after="0" w:line="240" w:lineRule="auto"/>
        <w:ind w:left="567"/>
        <w:jc w:val="both"/>
        <w:rPr>
          <w:rFonts w:eastAsia="Times New Roman"/>
          <w:lang w:eastAsia="ar-SA"/>
        </w:rPr>
      </w:pPr>
    </w:p>
    <w:p w14:paraId="19E65BB7" w14:textId="77777777" w:rsidR="00A90164" w:rsidRPr="00C91D36" w:rsidRDefault="00C12F44" w:rsidP="008147CD">
      <w:pPr>
        <w:widowControl w:val="0"/>
        <w:autoSpaceDE w:val="0"/>
        <w:autoSpaceDN w:val="0"/>
        <w:adjustRightInd w:val="0"/>
        <w:spacing w:after="0" w:line="240" w:lineRule="auto"/>
        <w:jc w:val="both"/>
        <w:rPr>
          <w:rFonts w:eastAsia="Times New Roman"/>
          <w:lang w:eastAsia="ar-SA"/>
        </w:rPr>
      </w:pPr>
      <w:r w:rsidRPr="00C91D36">
        <w:rPr>
          <w:rFonts w:eastAsia="Times New Roman"/>
          <w:i/>
          <w:lang w:eastAsia="ar-SA"/>
        </w:rPr>
        <w:t>Alvállalkozó</w:t>
      </w:r>
      <w:r w:rsidRPr="00C91D36">
        <w:rPr>
          <w:rFonts w:eastAsia="Times New Roman"/>
          <w:lang w:eastAsia="ar-SA"/>
        </w:rPr>
        <w:t>: az a gazdasági szereplő, aki (amely) a közbeszerzési eljárás eredményeként megkötött szerződés teljesítésében az ajánlattevő által bevontan közvetlenül vesz részt, kivéve</w:t>
      </w:r>
    </w:p>
    <w:p w14:paraId="35594822" w14:textId="77777777" w:rsidR="00A90164" w:rsidRPr="00C91D36" w:rsidRDefault="00C12F44" w:rsidP="008147CD">
      <w:pPr>
        <w:widowControl w:val="0"/>
        <w:autoSpaceDE w:val="0"/>
        <w:autoSpaceDN w:val="0"/>
        <w:adjustRightInd w:val="0"/>
        <w:spacing w:after="0" w:line="240" w:lineRule="auto"/>
        <w:ind w:left="709"/>
        <w:jc w:val="both"/>
        <w:rPr>
          <w:rFonts w:eastAsia="Times New Roman"/>
          <w:lang w:eastAsia="ar-SA"/>
        </w:rPr>
      </w:pPr>
      <w:r w:rsidRPr="00C91D36">
        <w:rPr>
          <w:rFonts w:eastAsia="Times New Roman"/>
          <w:lang w:eastAsia="ar-SA"/>
        </w:rPr>
        <w:t>a) azon gazdasági szereplőt, amely tevékenységét kizárólagos jog alapján végzi,</w:t>
      </w:r>
    </w:p>
    <w:p w14:paraId="3D311339" w14:textId="77777777" w:rsidR="00A90164" w:rsidRPr="00C91D36" w:rsidRDefault="00C12F44" w:rsidP="008147CD">
      <w:pPr>
        <w:widowControl w:val="0"/>
        <w:autoSpaceDE w:val="0"/>
        <w:autoSpaceDN w:val="0"/>
        <w:adjustRightInd w:val="0"/>
        <w:spacing w:after="0" w:line="240" w:lineRule="auto"/>
        <w:ind w:left="709"/>
        <w:jc w:val="both"/>
        <w:rPr>
          <w:rFonts w:eastAsia="Times New Roman"/>
          <w:lang w:eastAsia="ar-SA"/>
        </w:rPr>
      </w:pPr>
      <w:r w:rsidRPr="00C91D36">
        <w:rPr>
          <w:rFonts w:eastAsia="Times New Roman"/>
          <w:lang w:eastAsia="ar-SA"/>
        </w:rPr>
        <w:t>b) a szerződés teljesítéséhez igénybe venni kívánt gyártót, forgalmazót, alkatrész vagy alapanyag eladóját,</w:t>
      </w:r>
    </w:p>
    <w:p w14:paraId="1EBB4781" w14:textId="77777777" w:rsidR="00A90164" w:rsidRPr="00C91D36" w:rsidRDefault="00C12F44" w:rsidP="008147CD">
      <w:pPr>
        <w:widowControl w:val="0"/>
        <w:autoSpaceDE w:val="0"/>
        <w:autoSpaceDN w:val="0"/>
        <w:adjustRightInd w:val="0"/>
        <w:spacing w:after="0" w:line="240" w:lineRule="auto"/>
        <w:ind w:left="709"/>
        <w:jc w:val="both"/>
        <w:rPr>
          <w:rFonts w:eastAsia="Times New Roman"/>
          <w:i/>
          <w:lang w:eastAsia="ar-SA"/>
        </w:rPr>
      </w:pPr>
      <w:r w:rsidRPr="00C91D36">
        <w:rPr>
          <w:rFonts w:eastAsia="Times New Roman"/>
          <w:lang w:eastAsia="ar-SA"/>
        </w:rPr>
        <w:t>c) építési beruházás esetén az építőanyag-eladót.</w:t>
      </w:r>
    </w:p>
    <w:p w14:paraId="11B2D285" w14:textId="77777777" w:rsidR="00A90164" w:rsidRPr="00C91D36" w:rsidRDefault="00A90164" w:rsidP="008147CD">
      <w:pPr>
        <w:widowControl w:val="0"/>
        <w:autoSpaceDE w:val="0"/>
        <w:autoSpaceDN w:val="0"/>
        <w:adjustRightInd w:val="0"/>
        <w:spacing w:after="0" w:line="240" w:lineRule="auto"/>
        <w:jc w:val="both"/>
        <w:rPr>
          <w:rFonts w:eastAsia="Times New Roman"/>
          <w:i/>
          <w:lang w:eastAsia="ar-SA"/>
        </w:rPr>
      </w:pPr>
    </w:p>
    <w:p w14:paraId="1442E3B4" w14:textId="77777777" w:rsidR="00A90164" w:rsidRPr="00C91D36" w:rsidRDefault="00C12F44" w:rsidP="008147CD">
      <w:pPr>
        <w:widowControl w:val="0"/>
        <w:spacing w:after="0" w:line="240" w:lineRule="auto"/>
        <w:jc w:val="both"/>
        <w:rPr>
          <w:b/>
        </w:rPr>
      </w:pPr>
      <w:r w:rsidRPr="00C91D36">
        <w:rPr>
          <w:b/>
        </w:rPr>
        <w:t>Az ajánlattevő ugyanabban a közbeszerzési eljárásban - részajánlat-tételi lehetőség biztosítása esetén ugyanazon rész tekintetében -</w:t>
      </w:r>
    </w:p>
    <w:p w14:paraId="65262A62" w14:textId="77777777" w:rsidR="00A90164" w:rsidRPr="00C91D36" w:rsidRDefault="00C12F44" w:rsidP="008147CD">
      <w:pPr>
        <w:widowControl w:val="0"/>
        <w:spacing w:after="0" w:line="240" w:lineRule="auto"/>
        <w:jc w:val="both"/>
      </w:pPr>
      <w:r w:rsidRPr="00C91D36">
        <w:t xml:space="preserve">a) nem tehet másik ajánlatot más ajánlattevővel közösen, </w:t>
      </w:r>
    </w:p>
    <w:p w14:paraId="0434E213" w14:textId="77777777" w:rsidR="00A90164" w:rsidRPr="00C91D36" w:rsidRDefault="00C12F44" w:rsidP="008147CD">
      <w:pPr>
        <w:widowControl w:val="0"/>
        <w:spacing w:after="0" w:line="240" w:lineRule="auto"/>
        <w:jc w:val="both"/>
      </w:pPr>
      <w:r w:rsidRPr="00C91D36">
        <w:t>b) más ajánlattevő alvállalkozójaként nem vehet részt,</w:t>
      </w:r>
    </w:p>
    <w:p w14:paraId="7BD198AA" w14:textId="77777777" w:rsidR="00A90164" w:rsidRDefault="00C12F44" w:rsidP="008147CD">
      <w:pPr>
        <w:widowControl w:val="0"/>
        <w:spacing w:after="0" w:line="240" w:lineRule="auto"/>
        <w:jc w:val="both"/>
      </w:pPr>
      <w:r w:rsidRPr="00C91D36">
        <w:t xml:space="preserve">c) más ajánlattevő szerződés teljesítésére való alkalmasságát nem igazolhatja </w:t>
      </w:r>
    </w:p>
    <w:p w14:paraId="32DAA094" w14:textId="77777777" w:rsidR="00C96F91" w:rsidRPr="00E93754" w:rsidRDefault="00C96F91" w:rsidP="008147CD">
      <w:pPr>
        <w:widowControl w:val="0"/>
        <w:spacing w:after="0" w:line="240" w:lineRule="auto"/>
        <w:jc w:val="both"/>
      </w:pPr>
    </w:p>
    <w:p w14:paraId="084F1A1F" w14:textId="77777777" w:rsidR="00A90164" w:rsidRPr="00C91D36" w:rsidRDefault="00C12F44" w:rsidP="008147CD">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rPr>
      </w:pPr>
      <w:bookmarkStart w:id="19" w:name="_Toc518467133"/>
      <w:r w:rsidRPr="00C91D36">
        <w:rPr>
          <w:rFonts w:ascii="Times New Roman" w:hAnsi="Times New Roman"/>
          <w:i w:val="0"/>
          <w:sz w:val="24"/>
          <w:szCs w:val="24"/>
          <w:u w:val="single"/>
        </w:rPr>
        <w:t xml:space="preserve">Közös </w:t>
      </w:r>
      <w:r w:rsidR="00712F6A" w:rsidRPr="00C91D36">
        <w:rPr>
          <w:rFonts w:ascii="Times New Roman" w:hAnsi="Times New Roman"/>
          <w:i w:val="0"/>
          <w:sz w:val="24"/>
          <w:szCs w:val="24"/>
          <w:u w:val="single"/>
        </w:rPr>
        <w:t>Ajánlattevő (</w:t>
      </w:r>
      <w:r w:rsidRPr="00C91D36">
        <w:rPr>
          <w:rFonts w:ascii="Times New Roman" w:hAnsi="Times New Roman"/>
          <w:i w:val="0"/>
          <w:sz w:val="24"/>
          <w:szCs w:val="24"/>
          <w:u w:val="single"/>
        </w:rPr>
        <w:t>k)</w:t>
      </w:r>
      <w:bookmarkEnd w:id="19"/>
    </w:p>
    <w:p w14:paraId="5DA9CE42" w14:textId="77777777" w:rsidR="00A90164" w:rsidRPr="00C91D36" w:rsidRDefault="00A90164" w:rsidP="008147CD">
      <w:pPr>
        <w:widowControl w:val="0"/>
        <w:spacing w:after="0" w:line="240" w:lineRule="auto"/>
        <w:jc w:val="both"/>
      </w:pPr>
    </w:p>
    <w:p w14:paraId="565AA041" w14:textId="77777777" w:rsidR="00A90164" w:rsidRPr="00C91D36" w:rsidRDefault="00C12F44" w:rsidP="008147CD">
      <w:pPr>
        <w:widowControl w:val="0"/>
        <w:spacing w:after="0" w:line="240" w:lineRule="auto"/>
        <w:jc w:val="both"/>
      </w:pPr>
      <w:r w:rsidRPr="00C91D36">
        <w:t xml:space="preserve">Több gazdasági szereplő közösen is tehet ajánlatot. </w:t>
      </w:r>
    </w:p>
    <w:p w14:paraId="6DC2B521" w14:textId="77777777" w:rsidR="00A90164" w:rsidRPr="00C91D36" w:rsidRDefault="00A90164" w:rsidP="008147CD">
      <w:pPr>
        <w:widowControl w:val="0"/>
        <w:spacing w:after="0" w:line="240" w:lineRule="auto"/>
        <w:jc w:val="both"/>
      </w:pPr>
    </w:p>
    <w:p w14:paraId="61AB92D2" w14:textId="77777777" w:rsidR="00A90164" w:rsidRPr="00C91D36" w:rsidRDefault="00C12F44" w:rsidP="008147CD">
      <w:pPr>
        <w:widowControl w:val="0"/>
        <w:spacing w:after="0" w:line="240" w:lineRule="auto"/>
        <w:jc w:val="both"/>
      </w:pPr>
      <w:r w:rsidRPr="00C91D36">
        <w:lastRenderedPageBreak/>
        <w:t>A közös ajánlattevők kötelesek maguk közül egy, a közbeszerzési eljárásban a közös ajánlattevők nevében eljárni jogosult képviselőt megjelölni.</w:t>
      </w:r>
    </w:p>
    <w:p w14:paraId="0E2C686B" w14:textId="77777777" w:rsidR="009F4EF7" w:rsidRPr="00C91D36" w:rsidRDefault="009F4EF7" w:rsidP="008147CD">
      <w:pPr>
        <w:widowControl w:val="0"/>
        <w:spacing w:after="0" w:line="240" w:lineRule="auto"/>
        <w:jc w:val="both"/>
      </w:pPr>
    </w:p>
    <w:p w14:paraId="58AE9A73" w14:textId="77777777" w:rsidR="00A90164" w:rsidRPr="00C91D36" w:rsidRDefault="00C12F44" w:rsidP="008147CD">
      <w:pPr>
        <w:widowControl w:val="0"/>
        <w:spacing w:after="0" w:line="240" w:lineRule="auto"/>
        <w:jc w:val="both"/>
        <w:rPr>
          <w:b/>
          <w:i/>
        </w:rPr>
      </w:pPr>
      <w:r w:rsidRPr="00C91D36">
        <w:rPr>
          <w:b/>
          <w:i/>
        </w:rPr>
        <w:t>A közös ajánlattevők csoportjának képviseletében tett minden nyilatkozatnak egyértelműen tartalmaznia kell a közös ajánlattevők megjelölését.</w:t>
      </w:r>
    </w:p>
    <w:p w14:paraId="3D6815DA" w14:textId="77777777" w:rsidR="00A90164" w:rsidRPr="00C91D36" w:rsidRDefault="00A90164" w:rsidP="008147CD">
      <w:pPr>
        <w:widowControl w:val="0"/>
        <w:spacing w:after="0" w:line="240" w:lineRule="auto"/>
        <w:jc w:val="both"/>
      </w:pPr>
    </w:p>
    <w:p w14:paraId="5D1B317F" w14:textId="77777777" w:rsidR="00A90164" w:rsidRPr="00C91D36" w:rsidRDefault="00C12F44" w:rsidP="008147CD">
      <w:pPr>
        <w:widowControl w:val="0"/>
        <w:spacing w:after="0" w:line="240" w:lineRule="auto"/>
        <w:jc w:val="both"/>
      </w:pPr>
      <w:r w:rsidRPr="00C91D36">
        <w:t>A közös ajánlattevők a szerződés teljesítéséért az ajánlatkérő felé egyetemlegesen felelnek.</w:t>
      </w:r>
    </w:p>
    <w:p w14:paraId="7746C527" w14:textId="77777777" w:rsidR="00A90164" w:rsidRPr="00C91D36" w:rsidRDefault="00A90164" w:rsidP="008147CD">
      <w:pPr>
        <w:widowControl w:val="0"/>
        <w:spacing w:after="0" w:line="240" w:lineRule="auto"/>
        <w:jc w:val="both"/>
      </w:pPr>
    </w:p>
    <w:p w14:paraId="71065836" w14:textId="77777777" w:rsidR="00A90164" w:rsidRPr="00C91D36" w:rsidRDefault="00C12F44" w:rsidP="008147CD">
      <w:pPr>
        <w:widowControl w:val="0"/>
        <w:spacing w:after="0" w:line="240" w:lineRule="auto"/>
        <w:jc w:val="both"/>
      </w:pPr>
      <w:r w:rsidRPr="00C91D36">
        <w:t xml:space="preserve">A közös ajánlatot benyújtó gazdasági </w:t>
      </w:r>
      <w:r w:rsidR="00712F6A" w:rsidRPr="00C91D36">
        <w:t>szereplő (</w:t>
      </w:r>
      <w:r w:rsidRPr="00C91D36">
        <w:t>k) személyében az eljárásban az ajánlattételi határidő lejárta után változás nem következhet be.</w:t>
      </w:r>
    </w:p>
    <w:p w14:paraId="1B72F0F4" w14:textId="77777777" w:rsidR="00A90164" w:rsidRPr="00C91D36" w:rsidRDefault="00A90164" w:rsidP="008147CD">
      <w:pPr>
        <w:widowControl w:val="0"/>
        <w:spacing w:after="0" w:line="240" w:lineRule="auto"/>
        <w:jc w:val="both"/>
        <w:rPr>
          <w:b/>
        </w:rPr>
      </w:pPr>
    </w:p>
    <w:p w14:paraId="23927252" w14:textId="77777777" w:rsidR="00A90164" w:rsidRPr="00C91D36" w:rsidRDefault="00C12F44" w:rsidP="008147CD">
      <w:pPr>
        <w:widowControl w:val="0"/>
        <w:spacing w:after="0" w:line="240" w:lineRule="auto"/>
        <w:jc w:val="both"/>
      </w:pPr>
      <w:r w:rsidRPr="00C91D36">
        <w:rPr>
          <w:b/>
        </w:rPr>
        <w:t>Közös ajánlattétel esetén csatolni kell a közös ajánlattevők által cégszerűen aláírt közös ajánlattevői megállapodást</w:t>
      </w:r>
      <w:r w:rsidRPr="00C91D36">
        <w:t>, amely tartalmazza az alábbiakat:</w:t>
      </w:r>
    </w:p>
    <w:p w14:paraId="443877AD" w14:textId="77777777" w:rsidR="00A90164" w:rsidRPr="00C91D36" w:rsidRDefault="00C12F44" w:rsidP="008147CD">
      <w:pPr>
        <w:widowControl w:val="0"/>
        <w:numPr>
          <w:ilvl w:val="1"/>
          <w:numId w:val="6"/>
        </w:numPr>
        <w:autoSpaceDE w:val="0"/>
        <w:autoSpaceDN w:val="0"/>
        <w:adjustRightInd w:val="0"/>
        <w:spacing w:after="0" w:line="240" w:lineRule="auto"/>
        <w:ind w:left="709" w:hanging="284"/>
        <w:jc w:val="both"/>
        <w:rPr>
          <w:rFonts w:eastAsia="SimSun"/>
          <w:lang w:eastAsia="en-US"/>
        </w:rPr>
      </w:pPr>
      <w:r w:rsidRPr="00C91D36">
        <w:rPr>
          <w:rFonts w:eastAsia="SimSun"/>
          <w:lang w:eastAsia="en-US"/>
        </w:rPr>
        <w:t>a közös ajánlatevők nevét, székhelyét,</w:t>
      </w:r>
    </w:p>
    <w:p w14:paraId="4553F10D" w14:textId="5E9591EC" w:rsidR="00A90164" w:rsidRPr="00C91D36" w:rsidRDefault="00C12F44" w:rsidP="008147CD">
      <w:pPr>
        <w:widowControl w:val="0"/>
        <w:numPr>
          <w:ilvl w:val="1"/>
          <w:numId w:val="6"/>
        </w:numPr>
        <w:autoSpaceDE w:val="0"/>
        <w:autoSpaceDN w:val="0"/>
        <w:adjustRightInd w:val="0"/>
        <w:spacing w:after="0" w:line="240" w:lineRule="auto"/>
        <w:ind w:left="709" w:hanging="284"/>
        <w:jc w:val="both"/>
        <w:rPr>
          <w:rFonts w:eastAsia="SimSun"/>
          <w:lang w:eastAsia="en-US"/>
        </w:rPr>
      </w:pPr>
      <w:r w:rsidRPr="00C91D36">
        <w:rPr>
          <w:rFonts w:eastAsia="SimSun"/>
          <w:lang w:eastAsia="en-US"/>
        </w:rPr>
        <w:t>közös ajánlattevők nevében eljárni jogosult képviselő (ajánlattevő) megnevezését és felhatalmazását</w:t>
      </w:r>
      <w:r w:rsidR="00A8604C">
        <w:rPr>
          <w:rFonts w:eastAsia="SimSun"/>
          <w:lang w:eastAsia="en-US"/>
        </w:rPr>
        <w:t xml:space="preserve"> </w:t>
      </w:r>
      <w:proofErr w:type="gramStart"/>
      <w:r w:rsidR="00A8604C">
        <w:rPr>
          <w:rFonts w:eastAsia="SimSun"/>
          <w:lang w:eastAsia="en-US"/>
        </w:rPr>
        <w:t xml:space="preserve">nyilatkozattételre, </w:t>
      </w:r>
      <w:r w:rsidRPr="00C91D36">
        <w:rPr>
          <w:rFonts w:eastAsia="SimSun"/>
          <w:lang w:eastAsia="en-US"/>
        </w:rPr>
        <w:t xml:space="preserve"> az</w:t>
      </w:r>
      <w:proofErr w:type="gramEnd"/>
      <w:r w:rsidRPr="00C91D36">
        <w:rPr>
          <w:rFonts w:eastAsia="SimSun"/>
          <w:lang w:eastAsia="en-US"/>
        </w:rPr>
        <w:t xml:space="preserve"> ajánlatkérővel való kapcsolattartásra, valamint a közös ajánlattevők képviseletében teljes körű, az EKR rendszerben elektronikus úton történő nyilatkozattételre;</w:t>
      </w:r>
    </w:p>
    <w:p w14:paraId="40536B52" w14:textId="77777777" w:rsidR="00A90164" w:rsidRPr="00C91D36" w:rsidRDefault="00C12F44" w:rsidP="008147CD">
      <w:pPr>
        <w:widowControl w:val="0"/>
        <w:numPr>
          <w:ilvl w:val="1"/>
          <w:numId w:val="6"/>
        </w:numPr>
        <w:autoSpaceDE w:val="0"/>
        <w:autoSpaceDN w:val="0"/>
        <w:adjustRightInd w:val="0"/>
        <w:spacing w:after="0" w:line="240" w:lineRule="auto"/>
        <w:ind w:left="709" w:hanging="284"/>
        <w:jc w:val="both"/>
        <w:rPr>
          <w:rFonts w:eastAsia="SimSun"/>
          <w:lang w:eastAsia="en-US"/>
        </w:rPr>
      </w:pPr>
      <w:r w:rsidRPr="00C91D36">
        <w:rPr>
          <w:rFonts w:eastAsia="SimSun"/>
          <w:lang w:eastAsia="en-US"/>
        </w:rPr>
        <w:t>a közös ajánlattevők feladatmegosztását,</w:t>
      </w:r>
    </w:p>
    <w:p w14:paraId="5B48FC55" w14:textId="77777777" w:rsidR="00A90164" w:rsidRPr="00C91D36" w:rsidRDefault="00C12F44" w:rsidP="008147CD">
      <w:pPr>
        <w:widowControl w:val="0"/>
        <w:numPr>
          <w:ilvl w:val="1"/>
          <w:numId w:val="6"/>
        </w:numPr>
        <w:autoSpaceDE w:val="0"/>
        <w:autoSpaceDN w:val="0"/>
        <w:adjustRightInd w:val="0"/>
        <w:spacing w:after="0" w:line="240" w:lineRule="auto"/>
        <w:ind w:left="709" w:hanging="284"/>
        <w:jc w:val="both"/>
        <w:rPr>
          <w:rFonts w:eastAsia="SimSun"/>
          <w:lang w:eastAsia="en-US"/>
        </w:rPr>
      </w:pPr>
      <w:r w:rsidRPr="00C91D36">
        <w:rPr>
          <w:rFonts w:eastAsia="SimSun"/>
          <w:lang w:eastAsia="en-US"/>
        </w:rPr>
        <w:t>valamennyi közös ajánlattevői tag nyilatkozatát arról, hogy egyetemleges felelősséget vállalnak a közbeszerzési eljárás eredményeként megkötendő szerződés teljesítéséért,</w:t>
      </w:r>
    </w:p>
    <w:p w14:paraId="1A053707" w14:textId="77777777" w:rsidR="00A90164" w:rsidRPr="00C91D36" w:rsidRDefault="00C12F44" w:rsidP="008147CD">
      <w:pPr>
        <w:widowControl w:val="0"/>
        <w:numPr>
          <w:ilvl w:val="1"/>
          <w:numId w:val="6"/>
        </w:numPr>
        <w:autoSpaceDE w:val="0"/>
        <w:autoSpaceDN w:val="0"/>
        <w:adjustRightInd w:val="0"/>
        <w:spacing w:after="0" w:line="240" w:lineRule="auto"/>
        <w:ind w:left="709" w:hanging="284"/>
        <w:jc w:val="both"/>
      </w:pPr>
      <w:r w:rsidRPr="00C91D36">
        <w:rPr>
          <w:rFonts w:eastAsia="SimSun"/>
          <w:lang w:eastAsia="en-US"/>
        </w:rPr>
        <w:t>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hatóság jóváhagyásától, nyertesség esetén a közös ajánlatot létrehozó megállapodás érvényes marad a megállapodásból fakadó valamennyi kötelezettség szerződésszerű teljesítéséig.</w:t>
      </w:r>
    </w:p>
    <w:p w14:paraId="551CBB78" w14:textId="77777777" w:rsidR="00A90164" w:rsidRPr="00C91D36" w:rsidRDefault="00A90164" w:rsidP="008147CD">
      <w:pPr>
        <w:pStyle w:val="Cmsor2"/>
        <w:keepNext w:val="0"/>
        <w:widowControl w:val="0"/>
        <w:spacing w:before="0" w:after="0" w:line="240" w:lineRule="auto"/>
        <w:jc w:val="both"/>
        <w:rPr>
          <w:rFonts w:ascii="Times New Roman" w:hAnsi="Times New Roman"/>
          <w:i w:val="0"/>
          <w:sz w:val="24"/>
          <w:szCs w:val="24"/>
          <w:u w:val="single"/>
        </w:rPr>
      </w:pPr>
      <w:bookmarkStart w:id="20" w:name="_Toc440465317"/>
    </w:p>
    <w:p w14:paraId="4A50BFB6" w14:textId="77777777" w:rsidR="00A90164" w:rsidRPr="00C91D36" w:rsidRDefault="00C12F44" w:rsidP="008147CD">
      <w:pPr>
        <w:widowControl w:val="0"/>
        <w:spacing w:after="0" w:line="240" w:lineRule="auto"/>
        <w:jc w:val="both"/>
        <w:rPr>
          <w:lang w:eastAsia="en-US"/>
        </w:rPr>
      </w:pPr>
      <w:r w:rsidRPr="00C91D36">
        <w:rPr>
          <w:lang w:eastAsia="en-US"/>
        </w:rPr>
        <w:t>Közös ajánlattétel esetén az EKR-ben elektronikus űrlap benyújtásával teendő nyilatkozatokat a közös ajánlattevők nevében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16D79025" w14:textId="77777777" w:rsidR="00A90164" w:rsidRPr="00C91D36" w:rsidRDefault="00A90164" w:rsidP="008147CD">
      <w:pPr>
        <w:widowControl w:val="0"/>
        <w:spacing w:after="0" w:line="240" w:lineRule="auto"/>
        <w:rPr>
          <w:lang w:eastAsia="en-US"/>
        </w:rPr>
      </w:pPr>
    </w:p>
    <w:p w14:paraId="66C1ABEA" w14:textId="77777777" w:rsidR="00A90164" w:rsidRPr="00C91D36" w:rsidRDefault="00A90164" w:rsidP="008147CD">
      <w:pPr>
        <w:widowControl w:val="0"/>
        <w:spacing w:after="0" w:line="240" w:lineRule="auto"/>
        <w:rPr>
          <w:lang w:eastAsia="en-US"/>
        </w:rPr>
      </w:pPr>
    </w:p>
    <w:p w14:paraId="2EED0CFF" w14:textId="77777777" w:rsidR="00A90164" w:rsidRPr="00C91D36" w:rsidRDefault="00C12F44" w:rsidP="008147CD">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rPr>
      </w:pPr>
      <w:bookmarkStart w:id="21" w:name="_Toc518467134"/>
      <w:bookmarkEnd w:id="20"/>
      <w:r w:rsidRPr="00C91D36">
        <w:rPr>
          <w:rFonts w:ascii="Times New Roman" w:hAnsi="Times New Roman"/>
          <w:i w:val="0"/>
          <w:sz w:val="24"/>
          <w:szCs w:val="24"/>
          <w:u w:val="single"/>
        </w:rPr>
        <w:t>Kiegészítő tájékoztatás, hiánypótlás, felvilágosítás kérés, számítási hiba javítása</w:t>
      </w:r>
      <w:bookmarkEnd w:id="21"/>
    </w:p>
    <w:p w14:paraId="57185612" w14:textId="77777777" w:rsidR="00A90164" w:rsidRPr="00C91D36" w:rsidRDefault="00A90164" w:rsidP="008147CD">
      <w:pPr>
        <w:widowControl w:val="0"/>
        <w:spacing w:after="0" w:line="240" w:lineRule="auto"/>
        <w:jc w:val="both"/>
        <w:rPr>
          <w:rFonts w:eastAsia="Times New Roman"/>
          <w:bCs/>
          <w:iCs/>
        </w:rPr>
      </w:pPr>
    </w:p>
    <w:p w14:paraId="5BAADCA9" w14:textId="77777777" w:rsidR="009F4EF7" w:rsidRPr="00C91D36" w:rsidRDefault="00C12F44" w:rsidP="008147CD">
      <w:pPr>
        <w:suppressAutoHyphens/>
        <w:spacing w:after="0" w:line="240" w:lineRule="auto"/>
        <w:jc w:val="both"/>
        <w:rPr>
          <w:rFonts w:eastAsia="Times New Roman"/>
          <w:lang w:eastAsia="zh-CN"/>
        </w:rPr>
      </w:pPr>
      <w:r w:rsidRPr="00C91D36">
        <w:rPr>
          <w:rFonts w:eastAsia="Times New Roman"/>
          <w:bCs/>
          <w:iCs/>
        </w:rPr>
        <w:t xml:space="preserve">Bármely gazdasági szereplő, aki a közbeszerzési eljárásban ajánlattevő lehet - a megfelelő ajánlattétel érdekében - a Kbt. szerint a közbeszerzési dokumentumokban foglaltakkal kapcsolatban kiegészítő tájékoztatást kérhet </w:t>
      </w:r>
      <w:r w:rsidR="00651D26" w:rsidRPr="00C91D36">
        <w:rPr>
          <w:rFonts w:eastAsia="Times New Roman"/>
          <w:bCs/>
          <w:iCs/>
        </w:rPr>
        <w:t>az EKR-en keresztül</w:t>
      </w:r>
      <w:r w:rsidR="00F117CE" w:rsidRPr="00C91D36">
        <w:rPr>
          <w:rFonts w:eastAsia="Times New Roman"/>
          <w:bCs/>
          <w:iCs/>
        </w:rPr>
        <w:t xml:space="preserve">. </w:t>
      </w:r>
      <w:r w:rsidRPr="00C91D36">
        <w:rPr>
          <w:rFonts w:eastAsia="Times New Roman"/>
          <w:bCs/>
          <w:iCs/>
        </w:rPr>
        <w:t>Ajánlatkérő az EKR</w:t>
      </w:r>
      <w:r w:rsidR="00F647E9" w:rsidRPr="00C91D36">
        <w:rPr>
          <w:rFonts w:eastAsia="Times New Roman"/>
          <w:bCs/>
          <w:iCs/>
        </w:rPr>
        <w:t>-</w:t>
      </w:r>
      <w:r w:rsidRPr="00C91D36">
        <w:rPr>
          <w:rFonts w:eastAsia="Times New Roman"/>
          <w:bCs/>
          <w:iCs/>
        </w:rPr>
        <w:t>en keresztül valamennyi gazdasági szereplőnek megküldi a választ a kérés beérkezését követően ésszerű határidőn belül, de az ajánlattételi határidő lejárta előtt l</w:t>
      </w:r>
      <w:r w:rsidR="00E93754">
        <w:rPr>
          <w:rFonts w:eastAsia="Times New Roman"/>
          <w:bCs/>
          <w:iCs/>
        </w:rPr>
        <w:t xml:space="preserve">egkésőbb kettő </w:t>
      </w:r>
      <w:r w:rsidR="00E80543" w:rsidRPr="00C91D36">
        <w:rPr>
          <w:rFonts w:eastAsia="Times New Roman"/>
          <w:bCs/>
          <w:iCs/>
        </w:rPr>
        <w:t>(2</w:t>
      </w:r>
      <w:r w:rsidRPr="00C91D36">
        <w:rPr>
          <w:rFonts w:eastAsia="Times New Roman"/>
          <w:bCs/>
          <w:iCs/>
        </w:rPr>
        <w:t xml:space="preserve">) </w:t>
      </w:r>
      <w:r w:rsidR="00DA45A8" w:rsidRPr="00C91D36">
        <w:rPr>
          <w:rFonts w:eastAsia="Times New Roman"/>
          <w:bCs/>
          <w:iCs/>
        </w:rPr>
        <w:t>munka</w:t>
      </w:r>
      <w:r w:rsidRPr="00C91D36">
        <w:rPr>
          <w:rFonts w:eastAsia="Times New Roman"/>
          <w:bCs/>
          <w:iCs/>
        </w:rPr>
        <w:t>nappal.</w:t>
      </w:r>
      <w:r w:rsidR="009F4EF7" w:rsidRPr="00C91D36">
        <w:rPr>
          <w:rFonts w:eastAsia="Times New Roman"/>
          <w:lang w:eastAsia="zh-CN"/>
        </w:rPr>
        <w:t xml:space="preserve"> Ajánlatkérő a Kbt. 114. § (6) bekezdése vonatkozásában a kiegészítő tájékoztatás esetében ésszerű időnek tekinti az ajánlattételi határidő lejártát </w:t>
      </w:r>
      <w:r w:rsidR="009F4EF7" w:rsidRPr="00DE387D">
        <w:rPr>
          <w:rFonts w:eastAsia="Times New Roman"/>
          <w:b/>
          <w:lang w:eastAsia="zh-CN"/>
        </w:rPr>
        <w:t>megelőző második munkanapot</w:t>
      </w:r>
      <w:r w:rsidR="009F4EF7" w:rsidRPr="00C91D36">
        <w:rPr>
          <w:rFonts w:eastAsia="Times New Roman"/>
          <w:lang w:eastAsia="zh-CN"/>
        </w:rPr>
        <w:t xml:space="preserve"> (tájékoztatás megküldésére), feltéve, hogy a kérdések és kérések az ajánlattételi határidő lejártát megelőző </w:t>
      </w:r>
      <w:r w:rsidR="009F4EF7" w:rsidRPr="00DE387D">
        <w:rPr>
          <w:rFonts w:eastAsia="Times New Roman"/>
          <w:b/>
          <w:lang w:eastAsia="zh-CN"/>
        </w:rPr>
        <w:t xml:space="preserve">negyedik </w:t>
      </w:r>
      <w:r w:rsidR="009F4EF7" w:rsidRPr="00C91D36">
        <w:rPr>
          <w:rFonts w:eastAsia="Times New Roman"/>
          <w:lang w:eastAsia="zh-CN"/>
        </w:rPr>
        <w:t xml:space="preserve">munkanapig megérkeznek ajánlatkérőhöz. </w:t>
      </w:r>
    </w:p>
    <w:p w14:paraId="44E01D5B" w14:textId="77777777" w:rsidR="009F4EF7" w:rsidRDefault="009F4EF7" w:rsidP="008147CD">
      <w:pPr>
        <w:widowControl w:val="0"/>
        <w:spacing w:after="0" w:line="240" w:lineRule="auto"/>
        <w:jc w:val="both"/>
        <w:rPr>
          <w:rFonts w:eastAsia="Times New Roman"/>
          <w:bCs/>
          <w:iCs/>
        </w:rPr>
      </w:pPr>
    </w:p>
    <w:p w14:paraId="64D2FD5B" w14:textId="77777777" w:rsidR="00C1046D" w:rsidRPr="00C91D36" w:rsidRDefault="00C1046D" w:rsidP="008147CD">
      <w:pPr>
        <w:widowControl w:val="0"/>
        <w:spacing w:after="0" w:line="240" w:lineRule="auto"/>
        <w:jc w:val="both"/>
        <w:rPr>
          <w:rFonts w:eastAsia="Times New Roman"/>
          <w:bCs/>
          <w:iCs/>
        </w:rPr>
      </w:pPr>
    </w:p>
    <w:p w14:paraId="0D4E68F9" w14:textId="77777777" w:rsidR="00A90164" w:rsidRPr="00C91D36" w:rsidRDefault="00C12F44" w:rsidP="008147CD">
      <w:pPr>
        <w:widowControl w:val="0"/>
        <w:spacing w:after="0" w:line="240" w:lineRule="auto"/>
        <w:jc w:val="both"/>
        <w:rPr>
          <w:rFonts w:eastAsia="Times New Roman"/>
          <w:bCs/>
          <w:iCs/>
        </w:rPr>
      </w:pPr>
      <w:r w:rsidRPr="00C91D36">
        <w:rPr>
          <w:rFonts w:eastAsia="Times New Roman"/>
          <w:bCs/>
          <w:iCs/>
        </w:rPr>
        <w:t xml:space="preserve">A kiegészítő tájékoztatás során adott válaszok a közbeszerzési dokumentumok részét képezik, ezeket az ajánlattétel során figyelembe kell venni. A kérdéseket az EKR rendszeren keresztül </w:t>
      </w:r>
      <w:r w:rsidRPr="00C91D36">
        <w:rPr>
          <w:rFonts w:eastAsia="Times New Roman"/>
          <w:bCs/>
          <w:iCs/>
        </w:rPr>
        <w:lastRenderedPageBreak/>
        <w:t xml:space="preserve">kell megküldeni. </w:t>
      </w:r>
    </w:p>
    <w:p w14:paraId="141DD4ED" w14:textId="77777777" w:rsidR="007455E7" w:rsidRPr="00C91D36" w:rsidRDefault="007455E7" w:rsidP="008147CD">
      <w:pPr>
        <w:widowControl w:val="0"/>
        <w:spacing w:after="0" w:line="240" w:lineRule="auto"/>
        <w:jc w:val="both"/>
        <w:rPr>
          <w:rFonts w:eastAsia="Times New Roman"/>
          <w:bCs/>
          <w:iCs/>
        </w:rPr>
      </w:pPr>
    </w:p>
    <w:p w14:paraId="577E51FA" w14:textId="77777777" w:rsidR="00A90164" w:rsidRPr="00C91D36" w:rsidRDefault="00C12F44" w:rsidP="008147CD">
      <w:pPr>
        <w:widowControl w:val="0"/>
        <w:spacing w:after="0" w:line="240" w:lineRule="auto"/>
        <w:jc w:val="both"/>
        <w:rPr>
          <w:rFonts w:eastAsia="Times New Roman"/>
          <w:bCs/>
          <w:iCs/>
        </w:rPr>
      </w:pPr>
      <w:r w:rsidRPr="00C91D36">
        <w:rPr>
          <w:rFonts w:eastAsia="Times New Roman"/>
          <w:bCs/>
          <w:iCs/>
        </w:rPr>
        <w:t xml:space="preserve">Az ajánlattevő felelőssége, hogy a kiegészítő tájékoztatásra irányuló kérdései határidőben megérkezzenek az ajánlatkérőhöz. </w:t>
      </w:r>
    </w:p>
    <w:p w14:paraId="241BC168" w14:textId="77777777" w:rsidR="00A90164" w:rsidRPr="00C91D36" w:rsidRDefault="00A90164" w:rsidP="008147CD">
      <w:pPr>
        <w:widowControl w:val="0"/>
        <w:spacing w:after="0" w:line="240" w:lineRule="auto"/>
        <w:jc w:val="both"/>
        <w:rPr>
          <w:rFonts w:eastAsia="Times New Roman"/>
          <w:bCs/>
          <w:iCs/>
        </w:rPr>
      </w:pPr>
    </w:p>
    <w:p w14:paraId="57D78799" w14:textId="77777777" w:rsidR="00A90164" w:rsidRDefault="00C12F44" w:rsidP="008147CD">
      <w:pPr>
        <w:widowControl w:val="0"/>
        <w:spacing w:after="0" w:line="240" w:lineRule="auto"/>
        <w:jc w:val="both"/>
        <w:rPr>
          <w:rFonts w:eastAsia="Times New Roman"/>
          <w:bCs/>
          <w:iCs/>
        </w:rPr>
      </w:pPr>
      <w:r w:rsidRPr="00C91D36">
        <w:rPr>
          <w:rFonts w:eastAsia="Times New Roman"/>
          <w:bCs/>
          <w:iCs/>
        </w:rPr>
        <w:t>Az ajánlatkérő az ajánlattételi határidőt meghosszabbít</w:t>
      </w:r>
      <w:r w:rsidR="00A964FE">
        <w:rPr>
          <w:rFonts w:eastAsia="Times New Roman"/>
          <w:bCs/>
          <w:iCs/>
        </w:rPr>
        <w:t>hat</w:t>
      </w:r>
      <w:r w:rsidRPr="00C91D36">
        <w:rPr>
          <w:rFonts w:eastAsia="Times New Roman"/>
          <w:bCs/>
          <w:iCs/>
        </w:rPr>
        <w:t>ja, ha a kiegészítő tájékoztatást, annak ellenére, hogy azt a gazdasági szereplő időben kérte, nem tudja az előírt határidőben teljesíteni, vagy ha ajánlatkérő a közbeszerzési dokumentumokat módosítja. Ajánlatkérő az ajánlattételi határidő lejártáig módosíthatja a felhívás</w:t>
      </w:r>
      <w:r w:rsidR="007455E7" w:rsidRPr="00C91D36">
        <w:rPr>
          <w:rFonts w:eastAsia="Times New Roman"/>
          <w:bCs/>
          <w:iCs/>
        </w:rPr>
        <w:t xml:space="preserve">ban meghatározott feltételeket melyről </w:t>
      </w:r>
      <w:r w:rsidRPr="00C91D36">
        <w:rPr>
          <w:rFonts w:eastAsia="Times New Roman"/>
          <w:bCs/>
          <w:iCs/>
        </w:rPr>
        <w:t xml:space="preserve">egyidejűleg tájékoztatja </w:t>
      </w:r>
      <w:r w:rsidR="00F31664">
        <w:rPr>
          <w:rFonts w:eastAsia="Times New Roman"/>
          <w:bCs/>
          <w:iCs/>
        </w:rPr>
        <w:t>a gazdasági szereplőket.</w:t>
      </w:r>
    </w:p>
    <w:p w14:paraId="0279EA1A" w14:textId="77777777" w:rsidR="00C1046D" w:rsidRDefault="00C1046D" w:rsidP="008147CD">
      <w:pPr>
        <w:widowControl w:val="0"/>
        <w:spacing w:after="0" w:line="240" w:lineRule="auto"/>
        <w:jc w:val="both"/>
        <w:rPr>
          <w:rFonts w:eastAsia="Times New Roman"/>
          <w:bCs/>
          <w:iCs/>
        </w:rPr>
      </w:pPr>
    </w:p>
    <w:p w14:paraId="1A16A20B" w14:textId="4DA64C91" w:rsidR="00733591" w:rsidRDefault="00733591" w:rsidP="00733591">
      <w:pPr>
        <w:widowControl w:val="0"/>
        <w:spacing w:after="0" w:line="240" w:lineRule="auto"/>
        <w:jc w:val="both"/>
        <w:rPr>
          <w:i/>
        </w:rPr>
      </w:pPr>
      <w:r>
        <w:rPr>
          <w:i/>
        </w:rPr>
        <w:t xml:space="preserve">Kbt. 114§ (6) </w:t>
      </w:r>
      <w:r w:rsidR="00A8604C" w:rsidRPr="00A8604C">
        <w:rPr>
          <w:i/>
        </w:rPr>
        <w:t>A kiegészítő tájékoztatást az ajánlattételi vagy részvételi határidő lejárta előtt ésszerű időben köteles az ajánlatkérő megadni. Az ajánlatkérő, ha úgy ítéli meg, hogy a kérdés megválaszolása a megfelelő ajánlattételhez, illetve részvételre jelentkezéshez szükséges, azonban az ésszerű időben történő válaszadáshoz és a válasz figyelembevételéhez nem áll megfelelő idő rendelkezésre, az 52. § (3) bekezdésében foglalt módon élhet az ajánlattételi vagy részvételi határidő meghosszabbításának lehetőségével.</w:t>
      </w:r>
    </w:p>
    <w:p w14:paraId="7153351F" w14:textId="77777777" w:rsidR="00733591" w:rsidRPr="00C91D36" w:rsidRDefault="00733591" w:rsidP="00733591">
      <w:pPr>
        <w:widowControl w:val="0"/>
        <w:spacing w:after="0" w:line="240" w:lineRule="auto"/>
        <w:jc w:val="both"/>
      </w:pPr>
    </w:p>
    <w:p w14:paraId="7EEEDDD7" w14:textId="77777777" w:rsidR="00A90164" w:rsidRPr="00C91D36" w:rsidRDefault="00A90164" w:rsidP="008147CD">
      <w:pPr>
        <w:widowControl w:val="0"/>
        <w:spacing w:after="0" w:line="240" w:lineRule="auto"/>
        <w:jc w:val="both"/>
        <w:rPr>
          <w:rFonts w:eastAsia="Times New Roman"/>
          <w:bCs/>
          <w:iCs/>
        </w:rPr>
      </w:pPr>
    </w:p>
    <w:p w14:paraId="2CC185BB" w14:textId="77777777" w:rsidR="00A90164" w:rsidRPr="00C91D36" w:rsidRDefault="00C12F44" w:rsidP="008147CD">
      <w:pPr>
        <w:widowControl w:val="0"/>
        <w:spacing w:after="0" w:line="240" w:lineRule="auto"/>
        <w:jc w:val="both"/>
        <w:rPr>
          <w:rFonts w:eastAsia="Times New Roman"/>
          <w:bCs/>
          <w:iCs/>
        </w:rPr>
      </w:pPr>
      <w:r w:rsidRPr="00C91D36">
        <w:rPr>
          <w:rFonts w:eastAsia="Times New Roman"/>
          <w:bCs/>
          <w:iCs/>
        </w:rPr>
        <w:t xml:space="preserve">Ajánlatkérő a Kbt. 71. § alapján </w:t>
      </w:r>
      <w:proofErr w:type="gramStart"/>
      <w:r w:rsidRPr="00C91D36">
        <w:rPr>
          <w:rFonts w:eastAsia="Times New Roman"/>
          <w:bCs/>
          <w:iCs/>
        </w:rPr>
        <w:t>teljes körűen</w:t>
      </w:r>
      <w:proofErr w:type="gramEnd"/>
      <w:r w:rsidRPr="00C91D36">
        <w:rPr>
          <w:rFonts w:eastAsia="Times New Roman"/>
          <w:bCs/>
          <w:iCs/>
        </w:rPr>
        <w:t>,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kérhet.</w:t>
      </w:r>
    </w:p>
    <w:p w14:paraId="17341DE5" w14:textId="77777777" w:rsidR="00A90164" w:rsidRPr="00C91D36" w:rsidRDefault="00A90164" w:rsidP="008147CD">
      <w:pPr>
        <w:widowControl w:val="0"/>
        <w:spacing w:after="0" w:line="240" w:lineRule="auto"/>
        <w:jc w:val="both"/>
        <w:rPr>
          <w:rFonts w:eastAsia="Times New Roman"/>
          <w:bCs/>
          <w:iCs/>
        </w:rPr>
      </w:pPr>
    </w:p>
    <w:p w14:paraId="456B8E31" w14:textId="77777777" w:rsidR="00A90164" w:rsidRPr="00C91D36" w:rsidRDefault="00C12F44" w:rsidP="008147CD">
      <w:pPr>
        <w:widowControl w:val="0"/>
        <w:spacing w:after="0" w:line="240" w:lineRule="auto"/>
        <w:jc w:val="both"/>
        <w:rPr>
          <w:rFonts w:eastAsia="Times New Roman"/>
          <w:bCs/>
          <w:iCs/>
        </w:rPr>
      </w:pPr>
      <w:r w:rsidRPr="00C91D36">
        <w:rPr>
          <w:rFonts w:eastAsia="Times New Roman"/>
          <w:bCs/>
          <w:iCs/>
        </w:rPr>
        <w:t>A hiánypótlásra vagy a felvilágosítás nyújtására vonatkozó felszólítást ajánlatkérő a többi ajánlattevő egyidejű értesítése mellett közvetlenül az ajánlattevő részére megküldi, megjelölve a határidőt, továbbá a hiánypótlási felhívásban a pótlandó hiányokat ajánlattevőnként tételesen.</w:t>
      </w:r>
    </w:p>
    <w:p w14:paraId="4A3AC9E3" w14:textId="77777777" w:rsidR="00A90164" w:rsidRPr="00C91D36" w:rsidRDefault="00A90164" w:rsidP="008147CD">
      <w:pPr>
        <w:widowControl w:val="0"/>
        <w:spacing w:after="0" w:line="240" w:lineRule="auto"/>
        <w:jc w:val="both"/>
        <w:rPr>
          <w:rFonts w:eastAsia="Times New Roman"/>
          <w:bCs/>
          <w:iCs/>
        </w:rPr>
      </w:pPr>
    </w:p>
    <w:p w14:paraId="4C5FEC5F" w14:textId="77777777" w:rsidR="00A90164" w:rsidRPr="00C91D36" w:rsidRDefault="00C12F44" w:rsidP="008147CD">
      <w:pPr>
        <w:widowControl w:val="0"/>
        <w:spacing w:after="0" w:line="240" w:lineRule="auto"/>
        <w:jc w:val="both"/>
        <w:rPr>
          <w:rFonts w:eastAsia="Times New Roman"/>
          <w:bCs/>
          <w:iCs/>
        </w:rPr>
      </w:pPr>
      <w:r w:rsidRPr="00C91D36">
        <w:rPr>
          <w:rFonts w:eastAsia="Times New Roman"/>
          <w:bCs/>
          <w:iCs/>
        </w:rPr>
        <w:t xml:space="preserve">Amíg bármely ajánlattevő számára hiánypótlásra vagy felvilágosítás nyújtására határidő van folyamatban, az ajánlattevő pótolhat olyan hiányokat, amelyekre nézve az ajánlatkérő nem hívta fel hiánypótlásra. </w:t>
      </w:r>
    </w:p>
    <w:p w14:paraId="16FBC95D" w14:textId="77777777" w:rsidR="00733591" w:rsidRDefault="00733591" w:rsidP="00733591">
      <w:pPr>
        <w:widowControl w:val="0"/>
        <w:spacing w:after="0" w:line="240" w:lineRule="auto"/>
        <w:jc w:val="both"/>
        <w:rPr>
          <w:rFonts w:eastAsia="Times New Roman"/>
          <w:bCs/>
          <w:iCs/>
        </w:rPr>
      </w:pPr>
    </w:p>
    <w:p w14:paraId="5468A7E3" w14:textId="6F1078BF" w:rsidR="00733591" w:rsidRDefault="00733591" w:rsidP="008147CD">
      <w:pPr>
        <w:widowControl w:val="0"/>
        <w:spacing w:after="0" w:line="240" w:lineRule="auto"/>
        <w:jc w:val="both"/>
        <w:rPr>
          <w:rFonts w:eastAsia="Times New Roman"/>
          <w:bCs/>
          <w:iCs/>
        </w:rPr>
      </w:pPr>
      <w:r>
        <w:rPr>
          <w:rFonts w:eastAsia="Times New Roman"/>
          <w:bCs/>
          <w:i/>
          <w:iCs/>
        </w:rPr>
        <w:t xml:space="preserve">Kbt. 71. § (5) </w:t>
      </w:r>
      <w:r w:rsidR="00A8604C" w:rsidRPr="00A8604C">
        <w:rPr>
          <w:rFonts w:eastAsia="Times New Roman"/>
          <w:bCs/>
          <w:i/>
          <w:iCs/>
        </w:rPr>
        <w:t>Amíg bármely ajánlattevő vagy részvételre jelentkező számára hiánypótlásra vagy felvilágosítás nyújtására - a (2) bekezdés szerinti felszólításban, illetve értesítésben megjelölt - határidő van folyamatban, az ajánlattevő vagy részvételre jelentkező pótolhat olyan hiányokat, amelyekre nézve az ajánlatkérő nem hívta fel hiánypótlásra. Amennyiben a hiánypótlási felszólítás az ajánlatkérő 69. § (4) bekezdése szerinti felhívására benyújtott dokumentumokra vonatkozik vagy a hiánypótlási felhívás a 80. § (4) bekezdése alapján történik, csak a hiánypótlásra felhívott ajánlattevő vagy részvételre jelentkező élhet az e bekezdésben szabályozott, önkéntes hiánypótlás lehetőségével.</w:t>
      </w:r>
    </w:p>
    <w:p w14:paraId="4DFD84A8" w14:textId="77777777" w:rsidR="00CF3335" w:rsidRPr="00C91D36" w:rsidRDefault="00CF3335" w:rsidP="008147CD">
      <w:pPr>
        <w:widowControl w:val="0"/>
        <w:spacing w:after="0" w:line="240" w:lineRule="auto"/>
        <w:jc w:val="both"/>
        <w:rPr>
          <w:rFonts w:eastAsia="Times New Roman"/>
          <w:bCs/>
          <w:iCs/>
        </w:rPr>
      </w:pPr>
    </w:p>
    <w:p w14:paraId="11D70F07" w14:textId="77777777" w:rsidR="00A90164" w:rsidRPr="00C91D36" w:rsidRDefault="00C12F44" w:rsidP="008147CD">
      <w:pPr>
        <w:widowControl w:val="0"/>
        <w:spacing w:after="0" w:line="240" w:lineRule="auto"/>
        <w:jc w:val="both"/>
        <w:rPr>
          <w:rFonts w:eastAsia="Times New Roman"/>
          <w:bCs/>
          <w:iCs/>
        </w:rPr>
      </w:pPr>
      <w:r w:rsidRPr="00C91D36">
        <w:rPr>
          <w:rFonts w:eastAsia="Times New Roman"/>
          <w:bCs/>
          <w:iCs/>
        </w:rPr>
        <w:t xml:space="preserve">Ajánlatkérő újabb hiánypótlást </w:t>
      </w:r>
      <w:r w:rsidR="00F31664">
        <w:rPr>
          <w:rFonts w:eastAsia="Times New Roman"/>
          <w:bCs/>
          <w:iCs/>
        </w:rPr>
        <w:t xml:space="preserve">nem </w:t>
      </w:r>
      <w:r w:rsidRPr="00C91D36">
        <w:rPr>
          <w:rFonts w:eastAsia="Times New Roman"/>
          <w:bCs/>
          <w:iCs/>
        </w:rPr>
        <w:t>rendel el, ha a hiánypótlással az ajánlattevő az ajánlatban korábban nem szereplő gazdasági szereplőt von be az eljárásba, és e gazdasági szereplőre tekintettel lenne szükséges az újabb hiánypótlás.</w:t>
      </w:r>
    </w:p>
    <w:p w14:paraId="02684BE6" w14:textId="77777777" w:rsidR="00A90164" w:rsidRPr="00C91D36" w:rsidRDefault="00A90164" w:rsidP="008147CD">
      <w:pPr>
        <w:widowControl w:val="0"/>
        <w:spacing w:after="0" w:line="240" w:lineRule="auto"/>
        <w:jc w:val="both"/>
        <w:rPr>
          <w:rFonts w:eastAsia="Times New Roman"/>
          <w:bCs/>
          <w:iCs/>
        </w:rPr>
      </w:pPr>
    </w:p>
    <w:p w14:paraId="76346D8D" w14:textId="77777777" w:rsidR="00A90164" w:rsidRDefault="00C12F44" w:rsidP="008147CD">
      <w:pPr>
        <w:widowControl w:val="0"/>
        <w:spacing w:after="0" w:line="240" w:lineRule="auto"/>
        <w:jc w:val="both"/>
        <w:rPr>
          <w:rFonts w:eastAsia="Times New Roman"/>
          <w:bCs/>
          <w:iCs/>
        </w:rPr>
      </w:pPr>
      <w:r w:rsidRPr="00C91D36">
        <w:rPr>
          <w:rFonts w:eastAsia="Times New Roman"/>
          <w:bCs/>
          <w:iCs/>
        </w:rPr>
        <w:t>Az ajánlatkérő újabb hiánypótlást</w:t>
      </w:r>
      <w:r w:rsidR="003D23BE">
        <w:rPr>
          <w:rFonts w:eastAsia="Times New Roman"/>
          <w:bCs/>
          <w:iCs/>
        </w:rPr>
        <w:t xml:space="preserve"> </w:t>
      </w:r>
      <w:r w:rsidRPr="00C91D36">
        <w:rPr>
          <w:rFonts w:eastAsia="Times New Roman"/>
          <w:bCs/>
          <w:iCs/>
        </w:rPr>
        <w:t xml:space="preserve">rendel el, ha a korábbi hiánypótlási </w:t>
      </w:r>
      <w:r w:rsidR="00712F6A" w:rsidRPr="00C91D36">
        <w:rPr>
          <w:rFonts w:eastAsia="Times New Roman"/>
          <w:bCs/>
          <w:iCs/>
        </w:rPr>
        <w:t>felhívás (</w:t>
      </w:r>
      <w:r w:rsidRPr="00C91D36">
        <w:rPr>
          <w:rFonts w:eastAsia="Times New Roman"/>
          <w:bCs/>
          <w:iCs/>
        </w:rPr>
        <w:t>ok</w:t>
      </w:r>
      <w:r w:rsidR="00712F6A" w:rsidRPr="00C91D36">
        <w:rPr>
          <w:rFonts w:eastAsia="Times New Roman"/>
          <w:bCs/>
          <w:iCs/>
        </w:rPr>
        <w:t xml:space="preserve">) </w:t>
      </w:r>
      <w:proofErr w:type="spellStart"/>
      <w:r w:rsidR="00712F6A" w:rsidRPr="00C91D36">
        <w:rPr>
          <w:rFonts w:eastAsia="Times New Roman"/>
          <w:bCs/>
          <w:iCs/>
        </w:rPr>
        <w:t>ban</w:t>
      </w:r>
      <w:proofErr w:type="spellEnd"/>
      <w:r w:rsidRPr="00C91D36">
        <w:rPr>
          <w:rFonts w:eastAsia="Times New Roman"/>
          <w:bCs/>
          <w:iCs/>
        </w:rPr>
        <w:t xml:space="preserve"> nem szereplő hiányt észlel. A korábban megjelölt hiány a későbbi hiánypótlás során már nem </w:t>
      </w:r>
      <w:proofErr w:type="gramStart"/>
      <w:r w:rsidRPr="00C91D36">
        <w:rPr>
          <w:rFonts w:eastAsia="Times New Roman"/>
          <w:bCs/>
          <w:iCs/>
        </w:rPr>
        <w:t xml:space="preserve">pótolható </w:t>
      </w:r>
      <w:r w:rsidR="00F31664">
        <w:rPr>
          <w:rFonts w:eastAsia="Times New Roman"/>
          <w:bCs/>
          <w:iCs/>
        </w:rPr>
        <w:t>.</w:t>
      </w:r>
      <w:proofErr w:type="gramEnd"/>
    </w:p>
    <w:p w14:paraId="545BA080" w14:textId="77777777" w:rsidR="003D23BE" w:rsidRPr="00C91D36" w:rsidRDefault="003D23BE" w:rsidP="008147CD">
      <w:pPr>
        <w:widowControl w:val="0"/>
        <w:spacing w:after="0" w:line="240" w:lineRule="auto"/>
        <w:jc w:val="both"/>
        <w:rPr>
          <w:rFonts w:eastAsia="Times New Roman"/>
          <w:bCs/>
          <w:iCs/>
        </w:rPr>
      </w:pPr>
    </w:p>
    <w:p w14:paraId="5A293D05" w14:textId="77777777" w:rsidR="003D23BE" w:rsidRDefault="003D23BE" w:rsidP="003D23BE">
      <w:pPr>
        <w:widowControl w:val="0"/>
        <w:spacing w:after="0" w:line="240" w:lineRule="auto"/>
        <w:jc w:val="both"/>
        <w:rPr>
          <w:rFonts w:eastAsia="Times New Roman"/>
          <w:bCs/>
          <w:iCs/>
        </w:rPr>
      </w:pPr>
      <w:r w:rsidRPr="00DE387D">
        <w:rPr>
          <w:rFonts w:eastAsia="Times New Roman"/>
          <w:bCs/>
          <w:iCs/>
        </w:rPr>
        <w:t>Ha az ajánlatkérő az ajánlatban az értékelésre</w:t>
      </w:r>
      <w:r>
        <w:rPr>
          <w:rFonts w:eastAsia="Times New Roman"/>
          <w:bCs/>
          <w:iCs/>
        </w:rPr>
        <w:t xml:space="preserve"> kiható számítási hibát észlel </w:t>
      </w:r>
      <w:r w:rsidRPr="00DE387D">
        <w:rPr>
          <w:rFonts w:eastAsia="Times New Roman"/>
          <w:bCs/>
          <w:iCs/>
        </w:rPr>
        <w:t>felhívja az</w:t>
      </w:r>
      <w:r>
        <w:rPr>
          <w:rFonts w:eastAsia="Times New Roman"/>
          <w:bCs/>
          <w:iCs/>
        </w:rPr>
        <w:t xml:space="preserve"> </w:t>
      </w:r>
      <w:r>
        <w:rPr>
          <w:rFonts w:eastAsia="Times New Roman"/>
          <w:bCs/>
          <w:iCs/>
        </w:rPr>
        <w:lastRenderedPageBreak/>
        <w:t xml:space="preserve">ajánlattevőt annak javítására. </w:t>
      </w:r>
      <w:r w:rsidRPr="00DE387D">
        <w:rPr>
          <w:rFonts w:eastAsia="Times New Roman"/>
          <w:bCs/>
          <w:iCs/>
        </w:rPr>
        <w:t>A Ha a számítási hiba javítását nem, vagy nem az előírt határidőben, vagy hibásan teljesítették, az ajánlat érvénytelen.</w:t>
      </w:r>
    </w:p>
    <w:p w14:paraId="7B16BF95" w14:textId="77777777" w:rsidR="00A90164" w:rsidRPr="00C91D36" w:rsidRDefault="00A90164" w:rsidP="008147CD">
      <w:pPr>
        <w:widowControl w:val="0"/>
        <w:spacing w:after="0" w:line="240" w:lineRule="auto"/>
        <w:rPr>
          <w:rFonts w:eastAsia="Times New Roman"/>
          <w:bCs/>
          <w:iCs/>
          <w:u w:val="single"/>
        </w:rPr>
      </w:pPr>
    </w:p>
    <w:p w14:paraId="32C09E02" w14:textId="77777777" w:rsidR="003D23BE" w:rsidRPr="00C91D36" w:rsidRDefault="003D23BE" w:rsidP="00A8604C">
      <w:pPr>
        <w:widowControl w:val="0"/>
        <w:spacing w:after="0" w:line="240" w:lineRule="auto"/>
        <w:jc w:val="both"/>
        <w:rPr>
          <w:rFonts w:eastAsia="Times New Roman"/>
          <w:bCs/>
          <w:iCs/>
        </w:rPr>
      </w:pPr>
    </w:p>
    <w:p w14:paraId="00CA9BB1" w14:textId="544D0C92" w:rsidR="00A90164" w:rsidRDefault="003D23BE" w:rsidP="00A8604C">
      <w:pPr>
        <w:widowControl w:val="0"/>
        <w:spacing w:after="0" w:line="240" w:lineRule="auto"/>
        <w:jc w:val="both"/>
        <w:rPr>
          <w:i/>
        </w:rPr>
      </w:pPr>
      <w:r w:rsidRPr="00B6713E">
        <w:rPr>
          <w:i/>
        </w:rPr>
        <w:t>Kbt.71.§ (11)</w:t>
      </w:r>
      <w:r w:rsidR="00A8604C" w:rsidRPr="00A8604C">
        <w:t xml:space="preserve"> </w:t>
      </w:r>
      <w:r w:rsidR="00A8604C" w:rsidRPr="00A8604C">
        <w:rPr>
          <w:i/>
        </w:rPr>
        <w:t xml:space="preserve">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w:t>
      </w:r>
      <w:proofErr w:type="spellStart"/>
      <w:r w:rsidR="00A8604C" w:rsidRPr="00A8604C">
        <w:rPr>
          <w:i/>
        </w:rPr>
        <w:t>közbeszerzés</w:t>
      </w:r>
      <w:proofErr w:type="spellEnd"/>
      <w:r w:rsidR="00A8604C" w:rsidRPr="00A8604C">
        <w:rPr>
          <w:i/>
        </w:rPr>
        <w:t xml:space="preserve"> tárgya elemeinek tételesen meghatározott értékeit (az </w:t>
      </w:r>
      <w:proofErr w:type="spellStart"/>
      <w:r w:rsidR="00A8604C" w:rsidRPr="00A8604C">
        <w:rPr>
          <w:i/>
        </w:rPr>
        <w:t>alapadatokat</w:t>
      </w:r>
      <w:proofErr w:type="spellEnd"/>
      <w:r w:rsidR="00A8604C" w:rsidRPr="00A8604C">
        <w:rPr>
          <w:i/>
        </w:rPr>
        <w:t>) alapul véve kiszámítja az összesített ellenértéket vagy más - az ajánlatban megtalálható számításon alapuló - adatot. Ha a számítási hiba javítását nem, vagy nem az előírt határidőben, vagy hibásan teljesítették, az ajánlat érvénytelen.</w:t>
      </w:r>
    </w:p>
    <w:p w14:paraId="74D612BF" w14:textId="539A11D6" w:rsidR="00A95FBF" w:rsidRDefault="00A95FBF" w:rsidP="00A95FBF">
      <w:pPr>
        <w:widowControl w:val="0"/>
        <w:spacing w:after="0" w:line="240" w:lineRule="auto"/>
        <w:rPr>
          <w:i/>
        </w:rPr>
      </w:pPr>
    </w:p>
    <w:p w14:paraId="58AB20AC" w14:textId="77777777" w:rsidR="00A95FBF" w:rsidRPr="00C91D36" w:rsidRDefault="00A95FBF" w:rsidP="00A95FBF">
      <w:pPr>
        <w:widowControl w:val="0"/>
        <w:spacing w:after="0" w:line="240" w:lineRule="auto"/>
      </w:pPr>
    </w:p>
    <w:p w14:paraId="77C38E3E" w14:textId="77777777" w:rsidR="00A90164" w:rsidRPr="00C91D36" w:rsidRDefault="00C12F44" w:rsidP="008147CD">
      <w:pPr>
        <w:widowControl w:val="0"/>
        <w:spacing w:after="0" w:line="240" w:lineRule="auto"/>
        <w:jc w:val="both"/>
      </w:pPr>
      <w:r w:rsidRPr="00C91D36">
        <w:t>Ajánlatkérő a Kbt. 72. § alapján az értékelés szempontjából lényeges ajánlati elemek tartalmát megalapozó adatokat, valamint indokolást kér írásban és erről a kérésről a többi ajánlattevőt egyidejűleg, írásban értesíti, ha az ajánlat a megkötni tervezett szerződés tárgyára figyelemmel aránytalanul alacsony összeget tartalmaz az értékelési szempontként figyelembe vett ár vagy költség, vagy azoknak valamely önállóan értékelésre kerülő eleme tekintetében.</w:t>
      </w:r>
    </w:p>
    <w:p w14:paraId="2434E287" w14:textId="77777777" w:rsidR="004E67CB" w:rsidRPr="00C91D36" w:rsidRDefault="00C12F44" w:rsidP="008147CD">
      <w:pPr>
        <w:suppressAutoHyphens/>
        <w:spacing w:after="0" w:line="240" w:lineRule="auto"/>
        <w:jc w:val="both"/>
        <w:rPr>
          <w:rFonts w:eastAsia="Times New Roman"/>
          <w:lang w:eastAsia="zh-CN"/>
        </w:rPr>
      </w:pPr>
      <w:r w:rsidRPr="00C91D36">
        <w:t>Ajánlatkérő a Kbt. 72. § (7) bekezdése alapján hasonlóan jár el, ha az ajánlatnak valamely eleme tartalmaz teljesíthetetlennek ítélt kötelezettségvállalást.</w:t>
      </w:r>
      <w:r w:rsidR="004E67CB" w:rsidRPr="00C91D36">
        <w:rPr>
          <w:rFonts w:eastAsia="Times New Roman"/>
          <w:lang w:eastAsia="zh-CN"/>
        </w:rPr>
        <w:t xml:space="preserve"> Kbt. 81. § (4) bekezdésének alkalmazása: ajánlatkérő a bírálatnak az aránytalanul alacsony ár vizsgálatára vonatkozó részét az ajánlatok értékelését követően végzi el. Ebben az esetben csak a legkedvezőbb ajánlatot tett ajánlattevő - és ha az összegezésben ajánlatkérő meg kívánja nevezni, a második legkedvezőbb ajánlatot tett ajánlattevő - tekintetében vizsgálja az ár aránytalanul alacsony voltát, és alkalmazza szükség esetén a 72. § szerinti eljárást. Ha az ajánlattevő ajánlata aránytalanul alacsony ár miatt érvénytelennek bizonyul, az értékelési sorrendben a következő ajánlattevő a helyébe lép és a szükséges bírálati cselekményeket ennek megfelelően kell elvégezni.</w:t>
      </w:r>
    </w:p>
    <w:p w14:paraId="1BE319C1" w14:textId="77777777" w:rsidR="00A90164" w:rsidRPr="00C91D36" w:rsidRDefault="00A90164" w:rsidP="008147CD">
      <w:pPr>
        <w:widowControl w:val="0"/>
        <w:spacing w:after="0" w:line="240" w:lineRule="auto"/>
        <w:jc w:val="both"/>
      </w:pPr>
    </w:p>
    <w:p w14:paraId="725FCA3E" w14:textId="77777777" w:rsidR="00A90164" w:rsidRPr="00C91D36" w:rsidRDefault="00A90164" w:rsidP="008147CD">
      <w:pPr>
        <w:widowControl w:val="0"/>
        <w:spacing w:after="0" w:line="240" w:lineRule="auto"/>
        <w:jc w:val="both"/>
      </w:pPr>
    </w:p>
    <w:p w14:paraId="5FDE9127" w14:textId="77777777" w:rsidR="00A90164" w:rsidRPr="00C91D36" w:rsidRDefault="00C12F44" w:rsidP="008147CD">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rPr>
      </w:pPr>
      <w:bookmarkStart w:id="22" w:name="_Toc440465319"/>
      <w:bookmarkStart w:id="23" w:name="_Toc518467136"/>
      <w:r w:rsidRPr="00C91D36">
        <w:rPr>
          <w:rFonts w:ascii="Times New Roman" w:hAnsi="Times New Roman"/>
          <w:i w:val="0"/>
          <w:sz w:val="24"/>
          <w:szCs w:val="24"/>
          <w:u w:val="single"/>
        </w:rPr>
        <w:t>Üzleti titok</w:t>
      </w:r>
      <w:bookmarkEnd w:id="22"/>
      <w:bookmarkEnd w:id="23"/>
    </w:p>
    <w:p w14:paraId="78735CE8" w14:textId="77777777" w:rsidR="00A90164" w:rsidRPr="00C91D36" w:rsidRDefault="00A90164" w:rsidP="008147CD">
      <w:pPr>
        <w:widowControl w:val="0"/>
        <w:spacing w:after="0" w:line="240" w:lineRule="auto"/>
        <w:jc w:val="both"/>
      </w:pPr>
    </w:p>
    <w:p w14:paraId="7CC02504" w14:textId="77777777" w:rsidR="00C96F91" w:rsidRDefault="00C12F44" w:rsidP="008147CD">
      <w:pPr>
        <w:widowControl w:val="0"/>
        <w:spacing w:after="0" w:line="240" w:lineRule="auto"/>
        <w:jc w:val="both"/>
      </w:pPr>
      <w:r w:rsidRPr="00C91D36">
        <w:t xml:space="preserve">A gazdasági szereplő az ajánlatban, hiánypótlásban, felvilágosításban, valamint a Kbt. 72. § szerinti indokolásban elkülönített módon elhelyezett, üzleti titkot (ideértve a védett ismeretet is) tartalmazó iratok nyilvánosságra hozatalát </w:t>
      </w:r>
      <w:proofErr w:type="gramStart"/>
      <w:r w:rsidRPr="00C91D36">
        <w:t xml:space="preserve">megtilthatja </w:t>
      </w:r>
      <w:r w:rsidR="00C96F91">
        <w:t>.</w:t>
      </w:r>
      <w:proofErr w:type="gramEnd"/>
    </w:p>
    <w:p w14:paraId="72590AA7" w14:textId="77777777" w:rsidR="00A90164" w:rsidRPr="00C91D36" w:rsidRDefault="00C12F44" w:rsidP="008147CD">
      <w:pPr>
        <w:widowControl w:val="0"/>
        <w:spacing w:after="0" w:line="240" w:lineRule="auto"/>
        <w:jc w:val="both"/>
      </w:pPr>
      <w:r w:rsidRPr="00C91D36">
        <w:t xml:space="preserve">Az üzleti titkot tartalmazó irat kizárólag olyan információkat tartalmazhat, amelyek nyilvánosságra hozatala a gazdasági szereplő üzleti tevékenysége szempontjából aránytalan sérelmet okozna. </w:t>
      </w:r>
    </w:p>
    <w:p w14:paraId="5CFAA0C7" w14:textId="77777777" w:rsidR="00A90164" w:rsidRDefault="00C12F44" w:rsidP="008147CD">
      <w:pPr>
        <w:widowControl w:val="0"/>
        <w:spacing w:after="0" w:line="240" w:lineRule="auto"/>
        <w:jc w:val="both"/>
      </w:pPr>
      <w:r w:rsidRPr="00C91D36">
        <w:t xml:space="preserve">A gazdasági szereplő az üzleti titkot tartalmazó dokumentum elkülönített elhelyezésére az EKR-ben erre szolgáló funkciót alkalmazza. Tekintettel arra, hogy az e-Kr. kötelező jelleggel előírja, hogy a gazdasági szereplő az üzleti titkot tartalmazó dokumentum elkülönített elhelyezésére az </w:t>
      </w:r>
      <w:r w:rsidRPr="00DE387D">
        <w:rPr>
          <w:b/>
        </w:rPr>
        <w:t>EKR-ben erre szolgáló funkciót alkalmazza,</w:t>
      </w:r>
      <w:r w:rsidRPr="00C91D36">
        <w:t xml:space="preserve"> ajánlatkérő tájékoztatja a gazdasági szereplőket arról, hogy az üzleti titokká nyilvánított dokumentumok e funkció alkalmazása nélkül történő elhelyezése nem fogadható el.</w:t>
      </w:r>
    </w:p>
    <w:p w14:paraId="15F6D2BB" w14:textId="77777777" w:rsidR="00CD6F2D" w:rsidRPr="00C91D36" w:rsidRDefault="00CD6F2D" w:rsidP="008147CD">
      <w:pPr>
        <w:widowControl w:val="0"/>
        <w:spacing w:after="0" w:line="240" w:lineRule="auto"/>
        <w:jc w:val="both"/>
      </w:pPr>
    </w:p>
    <w:p w14:paraId="38FEFAA5" w14:textId="77777777" w:rsidR="00CD6F2D" w:rsidRPr="00505FEB" w:rsidRDefault="00CD6F2D" w:rsidP="008147CD">
      <w:pPr>
        <w:widowControl w:val="0"/>
        <w:spacing w:after="0" w:line="240" w:lineRule="auto"/>
        <w:jc w:val="both"/>
      </w:pPr>
      <w:r w:rsidRPr="00505FEB">
        <w:rPr>
          <w:b/>
        </w:rPr>
        <w:t>Ajánlatkérő felhívja ajánlattevők figyelmét a 2018.évi LIV. törvény 1.§-ban foglaltakra</w:t>
      </w:r>
      <w:r w:rsidRPr="00505FEB">
        <w:t xml:space="preserve">: </w:t>
      </w:r>
    </w:p>
    <w:p w14:paraId="28E253F3" w14:textId="77777777" w:rsidR="00CD6F2D" w:rsidRPr="00505FEB" w:rsidRDefault="00CD6F2D" w:rsidP="008147CD">
      <w:pPr>
        <w:spacing w:after="0" w:line="240" w:lineRule="auto"/>
        <w:ind w:firstLine="120"/>
        <w:jc w:val="both"/>
        <w:rPr>
          <w:rFonts w:eastAsia="Times New Roman"/>
          <w:i/>
        </w:rPr>
      </w:pPr>
      <w:proofErr w:type="gramStart"/>
      <w:r w:rsidRPr="00505FEB">
        <w:rPr>
          <w:rFonts w:eastAsia="Times New Roman"/>
          <w:b/>
          <w:bCs/>
          <w:i/>
        </w:rPr>
        <w:t>„ 1.</w:t>
      </w:r>
      <w:proofErr w:type="gramEnd"/>
      <w:r w:rsidRPr="00505FEB">
        <w:rPr>
          <w:rFonts w:eastAsia="Times New Roman"/>
          <w:b/>
          <w:bCs/>
          <w:i/>
        </w:rPr>
        <w:t xml:space="preserve"> § </w:t>
      </w:r>
      <w:r w:rsidRPr="00505FEB">
        <w:rPr>
          <w:rFonts w:eastAsia="Times New Roman"/>
          <w:i/>
        </w:rPr>
        <w:t xml:space="preserve">(1) Üzleti titok a gazdasági tevékenységhez kapcsolódó, titkos - egészben, vagy elemeinek összességeként nem közismert vagy az érintett gazdasági tevékenységet végző személyek számára nem könnyen hozzáférhető -, ennélfogva vagyoni értékkel bíró olyan tény, </w:t>
      </w:r>
      <w:r w:rsidRPr="00505FEB">
        <w:rPr>
          <w:rFonts w:eastAsia="Times New Roman"/>
          <w:i/>
        </w:rPr>
        <w:lastRenderedPageBreak/>
        <w:t>tájékoztatás, egyéb adat és az azokból készült összeállítás, amelynek a titokban tartása érdekében a titok jogosultja az adott helyzetben általában elvárható magatartást tanúsítja.</w:t>
      </w:r>
    </w:p>
    <w:p w14:paraId="0DBB5A1C" w14:textId="77777777" w:rsidR="00A90164" w:rsidRDefault="00CD6F2D" w:rsidP="008147CD">
      <w:pPr>
        <w:spacing w:after="0" w:line="240" w:lineRule="auto"/>
        <w:ind w:firstLine="120"/>
        <w:jc w:val="both"/>
        <w:rPr>
          <w:rFonts w:eastAsia="Times New Roman"/>
          <w:i/>
        </w:rPr>
      </w:pPr>
      <w:r w:rsidRPr="00505FEB">
        <w:rPr>
          <w:rFonts w:eastAsia="Times New Roman"/>
          <w:i/>
        </w:rPr>
        <w:t>(2) Védett ismeret (know-how) az üzleti titoknak minősülő, azonosításra alkalmas módon rögzített, műszaki, gazdasági vagy szervezési ismeret, megoldás, tapasztalat vagy ezek összeállítása.</w:t>
      </w:r>
    </w:p>
    <w:p w14:paraId="677CACED" w14:textId="77777777" w:rsidR="004B02A2" w:rsidRPr="006D2D3E" w:rsidRDefault="004B02A2" w:rsidP="008147CD">
      <w:pPr>
        <w:spacing w:after="0" w:line="240" w:lineRule="auto"/>
        <w:ind w:firstLine="120"/>
        <w:jc w:val="both"/>
        <w:rPr>
          <w:rFonts w:eastAsia="Times New Roman"/>
          <w:i/>
        </w:rPr>
      </w:pPr>
    </w:p>
    <w:p w14:paraId="3502E840" w14:textId="77777777" w:rsidR="00A90164" w:rsidRPr="00C91D36" w:rsidRDefault="00C12F44" w:rsidP="008147CD">
      <w:pPr>
        <w:widowControl w:val="0"/>
        <w:spacing w:after="0" w:line="240" w:lineRule="auto"/>
        <w:jc w:val="both"/>
      </w:pPr>
      <w:r w:rsidRPr="00C91D36">
        <w:t>A gazdasági szereplő az elkülönített irathoz indokolást köteles csatolni (</w:t>
      </w:r>
      <w:r w:rsidR="00CD791C" w:rsidRPr="00CD791C">
        <w:rPr>
          <w:b/>
        </w:rPr>
        <w:t>NYILATKOZAT üzleti titokról</w:t>
      </w:r>
      <w:r w:rsidR="00CD791C">
        <w:rPr>
          <w:b/>
        </w:rPr>
        <w:t xml:space="preserve"> EKR </w:t>
      </w:r>
      <w:proofErr w:type="gramStart"/>
      <w:r w:rsidR="00CD791C">
        <w:rPr>
          <w:b/>
        </w:rPr>
        <w:t xml:space="preserve">űrlap </w:t>
      </w:r>
      <w:r w:rsidRPr="00C91D36">
        <w:t>)</w:t>
      </w:r>
      <w:proofErr w:type="gramEnd"/>
      <w:r w:rsidRPr="00C91D36">
        <w:t>,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4B94A528" w14:textId="77777777" w:rsidR="00A90164" w:rsidRPr="00C91D36" w:rsidRDefault="00A90164" w:rsidP="008147CD">
      <w:pPr>
        <w:widowControl w:val="0"/>
        <w:spacing w:after="0" w:line="240" w:lineRule="auto"/>
        <w:jc w:val="both"/>
      </w:pPr>
    </w:p>
    <w:p w14:paraId="2090DB6E" w14:textId="77777777" w:rsidR="00A90164" w:rsidRDefault="00C12F44" w:rsidP="008147CD">
      <w:pPr>
        <w:widowControl w:val="0"/>
        <w:spacing w:after="0" w:line="240" w:lineRule="auto"/>
        <w:jc w:val="both"/>
      </w:pPr>
      <w:r w:rsidRPr="00C91D36">
        <w:t xml:space="preserve">Felhívjuk a figyelmet </w:t>
      </w:r>
      <w:r w:rsidR="004B02A2">
        <w:t>az alábbiakra:</w:t>
      </w:r>
    </w:p>
    <w:p w14:paraId="703ED403" w14:textId="77777777" w:rsidR="009F0E5A" w:rsidRDefault="009F0E5A" w:rsidP="008147CD">
      <w:pPr>
        <w:widowControl w:val="0"/>
        <w:spacing w:after="0" w:line="240" w:lineRule="auto"/>
        <w:jc w:val="both"/>
      </w:pPr>
    </w:p>
    <w:p w14:paraId="65D78F15" w14:textId="77777777" w:rsidR="00A8604C" w:rsidRPr="00A8604C" w:rsidRDefault="009F0E5A" w:rsidP="00A8604C">
      <w:pPr>
        <w:widowControl w:val="0"/>
        <w:spacing w:after="0" w:line="240" w:lineRule="auto"/>
        <w:jc w:val="both"/>
        <w:rPr>
          <w:i/>
        </w:rPr>
      </w:pPr>
      <w:r>
        <w:rPr>
          <w:i/>
        </w:rPr>
        <w:t>Kbt. 44. § (1</w:t>
      </w:r>
      <w:proofErr w:type="gramStart"/>
      <w:r>
        <w:rPr>
          <w:i/>
        </w:rPr>
        <w:t xml:space="preserve">) </w:t>
      </w:r>
      <w:r w:rsidRPr="007D2793">
        <w:rPr>
          <w:i/>
        </w:rPr>
        <w:t xml:space="preserve"> </w:t>
      </w:r>
      <w:r w:rsidR="00A8604C" w:rsidRPr="00A8604C">
        <w:rPr>
          <w:i/>
        </w:rPr>
        <w:t>A</w:t>
      </w:r>
      <w:proofErr w:type="gramEnd"/>
      <w:r w:rsidR="00A8604C" w:rsidRPr="00A8604C">
        <w:rPr>
          <w:i/>
        </w:rPr>
        <w:t xml:space="preserve"> gazdasági szereplő az ajánlatban, részvételi jelentkezésben, hiánypótlásban vagy felvilágosításban, valamint a 72. § szerinti indokolásban elkülönített módon elhelyezett, üzleti titkot (ideértve a védett ismeretet is) [az üzleti titok védelméről szóló 2018. évi LIV. törvény 1.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199916BC" w14:textId="77777777" w:rsidR="00A8604C" w:rsidRPr="00A8604C" w:rsidRDefault="00A8604C" w:rsidP="00A8604C">
      <w:pPr>
        <w:widowControl w:val="0"/>
        <w:spacing w:after="0" w:line="240" w:lineRule="auto"/>
        <w:jc w:val="both"/>
        <w:rPr>
          <w:i/>
        </w:rPr>
      </w:pPr>
    </w:p>
    <w:p w14:paraId="2109F8AD" w14:textId="77777777" w:rsidR="00A8604C" w:rsidRPr="00A8604C" w:rsidRDefault="00A8604C" w:rsidP="00A8604C">
      <w:pPr>
        <w:widowControl w:val="0"/>
        <w:spacing w:after="0" w:line="240" w:lineRule="auto"/>
        <w:jc w:val="both"/>
        <w:rPr>
          <w:i/>
        </w:rPr>
      </w:pPr>
      <w:r w:rsidRPr="00A8604C">
        <w:rPr>
          <w:i/>
        </w:rPr>
        <w:t>(2) Az (1) bekezdés alkalmazásában a gazdasági szereplő nem nyilváníthatja üzleti titoknak különösen</w:t>
      </w:r>
    </w:p>
    <w:p w14:paraId="1695B82D" w14:textId="77777777" w:rsidR="00A8604C" w:rsidRPr="00A8604C" w:rsidRDefault="00A8604C" w:rsidP="00A8604C">
      <w:pPr>
        <w:widowControl w:val="0"/>
        <w:spacing w:after="0" w:line="240" w:lineRule="auto"/>
        <w:jc w:val="both"/>
        <w:rPr>
          <w:i/>
        </w:rPr>
      </w:pPr>
    </w:p>
    <w:p w14:paraId="08C75A16" w14:textId="77777777" w:rsidR="00A8604C" w:rsidRPr="00A8604C" w:rsidRDefault="00A8604C" w:rsidP="00A8604C">
      <w:pPr>
        <w:widowControl w:val="0"/>
        <w:spacing w:after="0" w:line="240" w:lineRule="auto"/>
        <w:jc w:val="both"/>
        <w:rPr>
          <w:i/>
        </w:rPr>
      </w:pPr>
      <w:r w:rsidRPr="00A8604C">
        <w:rPr>
          <w:i/>
        </w:rPr>
        <w:t>a) azokat az információkat, adatokat, amelyek elektronikus, hatósági vagy egyéb nyilvántartásból bárki számára megismerhetők,</w:t>
      </w:r>
    </w:p>
    <w:p w14:paraId="62D7B942" w14:textId="77777777" w:rsidR="00A8604C" w:rsidRPr="00A8604C" w:rsidRDefault="00A8604C" w:rsidP="00A8604C">
      <w:pPr>
        <w:widowControl w:val="0"/>
        <w:spacing w:after="0" w:line="240" w:lineRule="auto"/>
        <w:jc w:val="both"/>
        <w:rPr>
          <w:i/>
        </w:rPr>
      </w:pPr>
    </w:p>
    <w:p w14:paraId="08EB0CD2" w14:textId="77777777" w:rsidR="00A8604C" w:rsidRPr="00A8604C" w:rsidRDefault="00A8604C" w:rsidP="00A8604C">
      <w:pPr>
        <w:widowControl w:val="0"/>
        <w:spacing w:after="0" w:line="240" w:lineRule="auto"/>
        <w:jc w:val="both"/>
        <w:rPr>
          <w:i/>
        </w:rPr>
      </w:pPr>
      <w:r w:rsidRPr="00A8604C">
        <w:rPr>
          <w:i/>
        </w:rPr>
        <w:t>b) az információs önrendelkezési jogról és az információszabadságról szóló 2011. évi CXII. törvény 27. § (3) bekezdése szerinti közérdekből nyilvános adatokat,</w:t>
      </w:r>
    </w:p>
    <w:p w14:paraId="3C5780B9" w14:textId="77777777" w:rsidR="00A8604C" w:rsidRPr="00A8604C" w:rsidRDefault="00A8604C" w:rsidP="00A8604C">
      <w:pPr>
        <w:widowControl w:val="0"/>
        <w:spacing w:after="0" w:line="240" w:lineRule="auto"/>
        <w:jc w:val="both"/>
        <w:rPr>
          <w:i/>
        </w:rPr>
      </w:pPr>
    </w:p>
    <w:p w14:paraId="03F20809" w14:textId="77777777" w:rsidR="00A8604C" w:rsidRPr="00A8604C" w:rsidRDefault="00A8604C" w:rsidP="00A8604C">
      <w:pPr>
        <w:widowControl w:val="0"/>
        <w:spacing w:after="0" w:line="240" w:lineRule="auto"/>
        <w:jc w:val="both"/>
        <w:rPr>
          <w:i/>
        </w:rPr>
      </w:pPr>
      <w:r w:rsidRPr="00A8604C">
        <w:rPr>
          <w:i/>
        </w:rPr>
        <w:t>c) az ajánlattevő, illetve részvételre jelentkező által az alkalmasság igazolása körében bemutatott</w:t>
      </w:r>
    </w:p>
    <w:p w14:paraId="772AF80A" w14:textId="77777777" w:rsidR="00A8604C" w:rsidRPr="00A8604C" w:rsidRDefault="00A8604C" w:rsidP="00A8604C">
      <w:pPr>
        <w:widowControl w:val="0"/>
        <w:spacing w:after="0" w:line="240" w:lineRule="auto"/>
        <w:jc w:val="both"/>
        <w:rPr>
          <w:i/>
        </w:rPr>
      </w:pPr>
    </w:p>
    <w:p w14:paraId="467A8F5E" w14:textId="77777777" w:rsidR="00A8604C" w:rsidRPr="00A8604C" w:rsidRDefault="00A8604C" w:rsidP="00A8604C">
      <w:pPr>
        <w:widowControl w:val="0"/>
        <w:spacing w:after="0" w:line="240" w:lineRule="auto"/>
        <w:jc w:val="both"/>
        <w:rPr>
          <w:i/>
        </w:rPr>
      </w:pPr>
      <w:proofErr w:type="spellStart"/>
      <w:r w:rsidRPr="00A8604C">
        <w:rPr>
          <w:i/>
        </w:rPr>
        <w:t>ca</w:t>
      </w:r>
      <w:proofErr w:type="spellEnd"/>
      <w:r w:rsidRPr="00A8604C">
        <w:rPr>
          <w:i/>
        </w:rPr>
        <w:t>) korábban teljesített közbeszerzési szerződések, illetve e törvény szerinti építés- vagy szolgáltatási koncessziók megkötésére, tartalmára és teljesítésére vonatkozó információkat és adatokat,</w:t>
      </w:r>
    </w:p>
    <w:p w14:paraId="66DAED2D" w14:textId="77777777" w:rsidR="00A8604C" w:rsidRPr="00A8604C" w:rsidRDefault="00A8604C" w:rsidP="00A8604C">
      <w:pPr>
        <w:widowControl w:val="0"/>
        <w:spacing w:after="0" w:line="240" w:lineRule="auto"/>
        <w:jc w:val="both"/>
        <w:rPr>
          <w:i/>
        </w:rPr>
      </w:pPr>
    </w:p>
    <w:p w14:paraId="77C9C3FE" w14:textId="77777777" w:rsidR="00A8604C" w:rsidRPr="00A8604C" w:rsidRDefault="00A8604C" w:rsidP="00A8604C">
      <w:pPr>
        <w:widowControl w:val="0"/>
        <w:spacing w:after="0" w:line="240" w:lineRule="auto"/>
        <w:jc w:val="both"/>
        <w:rPr>
          <w:i/>
        </w:rPr>
      </w:pPr>
      <w:proofErr w:type="spellStart"/>
      <w:r w:rsidRPr="00A8604C">
        <w:rPr>
          <w:i/>
        </w:rPr>
        <w:t>cb</w:t>
      </w:r>
      <w:proofErr w:type="spellEnd"/>
      <w:r w:rsidRPr="00A8604C">
        <w:rPr>
          <w:i/>
        </w:rPr>
        <w:t>) gépekre, eszközökre, berendezésekre, szakemberekre, tanúsítványokra, címkékre vonatkozó információkat és adatokat,</w:t>
      </w:r>
    </w:p>
    <w:p w14:paraId="1270CFA7" w14:textId="77777777" w:rsidR="00A8604C" w:rsidRPr="00A8604C" w:rsidRDefault="00A8604C" w:rsidP="00A8604C">
      <w:pPr>
        <w:widowControl w:val="0"/>
        <w:spacing w:after="0" w:line="240" w:lineRule="auto"/>
        <w:jc w:val="both"/>
        <w:rPr>
          <w:i/>
        </w:rPr>
      </w:pPr>
    </w:p>
    <w:p w14:paraId="0CDAEE32" w14:textId="77777777" w:rsidR="00A8604C" w:rsidRPr="00A8604C" w:rsidRDefault="00A8604C" w:rsidP="00A8604C">
      <w:pPr>
        <w:widowControl w:val="0"/>
        <w:spacing w:after="0" w:line="240" w:lineRule="auto"/>
        <w:jc w:val="both"/>
        <w:rPr>
          <w:i/>
        </w:rPr>
      </w:pPr>
      <w:r w:rsidRPr="00A8604C">
        <w:rPr>
          <w:i/>
        </w:rPr>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45F0B44D" w14:textId="77777777" w:rsidR="00A8604C" w:rsidRPr="00A8604C" w:rsidRDefault="00A8604C" w:rsidP="00A8604C">
      <w:pPr>
        <w:widowControl w:val="0"/>
        <w:spacing w:after="0" w:line="240" w:lineRule="auto"/>
        <w:jc w:val="both"/>
        <w:rPr>
          <w:i/>
        </w:rPr>
      </w:pPr>
    </w:p>
    <w:p w14:paraId="3E41DA65" w14:textId="77777777" w:rsidR="00A8604C" w:rsidRPr="00A8604C" w:rsidRDefault="00A8604C" w:rsidP="00A8604C">
      <w:pPr>
        <w:widowControl w:val="0"/>
        <w:spacing w:after="0" w:line="240" w:lineRule="auto"/>
        <w:jc w:val="both"/>
        <w:rPr>
          <w:i/>
        </w:rPr>
      </w:pPr>
      <w:r w:rsidRPr="00A8604C">
        <w:rPr>
          <w:i/>
        </w:rPr>
        <w:t xml:space="preserve">e) ha az ajánlatkérő annak benyújtását kéri, az ajánlattevő szakmai ajánlatát, ide nem értve a szakmai ajánlatnak azt a jól meghatározható elemét, amely tekintetében az (1) bekezdésben </w:t>
      </w:r>
      <w:r w:rsidRPr="00A8604C">
        <w:rPr>
          <w:i/>
        </w:rPr>
        <w:lastRenderedPageBreak/>
        <w:t>meghatározott feltételek az ajánlattevő által igazoltan fennállnak és a (3) bekezdés alapján nincs akadálya az üzleti titokká nyilvánításnak.</w:t>
      </w:r>
    </w:p>
    <w:p w14:paraId="7F642828" w14:textId="77777777" w:rsidR="00A8604C" w:rsidRPr="00A8604C" w:rsidRDefault="00A8604C" w:rsidP="00A8604C">
      <w:pPr>
        <w:widowControl w:val="0"/>
        <w:spacing w:after="0" w:line="240" w:lineRule="auto"/>
        <w:jc w:val="both"/>
        <w:rPr>
          <w:i/>
        </w:rPr>
      </w:pPr>
    </w:p>
    <w:p w14:paraId="40659412" w14:textId="77777777" w:rsidR="00A8604C" w:rsidRPr="00A8604C" w:rsidRDefault="00A8604C" w:rsidP="00A8604C">
      <w:pPr>
        <w:widowControl w:val="0"/>
        <w:spacing w:after="0" w:line="240" w:lineRule="auto"/>
        <w:jc w:val="both"/>
        <w:rPr>
          <w:i/>
        </w:rPr>
      </w:pPr>
      <w:r w:rsidRPr="00A8604C">
        <w:rPr>
          <w:i/>
        </w:rPr>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w:t>
      </w:r>
      <w:proofErr w:type="spellStart"/>
      <w:r w:rsidRPr="00A8604C">
        <w:rPr>
          <w:i/>
        </w:rPr>
        <w:t>alapjáulszolgáló</w:t>
      </w:r>
      <w:proofErr w:type="spellEnd"/>
      <w:r w:rsidRPr="00A8604C">
        <w:rPr>
          <w:i/>
        </w:rPr>
        <w:t xml:space="preserve"> - a (2) bekezdés hatálya alá nem tartozó - részinformációk, alapadatok (így különösen az árazott költségvetés) nyilvánosságra hozatalát megtilthatja.</w:t>
      </w:r>
    </w:p>
    <w:p w14:paraId="13EE5507" w14:textId="77777777" w:rsidR="00A8604C" w:rsidRPr="00A8604C" w:rsidRDefault="00A8604C" w:rsidP="00A8604C">
      <w:pPr>
        <w:widowControl w:val="0"/>
        <w:spacing w:after="0" w:line="240" w:lineRule="auto"/>
        <w:jc w:val="both"/>
        <w:rPr>
          <w:i/>
        </w:rPr>
      </w:pPr>
    </w:p>
    <w:p w14:paraId="28B0402F" w14:textId="3940A2E5" w:rsidR="009F0E5A" w:rsidRDefault="00A8604C" w:rsidP="00A8604C">
      <w:pPr>
        <w:widowControl w:val="0"/>
        <w:spacing w:after="0" w:line="240" w:lineRule="auto"/>
        <w:jc w:val="both"/>
      </w:pPr>
      <w:r w:rsidRPr="00A8604C">
        <w:rPr>
          <w:i/>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14:paraId="0C9B1794" w14:textId="77777777" w:rsidR="004B02A2" w:rsidRDefault="004B02A2" w:rsidP="004B02A2">
      <w:pPr>
        <w:widowControl w:val="0"/>
        <w:spacing w:after="0" w:line="240" w:lineRule="auto"/>
        <w:jc w:val="both"/>
      </w:pPr>
    </w:p>
    <w:p w14:paraId="34E44DB3" w14:textId="77777777" w:rsidR="00A90164" w:rsidRPr="00C91D36" w:rsidRDefault="00C12F44" w:rsidP="008147CD">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rPr>
      </w:pPr>
      <w:bookmarkStart w:id="24" w:name="_Toc440465320"/>
      <w:bookmarkStart w:id="25" w:name="_Toc518467137"/>
      <w:r w:rsidRPr="00C91D36">
        <w:rPr>
          <w:rFonts w:ascii="Times New Roman" w:hAnsi="Times New Roman"/>
          <w:i w:val="0"/>
          <w:sz w:val="24"/>
          <w:szCs w:val="24"/>
          <w:u w:val="single"/>
        </w:rPr>
        <w:t>Az ajánlattétel költsége</w:t>
      </w:r>
      <w:bookmarkEnd w:id="24"/>
      <w:bookmarkEnd w:id="25"/>
    </w:p>
    <w:p w14:paraId="3585AA10" w14:textId="77777777" w:rsidR="00A90164" w:rsidRPr="00C91D36" w:rsidRDefault="00A90164" w:rsidP="008147CD">
      <w:pPr>
        <w:widowControl w:val="0"/>
        <w:spacing w:after="0" w:line="240" w:lineRule="auto"/>
        <w:jc w:val="both"/>
      </w:pPr>
    </w:p>
    <w:p w14:paraId="63DA0013" w14:textId="77777777" w:rsidR="00A90164" w:rsidRPr="00DD525F" w:rsidRDefault="00C12F44" w:rsidP="00DD525F">
      <w:pPr>
        <w:pStyle w:val="Stlus1"/>
        <w:widowControl w:val="0"/>
        <w:suppressAutoHyphens w:val="0"/>
        <w:spacing w:line="240" w:lineRule="auto"/>
        <w:ind w:left="0" w:right="0" w:firstLine="0"/>
        <w:rPr>
          <w:rFonts w:ascii="Times New Roman" w:hAnsi="Times New Roman"/>
          <w:noProof w:val="0"/>
          <w:szCs w:val="24"/>
        </w:rPr>
      </w:pPr>
      <w:r w:rsidRPr="00C91D36">
        <w:rPr>
          <w:rFonts w:ascii="Times New Roman" w:hAnsi="Times New Roman"/>
          <w:noProof w:val="0"/>
          <w:szCs w:val="24"/>
        </w:rPr>
        <w:t>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 Az ajánlattevőnek nincs joga semmilyen, a közbeszerzési dokumentumokban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Az ajánlatkérő kifejezetten nyilatkozik, hogy az ajánlatok elkészítéséért sem a nyertes ajánlattevőnek, sem másoknak nem fizet.</w:t>
      </w:r>
    </w:p>
    <w:p w14:paraId="3D41D80E" w14:textId="77777777" w:rsidR="00A90164" w:rsidRPr="00C91D36" w:rsidRDefault="00A90164" w:rsidP="008147CD">
      <w:pPr>
        <w:widowControl w:val="0"/>
        <w:autoSpaceDE w:val="0"/>
        <w:autoSpaceDN w:val="0"/>
        <w:adjustRightInd w:val="0"/>
        <w:spacing w:after="0" w:line="240" w:lineRule="auto"/>
        <w:ind w:left="720"/>
        <w:rPr>
          <w:rFonts w:eastAsia="Times New Roman"/>
          <w:b/>
        </w:rPr>
      </w:pPr>
    </w:p>
    <w:p w14:paraId="220A744B" w14:textId="77777777" w:rsidR="00A90164" w:rsidRPr="00C91D36" w:rsidRDefault="00C12F44" w:rsidP="008147CD">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rPr>
      </w:pPr>
      <w:bookmarkStart w:id="26" w:name="_Toc440405168"/>
      <w:bookmarkStart w:id="27" w:name="_Toc440465324"/>
      <w:bookmarkStart w:id="28" w:name="_Toc518467138"/>
      <w:r w:rsidRPr="00C91D36">
        <w:rPr>
          <w:rFonts w:ascii="Times New Roman" w:hAnsi="Times New Roman"/>
          <w:i w:val="0"/>
          <w:sz w:val="24"/>
          <w:szCs w:val="24"/>
          <w:u w:val="single"/>
        </w:rPr>
        <w:t>Ajánlatok elbírálása</w:t>
      </w:r>
      <w:bookmarkEnd w:id="26"/>
      <w:bookmarkEnd w:id="27"/>
      <w:bookmarkEnd w:id="28"/>
    </w:p>
    <w:p w14:paraId="061C279C" w14:textId="77777777" w:rsidR="00A90164" w:rsidRPr="00C91D36" w:rsidRDefault="00A90164" w:rsidP="008147CD">
      <w:pPr>
        <w:widowControl w:val="0"/>
        <w:spacing w:after="0" w:line="240" w:lineRule="auto"/>
        <w:jc w:val="both"/>
        <w:rPr>
          <w:rFonts w:eastAsia="Times New Roman"/>
          <w:bCs/>
          <w:iCs/>
        </w:rPr>
      </w:pPr>
    </w:p>
    <w:p w14:paraId="01282E4B" w14:textId="77777777" w:rsidR="00A90164" w:rsidRPr="00C91D36" w:rsidRDefault="00C12F44" w:rsidP="008147CD">
      <w:pPr>
        <w:widowControl w:val="0"/>
        <w:spacing w:after="0" w:line="240" w:lineRule="auto"/>
        <w:jc w:val="both"/>
        <w:rPr>
          <w:rFonts w:eastAsia="Times New Roman"/>
          <w:bCs/>
          <w:iCs/>
        </w:rPr>
      </w:pPr>
      <w:r w:rsidRPr="00C91D36">
        <w:rPr>
          <w:rFonts w:eastAsia="Times New Roman"/>
          <w:bCs/>
          <w:iCs/>
        </w:rPr>
        <w:t xml:space="preserve">Ajánlatkérő az ajánlatok elbírálása során megvizsgálja, hogy az ajánlatok megfelelnek-e a közbeszerzési dokumentumokban, valamint a jogszabályokban meghatározott </w:t>
      </w:r>
      <w:r w:rsidR="00712F6A" w:rsidRPr="00C91D36">
        <w:rPr>
          <w:rFonts w:eastAsia="Times New Roman"/>
          <w:bCs/>
          <w:iCs/>
        </w:rPr>
        <w:t>feltételeknek.</w:t>
      </w:r>
    </w:p>
    <w:p w14:paraId="7D84A392" w14:textId="77777777" w:rsidR="00DE387D" w:rsidRPr="00CC30E0" w:rsidRDefault="00C12F44" w:rsidP="00DE387D">
      <w:pPr>
        <w:widowControl w:val="0"/>
        <w:spacing w:after="0" w:line="240" w:lineRule="auto"/>
        <w:jc w:val="both"/>
        <w:rPr>
          <w:rFonts w:eastAsia="Times New Roman"/>
          <w:bCs/>
          <w:iCs/>
        </w:rPr>
      </w:pPr>
      <w:r w:rsidRPr="00C91D36">
        <w:rPr>
          <w:rFonts w:eastAsia="Times New Roman"/>
          <w:bCs/>
          <w:iCs/>
        </w:rPr>
        <w:t xml:space="preserve">Az ajánlatkérő megállapítja, hogy mely ajánlat érvénytelen, és hogy van-e olyan gazdasági szereplő, akit az eljárásból ki kell zárni. </w:t>
      </w:r>
      <w:proofErr w:type="gramStart"/>
      <w:r w:rsidR="00CC30E0" w:rsidRPr="00A8604C">
        <w:rPr>
          <w:rFonts w:eastAsia="Times New Roman"/>
          <w:b/>
          <w:iCs/>
        </w:rPr>
        <w:t>Ajánlatkérő  alkalmazza</w:t>
      </w:r>
      <w:proofErr w:type="gramEnd"/>
      <w:r w:rsidR="00CC30E0" w:rsidRPr="00A8604C">
        <w:rPr>
          <w:rFonts w:eastAsia="Times New Roman"/>
          <w:b/>
          <w:iCs/>
        </w:rPr>
        <w:t xml:space="preserve"> a Kbt. 81. § (4) bekezdését , és a Kbt. 81. § (5) bekezdését is azaz a fordított értékelés–bírálat módszerét , és az ajánlatok bírálatát a legkedvezőbb ajánlattevő tekintetében végzi el </w:t>
      </w:r>
      <w:r w:rsidR="00CC30E0" w:rsidRPr="00CC30E0">
        <w:rPr>
          <w:rFonts w:eastAsia="Times New Roman"/>
          <w:bCs/>
          <w:iCs/>
        </w:rPr>
        <w:t>, annak nem megfelelőssége esetén a következő legkedvezőbb ajánlattal foly</w:t>
      </w:r>
      <w:r w:rsidR="00CC30E0">
        <w:rPr>
          <w:rFonts w:eastAsia="Times New Roman"/>
          <w:bCs/>
          <w:iCs/>
        </w:rPr>
        <w:t xml:space="preserve">tatja a bírálati cselekményeket </w:t>
      </w:r>
      <w:r w:rsidR="00CC30E0" w:rsidRPr="00CC30E0">
        <w:rPr>
          <w:rFonts w:eastAsia="Times New Roman"/>
          <w:bCs/>
          <w:iCs/>
        </w:rPr>
        <w:t>mindaddig amíg az eljárás eredményesen le nem zárul vagy van el nem bírált ajánlat.</w:t>
      </w:r>
      <w:r w:rsidR="00CC30E0">
        <w:rPr>
          <w:rFonts w:eastAsia="Times New Roman"/>
          <w:bCs/>
          <w:iCs/>
        </w:rPr>
        <w:t xml:space="preserve"> </w:t>
      </w:r>
      <w:r w:rsidR="00DE387D" w:rsidRPr="00556154">
        <w:rPr>
          <w:bCs/>
          <w:iCs/>
        </w:rPr>
        <w:t>Az eljárás eredményéről szóló döntés meghozatalát megelőzően az ajánlatkérő az értékelési szempontra figyelemmel legkedvezőbbnek tekinthető ajánlattevőt megfelelő határidő tűzésével felhívja az alkalmassági követelmények</w:t>
      </w:r>
      <w:r w:rsidR="00DE387D">
        <w:rPr>
          <w:bCs/>
          <w:iCs/>
        </w:rPr>
        <w:t xml:space="preserve"> (</w:t>
      </w:r>
      <w:r w:rsidR="00DE387D" w:rsidRPr="00631A3A">
        <w:rPr>
          <w:bCs/>
          <w:i/>
          <w:iCs/>
        </w:rPr>
        <w:t>amennyiben releváns)</w:t>
      </w:r>
      <w:r w:rsidR="00DE387D">
        <w:rPr>
          <w:bCs/>
          <w:iCs/>
        </w:rPr>
        <w:t xml:space="preserve"> és a kizáró </w:t>
      </w:r>
      <w:proofErr w:type="gramStart"/>
      <w:r w:rsidR="00DE387D">
        <w:rPr>
          <w:bCs/>
          <w:iCs/>
        </w:rPr>
        <w:t xml:space="preserve">okok </w:t>
      </w:r>
      <w:r w:rsidR="00DE387D" w:rsidRPr="00556154">
        <w:rPr>
          <w:bCs/>
          <w:iCs/>
        </w:rPr>
        <w:t xml:space="preserve"> tekintetében</w:t>
      </w:r>
      <w:proofErr w:type="gramEnd"/>
      <w:r w:rsidR="00DE387D" w:rsidRPr="00556154">
        <w:rPr>
          <w:bCs/>
          <w:iCs/>
        </w:rPr>
        <w:t xml:space="preserve"> az eljárást megindító felhívásban előírt igazolások benyújtására. </w:t>
      </w:r>
    </w:p>
    <w:p w14:paraId="3B8BB542" w14:textId="77777777" w:rsidR="00A90164" w:rsidRPr="00C91D36" w:rsidRDefault="00A90164" w:rsidP="008147CD">
      <w:pPr>
        <w:widowControl w:val="0"/>
        <w:tabs>
          <w:tab w:val="left" w:pos="0"/>
        </w:tabs>
        <w:autoSpaceDE w:val="0"/>
        <w:autoSpaceDN w:val="0"/>
        <w:adjustRightInd w:val="0"/>
        <w:spacing w:after="0" w:line="240" w:lineRule="auto"/>
        <w:jc w:val="both"/>
        <w:rPr>
          <w:rFonts w:eastAsia="Times New Roman"/>
          <w:lang w:eastAsia="ar-SA"/>
        </w:rPr>
      </w:pPr>
    </w:p>
    <w:p w14:paraId="79B588C7" w14:textId="77777777" w:rsidR="00A90164" w:rsidRPr="00C91D36" w:rsidRDefault="00C12F44" w:rsidP="008147CD">
      <w:pPr>
        <w:pStyle w:val="Cmsor2"/>
        <w:keepNext w:val="0"/>
        <w:widowControl w:val="0"/>
        <w:numPr>
          <w:ilvl w:val="1"/>
          <w:numId w:val="1"/>
        </w:numPr>
        <w:spacing w:before="0" w:after="0" w:line="240" w:lineRule="auto"/>
        <w:ind w:left="357" w:hanging="357"/>
        <w:jc w:val="both"/>
        <w:rPr>
          <w:rFonts w:ascii="Times New Roman" w:hAnsi="Times New Roman"/>
          <w:i w:val="0"/>
          <w:sz w:val="24"/>
          <w:szCs w:val="24"/>
          <w:u w:val="single"/>
        </w:rPr>
      </w:pPr>
      <w:bookmarkStart w:id="29" w:name="_Toc518467139"/>
      <w:r w:rsidRPr="00C91D36">
        <w:rPr>
          <w:rFonts w:ascii="Times New Roman" w:hAnsi="Times New Roman"/>
          <w:i w:val="0"/>
          <w:sz w:val="24"/>
          <w:szCs w:val="24"/>
          <w:u w:val="single"/>
        </w:rPr>
        <w:t>Az ajánlatok értékelése</w:t>
      </w:r>
      <w:r w:rsidR="00053550" w:rsidRPr="00C91D36">
        <w:rPr>
          <w:rFonts w:ascii="Times New Roman" w:hAnsi="Times New Roman"/>
          <w:i w:val="0"/>
          <w:sz w:val="24"/>
          <w:szCs w:val="24"/>
          <w:u w:val="single"/>
        </w:rPr>
        <w:t>:</w:t>
      </w:r>
      <w:bookmarkEnd w:id="29"/>
    </w:p>
    <w:p w14:paraId="444D3866" w14:textId="77777777" w:rsidR="00A90164" w:rsidRPr="00C91D36" w:rsidRDefault="00A90164" w:rsidP="008147CD">
      <w:pPr>
        <w:widowControl w:val="0"/>
        <w:spacing w:after="0" w:line="240" w:lineRule="auto"/>
        <w:jc w:val="both"/>
      </w:pPr>
    </w:p>
    <w:p w14:paraId="61796F81" w14:textId="77777777" w:rsidR="000805B3" w:rsidRDefault="00DE387D" w:rsidP="008147CD">
      <w:pPr>
        <w:suppressAutoHyphens/>
        <w:spacing w:after="0" w:line="240" w:lineRule="auto"/>
        <w:jc w:val="both"/>
        <w:rPr>
          <w:b/>
        </w:rPr>
      </w:pPr>
      <w:r w:rsidRPr="00556154">
        <w:t xml:space="preserve">Ajánlatkérő az ajánlatokat a Kbt. 76. § (2) bekezdés c) pontja alapján, a 322/2015. Korm. rendelet </w:t>
      </w:r>
      <w:r>
        <w:t>24</w:t>
      </w:r>
      <w:r w:rsidRPr="00556154">
        <w:t>. § (1)</w:t>
      </w:r>
      <w:r>
        <w:t xml:space="preserve"> </w:t>
      </w:r>
      <w:r w:rsidRPr="00556154">
        <w:t xml:space="preserve">bekezdésében rögzítetteknek megfelelően a </w:t>
      </w:r>
      <w:r w:rsidRPr="00DE387D">
        <w:rPr>
          <w:b/>
        </w:rPr>
        <w:t>legjobb ár-érték arány elve alapján értékeli az alábbiak szerint</w:t>
      </w:r>
      <w:r>
        <w:rPr>
          <w:b/>
        </w:rPr>
        <w:t>.</w:t>
      </w:r>
    </w:p>
    <w:p w14:paraId="0AB78886" w14:textId="77777777" w:rsidR="00570C45" w:rsidRDefault="00570C45" w:rsidP="008147CD">
      <w:pPr>
        <w:suppressAutoHyphens/>
        <w:spacing w:after="0" w:line="240" w:lineRule="auto"/>
        <w:jc w:val="both"/>
        <w:rPr>
          <w:b/>
        </w:rPr>
      </w:pPr>
    </w:p>
    <w:p w14:paraId="3DFD3C4B" w14:textId="77777777" w:rsidR="00DE387D" w:rsidRDefault="00570C45" w:rsidP="008147CD">
      <w:pPr>
        <w:suppressAutoHyphens/>
        <w:spacing w:after="0" w:line="240" w:lineRule="auto"/>
        <w:jc w:val="both"/>
        <w:rPr>
          <w:b/>
        </w:rPr>
      </w:pPr>
      <w:r w:rsidRPr="00570C45">
        <w:rPr>
          <w:b/>
        </w:rPr>
        <w:t>Ajánlatkérő az eljárásban alkalmazza a Kbt. 81. § (4) és (5) bekezdéseiben meghatározottakat.</w:t>
      </w:r>
    </w:p>
    <w:p w14:paraId="36FEEB41" w14:textId="77777777" w:rsidR="00570C45" w:rsidRPr="00DE387D" w:rsidRDefault="00570C45" w:rsidP="008147CD">
      <w:pPr>
        <w:suppressAutoHyphens/>
        <w:spacing w:after="0" w:line="240" w:lineRule="auto"/>
        <w:jc w:val="both"/>
        <w:rPr>
          <w:b/>
        </w:rPr>
      </w:pPr>
    </w:p>
    <w:p w14:paraId="6C93E691" w14:textId="77777777" w:rsidR="00DE387D" w:rsidRPr="00556154" w:rsidRDefault="00DE387D" w:rsidP="00DE387D">
      <w:pPr>
        <w:widowControl w:val="0"/>
        <w:spacing w:after="0" w:line="240" w:lineRule="auto"/>
        <w:jc w:val="both"/>
        <w:outlineLvl w:val="2"/>
        <w:rPr>
          <w:bCs/>
        </w:rPr>
      </w:pPr>
      <w:r w:rsidRPr="00556154">
        <w:rPr>
          <w:bCs/>
        </w:rPr>
        <w:lastRenderedPageBreak/>
        <w:t xml:space="preserve">Az ajánlatok értékelési szempontok szerinti tartalmi elemeinek értékelése során adható </w:t>
      </w:r>
      <w:r w:rsidRPr="00556154">
        <w:rPr>
          <w:b/>
          <w:bCs/>
        </w:rPr>
        <w:t>pontszám alsó és felső határa: 0 és 10,</w:t>
      </w:r>
      <w:r w:rsidRPr="00556154">
        <w:t xml:space="preserve"> </w:t>
      </w:r>
      <w:r w:rsidRPr="00556154">
        <w:rPr>
          <w:bCs/>
        </w:rPr>
        <w:t>ahol a 0 pont a legrosszabb, a 10 pont a legjobb érték.</w:t>
      </w:r>
    </w:p>
    <w:p w14:paraId="01012D3C" w14:textId="77777777" w:rsidR="00DE387D" w:rsidRPr="00E51B67" w:rsidRDefault="00DE387D" w:rsidP="008147CD">
      <w:pPr>
        <w:suppressAutoHyphens/>
        <w:spacing w:after="0" w:line="240" w:lineRule="auto"/>
        <w:jc w:val="both"/>
        <w:rPr>
          <w:rFonts w:eastAsia="Times New Roman"/>
          <w:bCs/>
          <w:lang w:eastAsia="zh-CN"/>
        </w:rPr>
      </w:pPr>
    </w:p>
    <w:tbl>
      <w:tblPr>
        <w:tblW w:w="0" w:type="auto"/>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1"/>
        <w:gridCol w:w="7595"/>
        <w:gridCol w:w="1134"/>
      </w:tblGrid>
      <w:tr w:rsidR="000805B3" w:rsidRPr="0031695E" w14:paraId="15CEC2D3" w14:textId="77777777" w:rsidTr="000805B3">
        <w:trPr>
          <w:tblCellSpacing w:w="37" w:type="dxa"/>
        </w:trPr>
        <w:tc>
          <w:tcPr>
            <w:tcW w:w="220" w:type="dxa"/>
            <w:tcBorders>
              <w:top w:val="single" w:sz="4" w:space="0" w:color="auto"/>
              <w:left w:val="single" w:sz="4" w:space="0" w:color="auto"/>
              <w:bottom w:val="single" w:sz="4" w:space="0" w:color="auto"/>
              <w:right w:val="single" w:sz="4" w:space="0" w:color="auto"/>
            </w:tcBorders>
            <w:vAlign w:val="center"/>
            <w:hideMark/>
          </w:tcPr>
          <w:p w14:paraId="25310148" w14:textId="77777777" w:rsidR="000805B3" w:rsidRPr="00E51B67" w:rsidRDefault="000805B3" w:rsidP="008147CD">
            <w:pPr>
              <w:spacing w:after="0" w:line="240" w:lineRule="auto"/>
              <w:rPr>
                <w:rFonts w:ascii="Calibri" w:eastAsia="Times New Roman" w:hAnsi="Calibri"/>
                <w:sz w:val="22"/>
                <w:szCs w:val="22"/>
              </w:rPr>
            </w:pPr>
          </w:p>
        </w:tc>
        <w:tc>
          <w:tcPr>
            <w:tcW w:w="7521" w:type="dxa"/>
            <w:tcBorders>
              <w:top w:val="single" w:sz="4" w:space="0" w:color="auto"/>
              <w:left w:val="single" w:sz="4" w:space="0" w:color="auto"/>
              <w:bottom w:val="single" w:sz="4" w:space="0" w:color="auto"/>
              <w:right w:val="single" w:sz="4" w:space="0" w:color="auto"/>
            </w:tcBorders>
            <w:vAlign w:val="center"/>
            <w:hideMark/>
          </w:tcPr>
          <w:p w14:paraId="640B009F" w14:textId="77777777" w:rsidR="000805B3" w:rsidRPr="0031695E" w:rsidRDefault="000805B3" w:rsidP="008147CD">
            <w:pPr>
              <w:suppressAutoHyphens/>
              <w:spacing w:after="0" w:line="240" w:lineRule="auto"/>
              <w:jc w:val="both"/>
              <w:rPr>
                <w:rFonts w:eastAsia="Times New Roman"/>
                <w:bCs/>
                <w:lang w:eastAsia="zh-CN"/>
              </w:rPr>
            </w:pPr>
            <w:r w:rsidRPr="0031695E">
              <w:rPr>
                <w:rFonts w:eastAsia="Times New Roman"/>
                <w:bCs/>
                <w:lang w:eastAsia="zh-CN"/>
              </w:rPr>
              <w:t>Részszempont</w:t>
            </w:r>
          </w:p>
        </w:tc>
        <w:tc>
          <w:tcPr>
            <w:tcW w:w="1023" w:type="dxa"/>
            <w:tcBorders>
              <w:top w:val="single" w:sz="4" w:space="0" w:color="auto"/>
              <w:left w:val="single" w:sz="4" w:space="0" w:color="auto"/>
              <w:bottom w:val="single" w:sz="4" w:space="0" w:color="auto"/>
              <w:right w:val="single" w:sz="4" w:space="0" w:color="auto"/>
            </w:tcBorders>
            <w:hideMark/>
          </w:tcPr>
          <w:p w14:paraId="1523B476" w14:textId="77777777" w:rsidR="000805B3" w:rsidRPr="0031695E" w:rsidRDefault="000805B3" w:rsidP="008147CD">
            <w:pPr>
              <w:suppressAutoHyphens/>
              <w:spacing w:after="0" w:line="240" w:lineRule="auto"/>
              <w:jc w:val="both"/>
              <w:rPr>
                <w:rFonts w:eastAsia="Times New Roman"/>
                <w:bCs/>
                <w:lang w:eastAsia="zh-CN"/>
              </w:rPr>
            </w:pPr>
            <w:r w:rsidRPr="0031695E">
              <w:rPr>
                <w:rFonts w:eastAsia="Times New Roman"/>
                <w:bCs/>
                <w:lang w:eastAsia="zh-CN"/>
              </w:rPr>
              <w:t>Súlyszám</w:t>
            </w:r>
          </w:p>
        </w:tc>
      </w:tr>
      <w:tr w:rsidR="000805B3" w:rsidRPr="0031695E" w14:paraId="1F6A1A33" w14:textId="77777777" w:rsidTr="000805B3">
        <w:trPr>
          <w:tblCellSpacing w:w="37" w:type="dxa"/>
        </w:trPr>
        <w:tc>
          <w:tcPr>
            <w:tcW w:w="220" w:type="dxa"/>
            <w:tcBorders>
              <w:top w:val="single" w:sz="4" w:space="0" w:color="auto"/>
              <w:left w:val="single" w:sz="4" w:space="0" w:color="auto"/>
              <w:bottom w:val="single" w:sz="4" w:space="0" w:color="auto"/>
              <w:right w:val="single" w:sz="4" w:space="0" w:color="auto"/>
            </w:tcBorders>
            <w:vAlign w:val="center"/>
            <w:hideMark/>
          </w:tcPr>
          <w:p w14:paraId="3814D5B8" w14:textId="77777777" w:rsidR="000805B3" w:rsidRPr="0031695E" w:rsidRDefault="000805B3" w:rsidP="008147CD">
            <w:pPr>
              <w:suppressAutoHyphens/>
              <w:spacing w:after="0" w:line="240" w:lineRule="auto"/>
              <w:jc w:val="both"/>
              <w:rPr>
                <w:rFonts w:eastAsia="Times New Roman"/>
                <w:bCs/>
                <w:lang w:eastAsia="zh-CN"/>
              </w:rPr>
            </w:pPr>
            <w:r w:rsidRPr="0031695E">
              <w:rPr>
                <w:rFonts w:eastAsia="Times New Roman"/>
                <w:bCs/>
                <w:lang w:eastAsia="zh-CN"/>
              </w:rPr>
              <w:t>1.</w:t>
            </w:r>
          </w:p>
        </w:tc>
        <w:tc>
          <w:tcPr>
            <w:tcW w:w="7521" w:type="dxa"/>
            <w:tcBorders>
              <w:top w:val="single" w:sz="4" w:space="0" w:color="auto"/>
              <w:left w:val="single" w:sz="4" w:space="0" w:color="auto"/>
              <w:bottom w:val="single" w:sz="4" w:space="0" w:color="auto"/>
              <w:right w:val="single" w:sz="4" w:space="0" w:color="auto"/>
            </w:tcBorders>
            <w:vAlign w:val="center"/>
            <w:hideMark/>
          </w:tcPr>
          <w:p w14:paraId="1257CF1C" w14:textId="77777777" w:rsidR="000805B3" w:rsidRPr="0031695E" w:rsidRDefault="000805B3" w:rsidP="008147CD">
            <w:pPr>
              <w:suppressAutoHyphens/>
              <w:spacing w:after="0" w:line="240" w:lineRule="auto"/>
              <w:jc w:val="both"/>
              <w:rPr>
                <w:rFonts w:eastAsia="Times New Roman"/>
                <w:bCs/>
                <w:lang w:eastAsia="zh-CN"/>
              </w:rPr>
            </w:pPr>
            <w:r w:rsidRPr="0031695E">
              <w:rPr>
                <w:rFonts w:eastAsia="Times New Roman"/>
                <w:b/>
                <w:bCs/>
                <w:lang w:eastAsia="zh-CN"/>
              </w:rPr>
              <w:t>Egyösszegű nettó ajánlati ár</w:t>
            </w:r>
            <w:r w:rsidRPr="0031695E">
              <w:rPr>
                <w:rFonts w:eastAsia="Times New Roman"/>
                <w:bCs/>
                <w:lang w:eastAsia="zh-CN"/>
              </w:rPr>
              <w:t xml:space="preserve"> (nettó Ft)</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DB121CA" w14:textId="77777777" w:rsidR="000805B3" w:rsidRPr="0031695E" w:rsidRDefault="000805B3" w:rsidP="008147CD">
            <w:pPr>
              <w:suppressAutoHyphens/>
              <w:spacing w:after="0" w:line="240" w:lineRule="auto"/>
              <w:jc w:val="center"/>
              <w:rPr>
                <w:rFonts w:eastAsia="Times New Roman"/>
                <w:bCs/>
                <w:lang w:eastAsia="zh-CN"/>
              </w:rPr>
            </w:pPr>
            <w:r w:rsidRPr="0031695E">
              <w:rPr>
                <w:rFonts w:eastAsia="Times New Roman"/>
                <w:bCs/>
                <w:lang w:eastAsia="zh-CN"/>
              </w:rPr>
              <w:t>70</w:t>
            </w:r>
          </w:p>
        </w:tc>
      </w:tr>
      <w:tr w:rsidR="000805B3" w:rsidRPr="0031695E" w14:paraId="6446E34C" w14:textId="77777777" w:rsidTr="000805B3">
        <w:trPr>
          <w:tblCellSpacing w:w="37" w:type="dxa"/>
        </w:trPr>
        <w:tc>
          <w:tcPr>
            <w:tcW w:w="220" w:type="dxa"/>
            <w:tcBorders>
              <w:top w:val="single" w:sz="4" w:space="0" w:color="auto"/>
              <w:left w:val="single" w:sz="4" w:space="0" w:color="auto"/>
              <w:bottom w:val="single" w:sz="4" w:space="0" w:color="auto"/>
              <w:right w:val="single" w:sz="4" w:space="0" w:color="auto"/>
            </w:tcBorders>
            <w:vAlign w:val="center"/>
            <w:hideMark/>
          </w:tcPr>
          <w:p w14:paraId="447BEBDF" w14:textId="77777777" w:rsidR="000805B3" w:rsidRPr="0031695E" w:rsidRDefault="000805B3" w:rsidP="008147CD">
            <w:pPr>
              <w:suppressAutoHyphens/>
              <w:spacing w:after="0" w:line="240" w:lineRule="auto"/>
              <w:jc w:val="both"/>
              <w:rPr>
                <w:rFonts w:eastAsia="Times New Roman"/>
                <w:bCs/>
                <w:lang w:eastAsia="zh-CN"/>
              </w:rPr>
            </w:pPr>
            <w:r w:rsidRPr="0031695E">
              <w:rPr>
                <w:rFonts w:eastAsia="Times New Roman"/>
                <w:bCs/>
                <w:lang w:eastAsia="zh-CN"/>
              </w:rPr>
              <w:t>2.</w:t>
            </w:r>
          </w:p>
        </w:tc>
        <w:tc>
          <w:tcPr>
            <w:tcW w:w="7521" w:type="dxa"/>
            <w:tcBorders>
              <w:top w:val="single" w:sz="4" w:space="0" w:color="auto"/>
              <w:left w:val="single" w:sz="4" w:space="0" w:color="auto"/>
              <w:bottom w:val="single" w:sz="4" w:space="0" w:color="auto"/>
              <w:right w:val="single" w:sz="4" w:space="0" w:color="auto"/>
            </w:tcBorders>
            <w:vAlign w:val="center"/>
            <w:hideMark/>
          </w:tcPr>
          <w:p w14:paraId="61149F94" w14:textId="77777777" w:rsidR="0031695E" w:rsidRPr="00C03B25" w:rsidRDefault="0031695E" w:rsidP="0031695E">
            <w:pPr>
              <w:spacing w:after="0" w:line="100" w:lineRule="atLeast"/>
              <w:jc w:val="both"/>
            </w:pPr>
            <w:r w:rsidRPr="00C03B25">
              <w:rPr>
                <w:b/>
              </w:rPr>
              <w:t xml:space="preserve">Az 1 fő </w:t>
            </w:r>
            <w:r w:rsidR="009F6D02">
              <w:rPr>
                <w:b/>
              </w:rPr>
              <w:t xml:space="preserve">mérnök </w:t>
            </w:r>
            <w:r w:rsidRPr="00C03B25">
              <w:rPr>
                <w:b/>
              </w:rPr>
              <w:t xml:space="preserve">szakember vonalas közművek kivitelezésének irányításában szerzett szakmai </w:t>
            </w:r>
            <w:proofErr w:type="gramStart"/>
            <w:r w:rsidRPr="00C03B25">
              <w:rPr>
                <w:b/>
              </w:rPr>
              <w:t>tapasztalata  (</w:t>
            </w:r>
            <w:proofErr w:type="gramEnd"/>
            <w:r w:rsidR="004333A2" w:rsidRPr="00C03B25">
              <w:rPr>
                <w:b/>
              </w:rPr>
              <w:t xml:space="preserve"> db, </w:t>
            </w:r>
            <w:r w:rsidRPr="00C03B25">
              <w:rPr>
                <w:b/>
              </w:rPr>
              <w:t xml:space="preserve">2 pont /db , értékelés legkedvezőbb szintje  5 db)  </w:t>
            </w:r>
          </w:p>
          <w:p w14:paraId="6F3ADB3C" w14:textId="77777777" w:rsidR="000805B3" w:rsidRPr="00C03B25" w:rsidRDefault="000805B3" w:rsidP="0031695E">
            <w:pPr>
              <w:spacing w:after="0" w:line="240" w:lineRule="auto"/>
              <w:jc w:val="both"/>
            </w:pPr>
          </w:p>
        </w:tc>
        <w:tc>
          <w:tcPr>
            <w:tcW w:w="1023" w:type="dxa"/>
            <w:tcBorders>
              <w:top w:val="single" w:sz="4" w:space="0" w:color="auto"/>
              <w:left w:val="single" w:sz="4" w:space="0" w:color="auto"/>
              <w:bottom w:val="single" w:sz="4" w:space="0" w:color="auto"/>
              <w:right w:val="single" w:sz="4" w:space="0" w:color="auto"/>
            </w:tcBorders>
            <w:vAlign w:val="center"/>
            <w:hideMark/>
          </w:tcPr>
          <w:p w14:paraId="3FF99145" w14:textId="0C20E7C2" w:rsidR="000805B3" w:rsidRPr="0031695E" w:rsidRDefault="00CD6F2D" w:rsidP="008147CD">
            <w:pPr>
              <w:suppressAutoHyphens/>
              <w:spacing w:after="0" w:line="240" w:lineRule="auto"/>
              <w:jc w:val="center"/>
              <w:rPr>
                <w:rFonts w:eastAsia="Times New Roman"/>
                <w:bCs/>
                <w:lang w:eastAsia="zh-CN"/>
              </w:rPr>
            </w:pPr>
            <w:r w:rsidRPr="0031695E">
              <w:rPr>
                <w:rFonts w:eastAsia="Times New Roman"/>
                <w:bCs/>
                <w:lang w:eastAsia="zh-CN"/>
              </w:rPr>
              <w:t>1</w:t>
            </w:r>
            <w:r w:rsidR="00C75E2E">
              <w:rPr>
                <w:rFonts w:eastAsia="Times New Roman"/>
                <w:bCs/>
                <w:lang w:eastAsia="zh-CN"/>
              </w:rPr>
              <w:t>0</w:t>
            </w:r>
          </w:p>
        </w:tc>
      </w:tr>
      <w:tr w:rsidR="00A8604C" w:rsidRPr="0031695E" w14:paraId="29496588" w14:textId="77777777" w:rsidTr="000805B3">
        <w:trPr>
          <w:tblCellSpacing w:w="37" w:type="dxa"/>
        </w:trPr>
        <w:tc>
          <w:tcPr>
            <w:tcW w:w="220" w:type="dxa"/>
            <w:tcBorders>
              <w:top w:val="single" w:sz="4" w:space="0" w:color="auto"/>
              <w:left w:val="single" w:sz="4" w:space="0" w:color="auto"/>
              <w:bottom w:val="single" w:sz="4" w:space="0" w:color="auto"/>
              <w:right w:val="single" w:sz="4" w:space="0" w:color="auto"/>
            </w:tcBorders>
            <w:vAlign w:val="center"/>
          </w:tcPr>
          <w:p w14:paraId="76E70236" w14:textId="32959BF1" w:rsidR="00A8604C" w:rsidRPr="0031695E" w:rsidRDefault="00A8604C" w:rsidP="008147CD">
            <w:pPr>
              <w:suppressAutoHyphens/>
              <w:spacing w:after="0" w:line="240" w:lineRule="auto"/>
              <w:jc w:val="both"/>
              <w:rPr>
                <w:rFonts w:eastAsia="Times New Roman"/>
                <w:bCs/>
                <w:lang w:eastAsia="zh-CN"/>
              </w:rPr>
            </w:pPr>
            <w:r>
              <w:rPr>
                <w:rFonts w:eastAsia="Times New Roman"/>
                <w:bCs/>
                <w:lang w:eastAsia="zh-CN"/>
              </w:rPr>
              <w:t>3</w:t>
            </w:r>
          </w:p>
        </w:tc>
        <w:tc>
          <w:tcPr>
            <w:tcW w:w="7521" w:type="dxa"/>
            <w:tcBorders>
              <w:top w:val="single" w:sz="4" w:space="0" w:color="auto"/>
              <w:left w:val="single" w:sz="4" w:space="0" w:color="auto"/>
              <w:bottom w:val="single" w:sz="4" w:space="0" w:color="auto"/>
              <w:right w:val="single" w:sz="4" w:space="0" w:color="auto"/>
            </w:tcBorders>
            <w:vAlign w:val="center"/>
          </w:tcPr>
          <w:p w14:paraId="174CC8FB" w14:textId="451D3571" w:rsidR="00A8604C" w:rsidRPr="00C03B25" w:rsidRDefault="00A8604C" w:rsidP="0031695E">
            <w:pPr>
              <w:spacing w:after="0" w:line="100" w:lineRule="atLeast"/>
              <w:jc w:val="both"/>
              <w:rPr>
                <w:b/>
              </w:rPr>
            </w:pPr>
            <w:r w:rsidRPr="00A8604C">
              <w:rPr>
                <w:b/>
              </w:rPr>
              <w:t xml:space="preserve">Vállalja–e </w:t>
            </w:r>
            <w:proofErr w:type="gramStart"/>
            <w:r w:rsidRPr="00A8604C">
              <w:rPr>
                <w:b/>
              </w:rPr>
              <w:t>a</w:t>
            </w:r>
            <w:proofErr w:type="gramEnd"/>
            <w:r w:rsidRPr="00A8604C">
              <w:rPr>
                <w:b/>
              </w:rPr>
              <w:t xml:space="preserve"> ajánlattevő, hogy beton térkövek vágásához gyémántkorongos vizes vágót </w:t>
            </w:r>
            <w:r w:rsidR="00A0318D">
              <w:rPr>
                <w:b/>
              </w:rPr>
              <w:t xml:space="preserve">vagy roppantót </w:t>
            </w:r>
            <w:r w:rsidRPr="00A8604C">
              <w:rPr>
                <w:b/>
              </w:rPr>
              <w:t>használ? (Igen válasz 10 pont, nem válasz 0 pont)</w:t>
            </w:r>
          </w:p>
        </w:tc>
        <w:tc>
          <w:tcPr>
            <w:tcW w:w="1023" w:type="dxa"/>
            <w:tcBorders>
              <w:top w:val="single" w:sz="4" w:space="0" w:color="auto"/>
              <w:left w:val="single" w:sz="4" w:space="0" w:color="auto"/>
              <w:bottom w:val="single" w:sz="4" w:space="0" w:color="auto"/>
              <w:right w:val="single" w:sz="4" w:space="0" w:color="auto"/>
            </w:tcBorders>
            <w:vAlign w:val="center"/>
          </w:tcPr>
          <w:p w14:paraId="77C7064B" w14:textId="6567B6A5" w:rsidR="00A8604C" w:rsidRPr="0031695E" w:rsidRDefault="00C75E2E" w:rsidP="008147CD">
            <w:pPr>
              <w:suppressAutoHyphens/>
              <w:spacing w:after="0" w:line="240" w:lineRule="auto"/>
              <w:jc w:val="center"/>
              <w:rPr>
                <w:rFonts w:eastAsia="Times New Roman"/>
                <w:bCs/>
                <w:lang w:eastAsia="zh-CN"/>
              </w:rPr>
            </w:pPr>
            <w:r>
              <w:rPr>
                <w:rFonts w:eastAsia="Times New Roman"/>
                <w:bCs/>
                <w:lang w:eastAsia="zh-CN"/>
              </w:rPr>
              <w:t>5</w:t>
            </w:r>
          </w:p>
        </w:tc>
      </w:tr>
      <w:tr w:rsidR="00A8604C" w:rsidRPr="0031695E" w14:paraId="4996A06F" w14:textId="77777777" w:rsidTr="000805B3">
        <w:trPr>
          <w:tblCellSpacing w:w="37" w:type="dxa"/>
        </w:trPr>
        <w:tc>
          <w:tcPr>
            <w:tcW w:w="220" w:type="dxa"/>
            <w:tcBorders>
              <w:top w:val="single" w:sz="4" w:space="0" w:color="auto"/>
              <w:left w:val="single" w:sz="4" w:space="0" w:color="auto"/>
              <w:bottom w:val="single" w:sz="4" w:space="0" w:color="auto"/>
              <w:right w:val="single" w:sz="4" w:space="0" w:color="auto"/>
            </w:tcBorders>
            <w:vAlign w:val="center"/>
          </w:tcPr>
          <w:p w14:paraId="43C3962D" w14:textId="308C2952" w:rsidR="00A8604C" w:rsidRPr="0031695E" w:rsidRDefault="00A8604C" w:rsidP="008147CD">
            <w:pPr>
              <w:suppressAutoHyphens/>
              <w:spacing w:after="0" w:line="240" w:lineRule="auto"/>
              <w:jc w:val="both"/>
              <w:rPr>
                <w:rFonts w:eastAsia="Times New Roman"/>
                <w:bCs/>
                <w:lang w:eastAsia="zh-CN"/>
              </w:rPr>
            </w:pPr>
            <w:r>
              <w:rPr>
                <w:rFonts w:eastAsia="Times New Roman"/>
                <w:bCs/>
                <w:lang w:eastAsia="zh-CN"/>
              </w:rPr>
              <w:t>4</w:t>
            </w:r>
          </w:p>
        </w:tc>
        <w:tc>
          <w:tcPr>
            <w:tcW w:w="7521" w:type="dxa"/>
            <w:tcBorders>
              <w:top w:val="single" w:sz="4" w:space="0" w:color="auto"/>
              <w:left w:val="single" w:sz="4" w:space="0" w:color="auto"/>
              <w:bottom w:val="single" w:sz="4" w:space="0" w:color="auto"/>
              <w:right w:val="single" w:sz="4" w:space="0" w:color="auto"/>
            </w:tcBorders>
            <w:vAlign w:val="center"/>
          </w:tcPr>
          <w:p w14:paraId="416510CB" w14:textId="1664653F" w:rsidR="00A8604C" w:rsidRPr="00C03B25" w:rsidRDefault="00C75E2E" w:rsidP="0031695E">
            <w:pPr>
              <w:spacing w:after="0" w:line="100" w:lineRule="atLeast"/>
              <w:jc w:val="both"/>
              <w:rPr>
                <w:b/>
              </w:rPr>
            </w:pPr>
            <w:r w:rsidRPr="00C75E2E">
              <w:rPr>
                <w:b/>
              </w:rPr>
              <w:t xml:space="preserve">Vállalja-e az ajánlattevő, hogy a Balaton környezet zaj- és porterhelés csökkentése érdekében a térkövek vágását </w:t>
            </w:r>
            <w:r w:rsidR="00A0318D">
              <w:rPr>
                <w:b/>
              </w:rPr>
              <w:t xml:space="preserve">/roppantását </w:t>
            </w:r>
            <w:r w:rsidRPr="00C75E2E">
              <w:rPr>
                <w:b/>
              </w:rPr>
              <w:t>nem a helyszínen, hanem telephelyén végzi? (Igen válasz 10 pont, nem válasz 0 pont)</w:t>
            </w:r>
          </w:p>
        </w:tc>
        <w:tc>
          <w:tcPr>
            <w:tcW w:w="1023" w:type="dxa"/>
            <w:tcBorders>
              <w:top w:val="single" w:sz="4" w:space="0" w:color="auto"/>
              <w:left w:val="single" w:sz="4" w:space="0" w:color="auto"/>
              <w:bottom w:val="single" w:sz="4" w:space="0" w:color="auto"/>
              <w:right w:val="single" w:sz="4" w:space="0" w:color="auto"/>
            </w:tcBorders>
            <w:vAlign w:val="center"/>
          </w:tcPr>
          <w:p w14:paraId="5D420A6B" w14:textId="56D6C87C" w:rsidR="00A8604C" w:rsidRPr="0031695E" w:rsidRDefault="00C75E2E" w:rsidP="008147CD">
            <w:pPr>
              <w:suppressAutoHyphens/>
              <w:spacing w:after="0" w:line="240" w:lineRule="auto"/>
              <w:jc w:val="center"/>
              <w:rPr>
                <w:rFonts w:eastAsia="Times New Roman"/>
                <w:bCs/>
                <w:lang w:eastAsia="zh-CN"/>
              </w:rPr>
            </w:pPr>
            <w:r>
              <w:rPr>
                <w:rFonts w:eastAsia="Times New Roman"/>
                <w:bCs/>
                <w:lang w:eastAsia="zh-CN"/>
              </w:rPr>
              <w:t>5</w:t>
            </w:r>
          </w:p>
        </w:tc>
      </w:tr>
      <w:tr w:rsidR="000805B3" w:rsidRPr="0031695E" w14:paraId="52693F06" w14:textId="77777777" w:rsidTr="000805B3">
        <w:trPr>
          <w:tblCellSpacing w:w="37" w:type="dxa"/>
        </w:trPr>
        <w:tc>
          <w:tcPr>
            <w:tcW w:w="220" w:type="dxa"/>
            <w:tcBorders>
              <w:top w:val="single" w:sz="4" w:space="0" w:color="auto"/>
              <w:left w:val="single" w:sz="4" w:space="0" w:color="auto"/>
              <w:bottom w:val="single" w:sz="4" w:space="0" w:color="auto"/>
              <w:right w:val="single" w:sz="4" w:space="0" w:color="auto"/>
            </w:tcBorders>
            <w:vAlign w:val="center"/>
          </w:tcPr>
          <w:p w14:paraId="0E8AD5A5" w14:textId="59D327D0" w:rsidR="000805B3" w:rsidRPr="0031695E" w:rsidRDefault="00A8604C" w:rsidP="008147CD">
            <w:pPr>
              <w:suppressAutoHyphens/>
              <w:spacing w:after="0" w:line="240" w:lineRule="auto"/>
              <w:jc w:val="both"/>
              <w:rPr>
                <w:rFonts w:eastAsia="Times New Roman"/>
                <w:bCs/>
                <w:lang w:eastAsia="zh-CN"/>
              </w:rPr>
            </w:pPr>
            <w:r>
              <w:rPr>
                <w:rFonts w:eastAsia="Times New Roman"/>
                <w:bCs/>
                <w:lang w:eastAsia="zh-CN"/>
              </w:rPr>
              <w:t>5</w:t>
            </w:r>
            <w:r w:rsidR="000805B3" w:rsidRPr="0031695E">
              <w:rPr>
                <w:rFonts w:eastAsia="Times New Roman"/>
                <w:bCs/>
                <w:lang w:eastAsia="zh-CN"/>
              </w:rPr>
              <w:t>.</w:t>
            </w:r>
          </w:p>
        </w:tc>
        <w:tc>
          <w:tcPr>
            <w:tcW w:w="7521" w:type="dxa"/>
            <w:tcBorders>
              <w:top w:val="single" w:sz="4" w:space="0" w:color="auto"/>
              <w:left w:val="single" w:sz="4" w:space="0" w:color="auto"/>
              <w:bottom w:val="single" w:sz="4" w:space="0" w:color="auto"/>
              <w:right w:val="single" w:sz="4" w:space="0" w:color="auto"/>
            </w:tcBorders>
            <w:vAlign w:val="center"/>
          </w:tcPr>
          <w:p w14:paraId="7F32D827" w14:textId="77777777" w:rsidR="0031695E" w:rsidRPr="00C03B25" w:rsidRDefault="0031695E" w:rsidP="0031695E">
            <w:pPr>
              <w:spacing w:after="0" w:line="100" w:lineRule="atLeast"/>
              <w:rPr>
                <w:b/>
              </w:rPr>
            </w:pPr>
          </w:p>
          <w:p w14:paraId="5C9B5FBB" w14:textId="77777777" w:rsidR="0031695E" w:rsidRPr="00C03B25" w:rsidRDefault="0031695E" w:rsidP="0031695E">
            <w:pPr>
              <w:spacing w:after="0" w:line="100" w:lineRule="atLeast"/>
            </w:pPr>
            <w:r w:rsidRPr="009F6D02">
              <w:rPr>
                <w:b/>
              </w:rPr>
              <w:t>A kötelezően előírt</w:t>
            </w:r>
            <w:r w:rsidR="009F6D02">
              <w:rPr>
                <w:b/>
              </w:rPr>
              <w:t xml:space="preserve"> 24 hónap</w:t>
            </w:r>
            <w:r w:rsidRPr="009F6D02">
              <w:rPr>
                <w:b/>
              </w:rPr>
              <w:t xml:space="preserve"> jótállási időn felül vállalt többlet jótállás időtartama (hónap, min. 0 hónap, a legkedvezőbb szint</w:t>
            </w:r>
            <w:r w:rsidR="009F6D02">
              <w:rPr>
                <w:b/>
              </w:rPr>
              <w:t xml:space="preserve"> 36 hónap)</w:t>
            </w:r>
          </w:p>
          <w:p w14:paraId="4FB463AC" w14:textId="77777777" w:rsidR="00E47B28" w:rsidRPr="00C03B25" w:rsidRDefault="00E47B28" w:rsidP="0031695E">
            <w:pPr>
              <w:suppressAutoHyphens/>
              <w:spacing w:after="0" w:line="240" w:lineRule="auto"/>
              <w:jc w:val="both"/>
            </w:pPr>
          </w:p>
        </w:tc>
        <w:tc>
          <w:tcPr>
            <w:tcW w:w="1023" w:type="dxa"/>
            <w:tcBorders>
              <w:top w:val="single" w:sz="4" w:space="0" w:color="auto"/>
              <w:left w:val="single" w:sz="4" w:space="0" w:color="auto"/>
              <w:bottom w:val="single" w:sz="4" w:space="0" w:color="auto"/>
              <w:right w:val="single" w:sz="4" w:space="0" w:color="auto"/>
            </w:tcBorders>
            <w:vAlign w:val="center"/>
          </w:tcPr>
          <w:p w14:paraId="5660960C" w14:textId="17361FC7" w:rsidR="000805B3" w:rsidRPr="0031695E" w:rsidRDefault="001724DD" w:rsidP="008147CD">
            <w:pPr>
              <w:suppressAutoHyphens/>
              <w:spacing w:after="0" w:line="240" w:lineRule="auto"/>
              <w:jc w:val="center"/>
              <w:rPr>
                <w:rFonts w:eastAsia="Times New Roman"/>
                <w:bCs/>
                <w:lang w:eastAsia="zh-CN"/>
              </w:rPr>
            </w:pPr>
            <w:r w:rsidRPr="0031695E">
              <w:rPr>
                <w:rFonts w:eastAsia="Times New Roman"/>
                <w:bCs/>
                <w:lang w:eastAsia="zh-CN"/>
              </w:rPr>
              <w:t>1</w:t>
            </w:r>
            <w:r w:rsidR="00C75E2E">
              <w:rPr>
                <w:rFonts w:eastAsia="Times New Roman"/>
                <w:bCs/>
                <w:lang w:eastAsia="zh-CN"/>
              </w:rPr>
              <w:t>0</w:t>
            </w:r>
          </w:p>
        </w:tc>
      </w:tr>
    </w:tbl>
    <w:p w14:paraId="2AA39BE7" w14:textId="77777777" w:rsidR="000805B3" w:rsidRPr="00E51B67" w:rsidRDefault="000805B3" w:rsidP="008147CD">
      <w:pPr>
        <w:suppressAutoHyphens/>
        <w:spacing w:after="0" w:line="240" w:lineRule="auto"/>
        <w:jc w:val="both"/>
        <w:rPr>
          <w:rFonts w:eastAsia="Times New Roman"/>
          <w:lang w:eastAsia="zh-CN"/>
        </w:rPr>
      </w:pPr>
    </w:p>
    <w:p w14:paraId="61A0B4C6" w14:textId="77777777" w:rsidR="000805B3" w:rsidRPr="00DE387D" w:rsidRDefault="000805B3" w:rsidP="008147CD">
      <w:pPr>
        <w:suppressAutoHyphens/>
        <w:spacing w:after="0" w:line="240" w:lineRule="auto"/>
        <w:jc w:val="both"/>
        <w:rPr>
          <w:rFonts w:eastAsia="Times New Roman"/>
          <w:b/>
          <w:bCs/>
          <w:lang w:eastAsia="zh-CN"/>
        </w:rPr>
      </w:pPr>
      <w:r w:rsidRPr="00DE387D">
        <w:rPr>
          <w:rFonts w:eastAsia="Times New Roman"/>
          <w:b/>
          <w:bCs/>
          <w:lang w:eastAsia="zh-CN"/>
        </w:rPr>
        <w:t>A részszempontonként kiosztható pontszámtartomány: 0-10 pont.</w:t>
      </w:r>
    </w:p>
    <w:p w14:paraId="6D43F12F" w14:textId="77777777" w:rsidR="000805B3" w:rsidRPr="00E51B67" w:rsidRDefault="000805B3" w:rsidP="008147CD">
      <w:pPr>
        <w:suppressAutoHyphens/>
        <w:spacing w:after="0" w:line="240" w:lineRule="auto"/>
        <w:jc w:val="both"/>
        <w:rPr>
          <w:rFonts w:eastAsia="Times New Roman"/>
          <w:bCs/>
          <w:lang w:eastAsia="zh-CN"/>
        </w:rPr>
      </w:pPr>
    </w:p>
    <w:p w14:paraId="62888F6F" w14:textId="77777777" w:rsidR="000805B3" w:rsidRPr="00E51B67" w:rsidRDefault="000805B3" w:rsidP="008147CD">
      <w:pPr>
        <w:suppressAutoHyphens/>
        <w:spacing w:after="0" w:line="240" w:lineRule="auto"/>
        <w:jc w:val="both"/>
        <w:rPr>
          <w:rFonts w:eastAsia="Times New Roman"/>
          <w:bCs/>
          <w:lang w:eastAsia="zh-CN"/>
        </w:rPr>
      </w:pPr>
      <w:r w:rsidRPr="00E51B67">
        <w:rPr>
          <w:rFonts w:eastAsia="Times New Roman"/>
          <w:bCs/>
          <w:lang w:eastAsia="zh-CN"/>
        </w:rPr>
        <w:t xml:space="preserve">A módszer (módszerek) ismertetése, amellyel az ajánlatkérő megadja a fenti ponthatárok közötti pontszámot: </w:t>
      </w:r>
    </w:p>
    <w:p w14:paraId="2BF37CCD" w14:textId="77777777" w:rsidR="000805B3" w:rsidRPr="00E51B67" w:rsidRDefault="000805B3" w:rsidP="008147CD">
      <w:pPr>
        <w:suppressAutoHyphens/>
        <w:spacing w:after="0" w:line="240" w:lineRule="auto"/>
        <w:jc w:val="both"/>
        <w:rPr>
          <w:rFonts w:eastAsia="Times New Roman"/>
          <w:bCs/>
          <w:lang w:eastAsia="zh-CN"/>
        </w:rPr>
      </w:pPr>
    </w:p>
    <w:p w14:paraId="37079865" w14:textId="144CB618" w:rsidR="000805B3" w:rsidRPr="00780B01" w:rsidRDefault="006925AC" w:rsidP="008147CD">
      <w:pPr>
        <w:suppressAutoHyphens/>
        <w:spacing w:after="0" w:line="240" w:lineRule="auto"/>
        <w:jc w:val="both"/>
        <w:rPr>
          <w:rFonts w:eastAsia="Times New Roman"/>
          <w:b/>
          <w:bCs/>
          <w:u w:val="single"/>
          <w:lang w:val="en-US" w:eastAsia="zh-CN"/>
        </w:rPr>
      </w:pPr>
      <w:r>
        <w:rPr>
          <w:rFonts w:eastAsia="Times New Roman"/>
          <w:b/>
          <w:bCs/>
          <w:u w:val="single"/>
          <w:lang w:val="en-US" w:eastAsia="zh-CN"/>
        </w:rPr>
        <w:t>1.</w:t>
      </w:r>
      <w:r w:rsidR="000805B3" w:rsidRPr="00780B01">
        <w:rPr>
          <w:rFonts w:eastAsia="Times New Roman"/>
          <w:b/>
          <w:bCs/>
          <w:u w:val="single"/>
          <w:lang w:val="en-US" w:eastAsia="zh-CN"/>
        </w:rPr>
        <w:t xml:space="preserve"> </w:t>
      </w:r>
      <w:proofErr w:type="spellStart"/>
      <w:r w:rsidR="001926E1" w:rsidRPr="001926E1">
        <w:rPr>
          <w:rFonts w:eastAsia="Times New Roman"/>
          <w:b/>
          <w:bCs/>
          <w:u w:val="single"/>
          <w:lang w:val="en-US" w:eastAsia="zh-CN"/>
        </w:rPr>
        <w:t>Egyösszegű</w:t>
      </w:r>
      <w:proofErr w:type="spellEnd"/>
      <w:r w:rsidR="001926E1" w:rsidRPr="001926E1">
        <w:rPr>
          <w:rFonts w:eastAsia="Times New Roman"/>
          <w:b/>
          <w:bCs/>
          <w:u w:val="single"/>
          <w:lang w:val="en-US" w:eastAsia="zh-CN"/>
        </w:rPr>
        <w:t xml:space="preserve"> </w:t>
      </w:r>
      <w:proofErr w:type="spellStart"/>
      <w:r w:rsidR="001926E1" w:rsidRPr="001926E1">
        <w:rPr>
          <w:rFonts w:eastAsia="Times New Roman"/>
          <w:b/>
          <w:bCs/>
          <w:u w:val="single"/>
          <w:lang w:val="en-US" w:eastAsia="zh-CN"/>
        </w:rPr>
        <w:t>nettó</w:t>
      </w:r>
      <w:proofErr w:type="spellEnd"/>
      <w:r w:rsidR="001926E1" w:rsidRPr="001926E1">
        <w:rPr>
          <w:rFonts w:eastAsia="Times New Roman"/>
          <w:b/>
          <w:bCs/>
          <w:u w:val="single"/>
          <w:lang w:val="en-US" w:eastAsia="zh-CN"/>
        </w:rPr>
        <w:t xml:space="preserve"> </w:t>
      </w:r>
      <w:proofErr w:type="spellStart"/>
      <w:r w:rsidR="001926E1" w:rsidRPr="001926E1">
        <w:rPr>
          <w:rFonts w:eastAsia="Times New Roman"/>
          <w:b/>
          <w:bCs/>
          <w:u w:val="single"/>
          <w:lang w:val="en-US" w:eastAsia="zh-CN"/>
        </w:rPr>
        <w:t>ajánlati</w:t>
      </w:r>
      <w:proofErr w:type="spellEnd"/>
      <w:r w:rsidR="001926E1" w:rsidRPr="001926E1">
        <w:rPr>
          <w:rFonts w:eastAsia="Times New Roman"/>
          <w:b/>
          <w:bCs/>
          <w:u w:val="single"/>
          <w:lang w:val="en-US" w:eastAsia="zh-CN"/>
        </w:rPr>
        <w:t xml:space="preserve"> </w:t>
      </w:r>
      <w:proofErr w:type="spellStart"/>
      <w:r w:rsidR="001926E1" w:rsidRPr="001926E1">
        <w:rPr>
          <w:rFonts w:eastAsia="Times New Roman"/>
          <w:b/>
          <w:bCs/>
          <w:u w:val="single"/>
          <w:lang w:val="en-US" w:eastAsia="zh-CN"/>
        </w:rPr>
        <w:t>ár</w:t>
      </w:r>
      <w:proofErr w:type="spellEnd"/>
      <w:r w:rsidR="001926E1" w:rsidRPr="001926E1">
        <w:rPr>
          <w:rFonts w:eastAsia="Times New Roman"/>
          <w:b/>
          <w:bCs/>
          <w:u w:val="single"/>
          <w:lang w:val="en-US" w:eastAsia="zh-CN"/>
        </w:rPr>
        <w:t xml:space="preserve"> (</w:t>
      </w:r>
      <w:proofErr w:type="spellStart"/>
      <w:r w:rsidR="001926E1" w:rsidRPr="001926E1">
        <w:rPr>
          <w:rFonts w:eastAsia="Times New Roman"/>
          <w:b/>
          <w:bCs/>
          <w:u w:val="single"/>
          <w:lang w:val="en-US" w:eastAsia="zh-CN"/>
        </w:rPr>
        <w:t>nettó</w:t>
      </w:r>
      <w:proofErr w:type="spellEnd"/>
      <w:r w:rsidR="001926E1" w:rsidRPr="001926E1">
        <w:rPr>
          <w:rFonts w:eastAsia="Times New Roman"/>
          <w:b/>
          <w:bCs/>
          <w:u w:val="single"/>
          <w:lang w:val="en-US" w:eastAsia="zh-CN"/>
        </w:rPr>
        <w:t xml:space="preserve"> </w:t>
      </w:r>
      <w:proofErr w:type="gramStart"/>
      <w:r w:rsidR="001926E1" w:rsidRPr="001926E1">
        <w:rPr>
          <w:rFonts w:eastAsia="Times New Roman"/>
          <w:b/>
          <w:bCs/>
          <w:u w:val="single"/>
          <w:lang w:val="en-US" w:eastAsia="zh-CN"/>
        </w:rPr>
        <w:t>Ft)</w:t>
      </w:r>
      <w:proofErr w:type="spellStart"/>
      <w:r w:rsidR="000805B3" w:rsidRPr="00780B01">
        <w:rPr>
          <w:rFonts w:eastAsia="Times New Roman"/>
          <w:b/>
          <w:bCs/>
          <w:u w:val="single"/>
          <w:lang w:val="en-US" w:eastAsia="zh-CN"/>
        </w:rPr>
        <w:t>részszempont</w:t>
      </w:r>
      <w:proofErr w:type="spellEnd"/>
      <w:proofErr w:type="gramEnd"/>
      <w:r w:rsidR="000805B3" w:rsidRPr="00780B01">
        <w:rPr>
          <w:rFonts w:eastAsia="Times New Roman"/>
          <w:b/>
          <w:bCs/>
          <w:u w:val="single"/>
          <w:lang w:val="en-US" w:eastAsia="zh-CN"/>
        </w:rPr>
        <w:t xml:space="preserve">: </w:t>
      </w:r>
    </w:p>
    <w:p w14:paraId="396E1EF4" w14:textId="77777777" w:rsidR="000805B3" w:rsidRPr="00E51B67" w:rsidRDefault="000805B3" w:rsidP="008147CD">
      <w:pPr>
        <w:suppressAutoHyphens/>
        <w:spacing w:after="0" w:line="240" w:lineRule="auto"/>
        <w:jc w:val="both"/>
        <w:rPr>
          <w:rFonts w:eastAsia="Times New Roman"/>
          <w:b/>
          <w:bCs/>
          <w:lang w:val="en-US" w:eastAsia="zh-CN"/>
        </w:rPr>
      </w:pPr>
    </w:p>
    <w:p w14:paraId="50A63C53" w14:textId="6C5CABF6" w:rsidR="000805B3" w:rsidRPr="00E51B67" w:rsidRDefault="000805B3" w:rsidP="008147CD">
      <w:pPr>
        <w:suppressAutoHyphens/>
        <w:spacing w:after="0" w:line="240" w:lineRule="auto"/>
        <w:jc w:val="both"/>
        <w:rPr>
          <w:rFonts w:eastAsia="Times New Roman"/>
          <w:bCs/>
          <w:lang w:eastAsia="zh-CN"/>
        </w:rPr>
      </w:pPr>
      <w:r w:rsidRPr="00E51B67">
        <w:rPr>
          <w:rFonts w:eastAsia="Times New Roman"/>
          <w:bCs/>
          <w:lang w:eastAsia="zh-CN"/>
        </w:rPr>
        <w:t xml:space="preserve">Az </w:t>
      </w:r>
      <w:r w:rsidR="001926E1" w:rsidRPr="001926E1">
        <w:rPr>
          <w:rFonts w:eastAsia="Times New Roman"/>
          <w:b/>
          <w:lang w:eastAsia="zh-CN"/>
        </w:rPr>
        <w:t>Egyösszegű nettó ajánlati ár (nettó Ft)</w:t>
      </w:r>
      <w:r w:rsidR="001926E1">
        <w:rPr>
          <w:rFonts w:eastAsia="Times New Roman"/>
          <w:bCs/>
          <w:lang w:eastAsia="zh-CN"/>
        </w:rPr>
        <w:t xml:space="preserve"> </w:t>
      </w:r>
      <w:r w:rsidRPr="00E51B67">
        <w:rPr>
          <w:rFonts w:eastAsia="Times New Roman"/>
          <w:bCs/>
          <w:lang w:eastAsia="zh-CN"/>
        </w:rPr>
        <w:t xml:space="preserve">értékelési szempont esetében a szempont szerinti legjobb (legalacsonyabb nettó ajánlati árat tartalmazó) ajánlat a maximális 10 pontot kapja, a többi ajánlat tartalmi elemére pedig a legkedvezőbb tartalmi elemhez viszonyítva, a </w:t>
      </w:r>
      <w:r w:rsidRPr="00A7015F">
        <w:rPr>
          <w:rFonts w:eastAsia="Times New Roman"/>
          <w:b/>
          <w:bCs/>
          <w:lang w:eastAsia="zh-CN"/>
        </w:rPr>
        <w:t>fordított arányosítás</w:t>
      </w:r>
      <w:r w:rsidRPr="00E51B67">
        <w:rPr>
          <w:rFonts w:eastAsia="Times New Roman"/>
          <w:bCs/>
          <w:lang w:eastAsia="zh-CN"/>
        </w:rPr>
        <w:t xml:space="preserve"> módszerével számolja ki a pontszámokat az ajánlatkérő, a Közbeszerzési Hatóság nyertes ajánlattevő kiválasztására szolgáló értékelési szempontrendszer alk</w:t>
      </w:r>
      <w:r w:rsidR="000F2A06">
        <w:rPr>
          <w:rFonts w:eastAsia="Times New Roman"/>
          <w:bCs/>
          <w:lang w:eastAsia="zh-CN"/>
        </w:rPr>
        <w:t xml:space="preserve">almazásáról szóló </w:t>
      </w:r>
      <w:r w:rsidR="000F2A06" w:rsidRPr="001724DD">
        <w:rPr>
          <w:rFonts w:eastAsia="Times New Roman"/>
          <w:bCs/>
          <w:lang w:eastAsia="zh-CN"/>
        </w:rPr>
        <w:t>útmutatója (</w:t>
      </w:r>
      <w:r w:rsidR="008278B6">
        <w:rPr>
          <w:rFonts w:eastAsia="Times New Roman"/>
          <w:bCs/>
        </w:rPr>
        <w:t xml:space="preserve">KÉ </w:t>
      </w:r>
      <w:r w:rsidR="00511BB6">
        <w:rPr>
          <w:rFonts w:eastAsia="Times New Roman"/>
          <w:bCs/>
        </w:rPr>
        <w:t xml:space="preserve"> </w:t>
      </w:r>
      <w:r w:rsidR="00511BB6" w:rsidRPr="00511BB6">
        <w:rPr>
          <w:rFonts w:eastAsia="Times New Roman"/>
          <w:bCs/>
        </w:rPr>
        <w:t>2020. évi 60. szám; 2020. március 25.)</w:t>
      </w:r>
      <w:r w:rsidR="00511BB6">
        <w:rPr>
          <w:rFonts w:eastAsia="Times New Roman"/>
          <w:bCs/>
        </w:rPr>
        <w:t xml:space="preserve"> </w:t>
      </w:r>
      <w:r w:rsidRPr="001724DD">
        <w:rPr>
          <w:rFonts w:eastAsia="Times New Roman"/>
          <w:bCs/>
          <w:lang w:eastAsia="zh-CN"/>
        </w:rPr>
        <w:t>alapján</w:t>
      </w:r>
      <w:r w:rsidRPr="00E51B67">
        <w:rPr>
          <w:rFonts w:eastAsia="Times New Roman"/>
          <w:bCs/>
          <w:lang w:eastAsia="zh-CN"/>
        </w:rPr>
        <w:t>:</w:t>
      </w:r>
    </w:p>
    <w:p w14:paraId="14651326" w14:textId="77777777" w:rsidR="000805B3" w:rsidRPr="00E51B67" w:rsidRDefault="000805B3" w:rsidP="008147CD">
      <w:pPr>
        <w:suppressAutoHyphens/>
        <w:spacing w:after="0" w:line="240" w:lineRule="auto"/>
        <w:jc w:val="both"/>
        <w:rPr>
          <w:rFonts w:eastAsia="Times New Roman"/>
          <w:bCs/>
          <w:lang w:eastAsia="zh-CN"/>
        </w:rPr>
      </w:pPr>
    </w:p>
    <w:p w14:paraId="049C47DD" w14:textId="77777777" w:rsidR="00570C45" w:rsidRPr="00570C45" w:rsidRDefault="000805B3" w:rsidP="008147CD">
      <w:pPr>
        <w:suppressAutoHyphens/>
        <w:spacing w:after="0" w:line="240" w:lineRule="auto"/>
        <w:jc w:val="both"/>
        <w:rPr>
          <w:rFonts w:eastAsia="Times New Roman"/>
          <w:bCs/>
          <w:vertAlign w:val="subscript"/>
          <w:lang w:eastAsia="zh-CN"/>
        </w:rPr>
      </w:pPr>
      <w:r w:rsidRPr="00E51B67">
        <w:rPr>
          <w:rFonts w:eastAsia="Times New Roman"/>
          <w:bCs/>
          <w:lang w:eastAsia="zh-CN"/>
        </w:rPr>
        <w:t>P = (</w:t>
      </w:r>
      <w:proofErr w:type="spellStart"/>
      <w:r w:rsidRPr="00E51B67">
        <w:rPr>
          <w:rFonts w:eastAsia="Times New Roman"/>
          <w:bCs/>
          <w:lang w:eastAsia="zh-CN"/>
        </w:rPr>
        <w:t>A</w:t>
      </w:r>
      <w:r w:rsidRPr="00E51B67">
        <w:rPr>
          <w:rFonts w:eastAsia="Times New Roman"/>
          <w:bCs/>
          <w:vertAlign w:val="subscript"/>
          <w:lang w:eastAsia="zh-CN"/>
        </w:rPr>
        <w:t>legjobb</w:t>
      </w:r>
      <w:proofErr w:type="spellEnd"/>
      <w:r w:rsidRPr="00E51B67">
        <w:rPr>
          <w:rFonts w:eastAsia="Times New Roman"/>
          <w:bCs/>
          <w:lang w:eastAsia="zh-CN"/>
        </w:rPr>
        <w:t xml:space="preserve"> / </w:t>
      </w:r>
      <w:proofErr w:type="spellStart"/>
      <w:r w:rsidRPr="00E51B67">
        <w:rPr>
          <w:rFonts w:eastAsia="Times New Roman"/>
          <w:bCs/>
          <w:lang w:eastAsia="zh-CN"/>
        </w:rPr>
        <w:t>A</w:t>
      </w:r>
      <w:r w:rsidRPr="00E51B67">
        <w:rPr>
          <w:rFonts w:eastAsia="Times New Roman"/>
          <w:bCs/>
          <w:vertAlign w:val="subscript"/>
          <w:lang w:eastAsia="zh-CN"/>
        </w:rPr>
        <w:t>vizsgált</w:t>
      </w:r>
      <w:proofErr w:type="spellEnd"/>
      <w:r w:rsidRPr="00E51B67">
        <w:rPr>
          <w:rFonts w:eastAsia="Times New Roman"/>
          <w:bCs/>
          <w:lang w:eastAsia="zh-CN"/>
        </w:rPr>
        <w:t>) x (</w:t>
      </w:r>
      <w:proofErr w:type="spellStart"/>
      <w:r w:rsidRPr="00E51B67">
        <w:rPr>
          <w:rFonts w:eastAsia="Times New Roman"/>
          <w:bCs/>
          <w:lang w:eastAsia="zh-CN"/>
        </w:rPr>
        <w:t>P</w:t>
      </w:r>
      <w:r w:rsidRPr="00E51B67">
        <w:rPr>
          <w:rFonts w:eastAsia="Times New Roman"/>
          <w:bCs/>
          <w:vertAlign w:val="subscript"/>
          <w:lang w:eastAsia="zh-CN"/>
        </w:rPr>
        <w:t>max</w:t>
      </w:r>
      <w:proofErr w:type="spellEnd"/>
      <w:r w:rsidRPr="00E51B67">
        <w:rPr>
          <w:rFonts w:eastAsia="Times New Roman"/>
          <w:bCs/>
          <w:lang w:eastAsia="zh-CN"/>
        </w:rPr>
        <w:t xml:space="preserve"> – </w:t>
      </w:r>
      <w:proofErr w:type="spellStart"/>
      <w:r w:rsidRPr="00E51B67">
        <w:rPr>
          <w:rFonts w:eastAsia="Times New Roman"/>
          <w:bCs/>
          <w:lang w:eastAsia="zh-CN"/>
        </w:rPr>
        <w:t>P</w:t>
      </w:r>
      <w:r w:rsidRPr="00E51B67">
        <w:rPr>
          <w:rFonts w:eastAsia="Times New Roman"/>
          <w:bCs/>
          <w:vertAlign w:val="subscript"/>
          <w:lang w:eastAsia="zh-CN"/>
        </w:rPr>
        <w:t>min</w:t>
      </w:r>
      <w:proofErr w:type="spellEnd"/>
      <w:r w:rsidRPr="00E51B67">
        <w:rPr>
          <w:rFonts w:eastAsia="Times New Roman"/>
          <w:bCs/>
          <w:lang w:eastAsia="zh-CN"/>
        </w:rPr>
        <w:t xml:space="preserve">) + </w:t>
      </w:r>
      <w:proofErr w:type="spellStart"/>
      <w:r w:rsidRPr="00E51B67">
        <w:rPr>
          <w:rFonts w:eastAsia="Times New Roman"/>
          <w:bCs/>
          <w:lang w:eastAsia="zh-CN"/>
        </w:rPr>
        <w:t>P</w:t>
      </w:r>
      <w:r w:rsidRPr="00E51B67">
        <w:rPr>
          <w:rFonts w:eastAsia="Times New Roman"/>
          <w:bCs/>
          <w:vertAlign w:val="subscript"/>
          <w:lang w:eastAsia="zh-CN"/>
        </w:rPr>
        <w:t>min</w:t>
      </w:r>
      <w:proofErr w:type="spellEnd"/>
    </w:p>
    <w:p w14:paraId="7A7D9F74" w14:textId="77777777" w:rsidR="000805B3" w:rsidRPr="00E51B67" w:rsidRDefault="000805B3" w:rsidP="008147CD">
      <w:pPr>
        <w:suppressAutoHyphens/>
        <w:spacing w:after="0" w:line="240" w:lineRule="auto"/>
        <w:jc w:val="both"/>
        <w:rPr>
          <w:rFonts w:eastAsia="Times New Roman"/>
          <w:bCs/>
          <w:lang w:eastAsia="zh-CN"/>
        </w:rPr>
      </w:pPr>
    </w:p>
    <w:p w14:paraId="405B31DB" w14:textId="77777777" w:rsidR="000805B3" w:rsidRPr="00E51B67" w:rsidRDefault="000805B3" w:rsidP="008147CD">
      <w:pPr>
        <w:suppressAutoHyphens/>
        <w:spacing w:after="0" w:line="240" w:lineRule="auto"/>
        <w:jc w:val="both"/>
        <w:rPr>
          <w:rFonts w:eastAsia="Times New Roman"/>
          <w:bCs/>
          <w:lang w:eastAsia="zh-CN"/>
        </w:rPr>
      </w:pPr>
      <w:r w:rsidRPr="00E51B67">
        <w:rPr>
          <w:rFonts w:eastAsia="Times New Roman"/>
          <w:bCs/>
          <w:lang w:eastAsia="zh-CN"/>
        </w:rPr>
        <w:t>P: a vizsgált ajánlati elem adott szempontra vonatkozó pontszáma</w:t>
      </w:r>
    </w:p>
    <w:p w14:paraId="05947D32" w14:textId="77777777" w:rsidR="000805B3" w:rsidRPr="00E51B67" w:rsidRDefault="000805B3" w:rsidP="008147CD">
      <w:pPr>
        <w:suppressAutoHyphens/>
        <w:spacing w:after="0" w:line="240" w:lineRule="auto"/>
        <w:jc w:val="both"/>
        <w:rPr>
          <w:rFonts w:eastAsia="Times New Roman"/>
          <w:bCs/>
          <w:lang w:eastAsia="zh-CN"/>
        </w:rPr>
      </w:pPr>
      <w:proofErr w:type="spellStart"/>
      <w:r w:rsidRPr="00E51B67">
        <w:rPr>
          <w:rFonts w:eastAsia="Times New Roman"/>
          <w:bCs/>
          <w:lang w:eastAsia="zh-CN"/>
        </w:rPr>
        <w:t>P</w:t>
      </w:r>
      <w:r w:rsidRPr="00E51B67">
        <w:rPr>
          <w:rFonts w:eastAsia="Times New Roman"/>
          <w:bCs/>
          <w:vertAlign w:val="subscript"/>
          <w:lang w:eastAsia="zh-CN"/>
        </w:rPr>
        <w:t>max</w:t>
      </w:r>
      <w:proofErr w:type="spellEnd"/>
      <w:r w:rsidRPr="00E51B67">
        <w:rPr>
          <w:rFonts w:eastAsia="Times New Roman"/>
          <w:bCs/>
          <w:lang w:eastAsia="zh-CN"/>
        </w:rPr>
        <w:t xml:space="preserve">: a pontskála felső határa, azaz 10 </w:t>
      </w:r>
    </w:p>
    <w:p w14:paraId="2C93AA74" w14:textId="77777777" w:rsidR="000805B3" w:rsidRPr="00E51B67" w:rsidRDefault="000805B3" w:rsidP="008147CD">
      <w:pPr>
        <w:suppressAutoHyphens/>
        <w:spacing w:after="0" w:line="240" w:lineRule="auto"/>
        <w:jc w:val="both"/>
        <w:rPr>
          <w:rFonts w:eastAsia="Times New Roman"/>
          <w:bCs/>
          <w:lang w:eastAsia="zh-CN"/>
        </w:rPr>
      </w:pPr>
      <w:proofErr w:type="spellStart"/>
      <w:r w:rsidRPr="00E51B67">
        <w:rPr>
          <w:rFonts w:eastAsia="Times New Roman"/>
          <w:bCs/>
          <w:lang w:eastAsia="zh-CN"/>
        </w:rPr>
        <w:t>P</w:t>
      </w:r>
      <w:r w:rsidRPr="00E51B67">
        <w:rPr>
          <w:rFonts w:eastAsia="Times New Roman"/>
          <w:bCs/>
          <w:vertAlign w:val="subscript"/>
          <w:lang w:eastAsia="zh-CN"/>
        </w:rPr>
        <w:t>min</w:t>
      </w:r>
      <w:proofErr w:type="spellEnd"/>
      <w:r w:rsidRPr="00E51B67">
        <w:rPr>
          <w:rFonts w:eastAsia="Times New Roman"/>
          <w:bCs/>
          <w:lang w:eastAsia="zh-CN"/>
        </w:rPr>
        <w:t>: a pontskála alsó határa, azaz 0</w:t>
      </w:r>
    </w:p>
    <w:p w14:paraId="37FEDBF7" w14:textId="77777777" w:rsidR="000805B3" w:rsidRPr="00E51B67" w:rsidRDefault="000805B3" w:rsidP="008147CD">
      <w:pPr>
        <w:suppressAutoHyphens/>
        <w:spacing w:after="0" w:line="240" w:lineRule="auto"/>
        <w:jc w:val="both"/>
        <w:rPr>
          <w:rFonts w:eastAsia="Times New Roman"/>
          <w:bCs/>
          <w:lang w:eastAsia="zh-CN"/>
        </w:rPr>
      </w:pPr>
      <w:proofErr w:type="spellStart"/>
      <w:r w:rsidRPr="00E51B67">
        <w:rPr>
          <w:rFonts w:eastAsia="Times New Roman"/>
          <w:bCs/>
          <w:lang w:eastAsia="zh-CN"/>
        </w:rPr>
        <w:t>A</w:t>
      </w:r>
      <w:r w:rsidRPr="00E51B67">
        <w:rPr>
          <w:rFonts w:eastAsia="Times New Roman"/>
          <w:bCs/>
          <w:vertAlign w:val="subscript"/>
          <w:lang w:eastAsia="zh-CN"/>
        </w:rPr>
        <w:t>legjobb</w:t>
      </w:r>
      <w:proofErr w:type="spellEnd"/>
      <w:r w:rsidRPr="00E51B67">
        <w:rPr>
          <w:rFonts w:eastAsia="Times New Roman"/>
          <w:bCs/>
          <w:lang w:eastAsia="zh-CN"/>
        </w:rPr>
        <w:t>: a legelőnyösebb ajánlat tartalmi eleme</w:t>
      </w:r>
    </w:p>
    <w:p w14:paraId="47495292" w14:textId="77777777" w:rsidR="000805B3" w:rsidRPr="00E51B67" w:rsidRDefault="000805B3" w:rsidP="008147CD">
      <w:pPr>
        <w:suppressAutoHyphens/>
        <w:spacing w:after="0" w:line="240" w:lineRule="auto"/>
        <w:jc w:val="both"/>
        <w:rPr>
          <w:rFonts w:eastAsia="Times New Roman"/>
          <w:bCs/>
          <w:lang w:eastAsia="zh-CN"/>
        </w:rPr>
      </w:pPr>
      <w:proofErr w:type="spellStart"/>
      <w:r w:rsidRPr="00E51B67">
        <w:rPr>
          <w:rFonts w:eastAsia="Times New Roman"/>
          <w:bCs/>
          <w:lang w:eastAsia="zh-CN"/>
        </w:rPr>
        <w:t>A</w:t>
      </w:r>
      <w:r w:rsidRPr="00E51B67">
        <w:rPr>
          <w:rFonts w:eastAsia="Times New Roman"/>
          <w:bCs/>
          <w:vertAlign w:val="subscript"/>
          <w:lang w:eastAsia="zh-CN"/>
        </w:rPr>
        <w:t>vizsgált</w:t>
      </w:r>
      <w:proofErr w:type="spellEnd"/>
      <w:r w:rsidRPr="00E51B67">
        <w:rPr>
          <w:rFonts w:eastAsia="Times New Roman"/>
          <w:bCs/>
          <w:lang w:eastAsia="zh-CN"/>
        </w:rPr>
        <w:t xml:space="preserve">: a vizsgált ajánlat tartalmi eleme </w:t>
      </w:r>
    </w:p>
    <w:p w14:paraId="62F17B96" w14:textId="77777777" w:rsidR="000805B3" w:rsidRPr="00E51B67" w:rsidRDefault="000805B3" w:rsidP="008147CD">
      <w:pPr>
        <w:suppressAutoHyphens/>
        <w:spacing w:after="0" w:line="240" w:lineRule="auto"/>
        <w:jc w:val="both"/>
        <w:rPr>
          <w:rFonts w:eastAsia="Times New Roman"/>
          <w:bCs/>
          <w:lang w:eastAsia="zh-CN"/>
        </w:rPr>
      </w:pPr>
    </w:p>
    <w:p w14:paraId="651F0D72" w14:textId="77777777" w:rsidR="004D75A9" w:rsidRDefault="000805B3" w:rsidP="008147CD">
      <w:pPr>
        <w:suppressAutoHyphens/>
        <w:spacing w:after="0" w:line="240" w:lineRule="auto"/>
        <w:jc w:val="both"/>
        <w:rPr>
          <w:rFonts w:eastAsia="Times New Roman"/>
          <w:bCs/>
          <w:lang w:eastAsia="zh-CN"/>
        </w:rPr>
      </w:pPr>
      <w:r w:rsidRPr="00E51B67">
        <w:rPr>
          <w:rFonts w:eastAsia="Times New Roman"/>
          <w:bCs/>
          <w:lang w:eastAsia="zh-CN"/>
        </w:rPr>
        <w:t xml:space="preserve">Ajánlatkérő az építési beruházás teljesítéséért felszámított, egyösszegű nettó vállalkozási díjat értékeli egyösszegű nettó ajánlati árként az ajánlatok értékelése során. A nettó ajánlati ár kerül feltüntetésre a szerződéstervezet 2) pontjában vállalkozási díjként. </w:t>
      </w:r>
      <w:r w:rsidR="004D75A9">
        <w:rPr>
          <w:rFonts w:eastAsia="Times New Roman"/>
          <w:bCs/>
          <w:lang w:eastAsia="zh-CN"/>
        </w:rPr>
        <w:t>Ajánlat pozitív egész szám formájában tehető.</w:t>
      </w:r>
    </w:p>
    <w:p w14:paraId="7353B417" w14:textId="77777777" w:rsidR="004D75A9" w:rsidRDefault="004D75A9" w:rsidP="008147CD">
      <w:pPr>
        <w:suppressAutoHyphens/>
        <w:spacing w:after="0" w:line="240" w:lineRule="auto"/>
        <w:jc w:val="both"/>
        <w:rPr>
          <w:rFonts w:eastAsia="Times New Roman"/>
          <w:bCs/>
          <w:lang w:eastAsia="zh-CN"/>
        </w:rPr>
      </w:pPr>
    </w:p>
    <w:p w14:paraId="6D30C2D9" w14:textId="77777777" w:rsidR="000805B3" w:rsidRDefault="000805B3" w:rsidP="008147CD">
      <w:pPr>
        <w:suppressAutoHyphens/>
        <w:spacing w:after="0" w:line="240" w:lineRule="auto"/>
        <w:jc w:val="both"/>
        <w:rPr>
          <w:rFonts w:eastAsia="Times New Roman"/>
          <w:bCs/>
          <w:lang w:eastAsia="zh-CN"/>
        </w:rPr>
      </w:pPr>
      <w:r w:rsidRPr="00E51B67">
        <w:rPr>
          <w:rFonts w:eastAsia="Times New Roman"/>
          <w:bCs/>
          <w:lang w:eastAsia="zh-CN"/>
        </w:rPr>
        <w:lastRenderedPageBreak/>
        <w:t>Ajánlatkérő a fenti képlet alapján a kerekítés szabályai szerint kettő tizedes jegy pontossággal határozza meg az értékelési pontszámot.</w:t>
      </w:r>
    </w:p>
    <w:p w14:paraId="02AFFFA3" w14:textId="77777777" w:rsidR="00AC680C" w:rsidRDefault="00AC680C" w:rsidP="008147CD">
      <w:pPr>
        <w:suppressAutoHyphens/>
        <w:spacing w:after="0" w:line="240" w:lineRule="auto"/>
        <w:jc w:val="both"/>
        <w:rPr>
          <w:rFonts w:eastAsia="Times New Roman"/>
          <w:bCs/>
          <w:lang w:eastAsia="zh-CN"/>
        </w:rPr>
      </w:pPr>
    </w:p>
    <w:p w14:paraId="34EECCFC" w14:textId="77777777" w:rsidR="00DE387D" w:rsidRPr="00556154" w:rsidRDefault="00DE387D" w:rsidP="00DE387D">
      <w:pPr>
        <w:suppressAutoHyphens/>
        <w:spacing w:after="0" w:line="240" w:lineRule="auto"/>
        <w:jc w:val="both"/>
        <w:rPr>
          <w:bCs/>
          <w:lang w:eastAsia="zh-CN"/>
        </w:rPr>
      </w:pPr>
      <w:r w:rsidRPr="00556154">
        <w:rPr>
          <w:bCs/>
          <w:u w:val="single"/>
          <w:lang w:eastAsia="zh-CN"/>
        </w:rPr>
        <w:t xml:space="preserve">Ajánlattevők az „Egyösszegű nettó </w:t>
      </w:r>
      <w:r>
        <w:rPr>
          <w:bCs/>
          <w:u w:val="single"/>
          <w:lang w:eastAsia="zh-CN"/>
        </w:rPr>
        <w:t>ajánlati ár</w:t>
      </w:r>
      <w:r w:rsidRPr="00556154">
        <w:rPr>
          <w:bCs/>
          <w:u w:val="single"/>
          <w:lang w:eastAsia="zh-CN"/>
        </w:rPr>
        <w:t>” vonatkozásában tett megajánlás kialakítása során a kiadott közbeszerzési dokumentumok műszaki tartalmának ismerete mellett vegyék figyelembe az alábbiakat:</w:t>
      </w:r>
    </w:p>
    <w:p w14:paraId="483A9EF0" w14:textId="77777777" w:rsidR="00DE387D" w:rsidRPr="00556154" w:rsidRDefault="00DE387D" w:rsidP="00DE387D">
      <w:pPr>
        <w:suppressAutoHyphens/>
        <w:spacing w:after="0" w:line="240" w:lineRule="auto"/>
        <w:jc w:val="both"/>
        <w:rPr>
          <w:bCs/>
          <w:lang w:eastAsia="zh-CN"/>
        </w:rPr>
      </w:pPr>
    </w:p>
    <w:p w14:paraId="0BF0414C" w14:textId="77777777" w:rsidR="00DE387D" w:rsidRPr="00556154" w:rsidRDefault="00DE387D" w:rsidP="00DE387D">
      <w:pPr>
        <w:suppressAutoHyphens/>
        <w:spacing w:after="0" w:line="240" w:lineRule="auto"/>
        <w:jc w:val="both"/>
        <w:rPr>
          <w:bCs/>
          <w:lang w:eastAsia="zh-CN"/>
        </w:rPr>
      </w:pPr>
      <w:r w:rsidRPr="00556154">
        <w:rPr>
          <w:bCs/>
          <w:lang w:eastAsia="zh-CN"/>
        </w:rPr>
        <w:t>Az ajánlatban szereplő áraknak fix árnak kell lennie, vagyis az ajánlattevők semmilyen formában és semmilyen hivatkozással sem tehetnek változó árat tartalmazó ajánlatot. Az ajánlati árnak tartalmaznia kell a teljesítés időtartama alatti árváltozásból eredő kockázatot és hasznot is.</w:t>
      </w:r>
    </w:p>
    <w:p w14:paraId="1B05A780" w14:textId="77777777" w:rsidR="00DE387D" w:rsidRPr="00556154" w:rsidRDefault="00DE387D" w:rsidP="00DE387D">
      <w:pPr>
        <w:suppressAutoHyphens/>
        <w:spacing w:after="0" w:line="240" w:lineRule="auto"/>
        <w:jc w:val="both"/>
        <w:rPr>
          <w:bCs/>
          <w:lang w:eastAsia="zh-CN"/>
        </w:rPr>
      </w:pPr>
    </w:p>
    <w:p w14:paraId="42F79764" w14:textId="77777777" w:rsidR="00DE387D" w:rsidRPr="00556154" w:rsidRDefault="00DE387D" w:rsidP="00DE387D">
      <w:pPr>
        <w:suppressAutoHyphens/>
        <w:spacing w:after="0" w:line="240" w:lineRule="auto"/>
        <w:jc w:val="both"/>
        <w:rPr>
          <w:bCs/>
          <w:lang w:eastAsia="zh-CN"/>
        </w:rPr>
      </w:pPr>
      <w:r w:rsidRPr="00556154">
        <w:rPr>
          <w:bCs/>
          <w:lang w:eastAsia="zh-CN"/>
        </w:rPr>
        <w:t xml:space="preserve">Az ajánlattevők csak magyar forintban (HUF) tehetnek ajánlatot és a szerződéskötés valutaneme is csak ez lehet. </w:t>
      </w:r>
    </w:p>
    <w:p w14:paraId="2F77B284" w14:textId="77777777" w:rsidR="00DE387D" w:rsidRPr="00556154" w:rsidRDefault="00DE387D" w:rsidP="00DE387D">
      <w:pPr>
        <w:suppressAutoHyphens/>
        <w:spacing w:after="0" w:line="240" w:lineRule="auto"/>
        <w:jc w:val="both"/>
        <w:rPr>
          <w:bCs/>
          <w:lang w:eastAsia="zh-CN"/>
        </w:rPr>
      </w:pPr>
    </w:p>
    <w:p w14:paraId="1E084DF8" w14:textId="77777777" w:rsidR="00DE387D" w:rsidRDefault="00DE387D" w:rsidP="00DE387D">
      <w:pPr>
        <w:suppressAutoHyphens/>
        <w:spacing w:after="0" w:line="240" w:lineRule="auto"/>
        <w:jc w:val="both"/>
      </w:pPr>
      <w:r w:rsidRPr="008967FC">
        <w:rPr>
          <w:bCs/>
          <w:lang w:eastAsia="zh-CN"/>
        </w:rPr>
        <w:t>Az ajánlatok kidolgozásakor vegyék figyelembe, hogy az ajánlati árnak teljeskörűnek kell lennie, vagyis magába kell foglalni minden ajánlattevői kifizetési igényt.</w:t>
      </w:r>
      <w:r>
        <w:rPr>
          <w:bCs/>
          <w:lang w:eastAsia="zh-CN"/>
        </w:rPr>
        <w:t xml:space="preserve"> </w:t>
      </w:r>
      <w:r w:rsidRPr="00556154">
        <w:rPr>
          <w:bCs/>
          <w:lang w:eastAsia="zh-CN"/>
        </w:rPr>
        <w:t xml:space="preserve">Az ajánlati árat úgy kell megadni, hogy az tartalmazzon minden ajánlattevői kifizetési igényt, járulékos költséget, függetlenül azok formájától és forrásától. A </w:t>
      </w:r>
      <w:r>
        <w:rPr>
          <w:bCs/>
          <w:lang w:eastAsia="zh-CN"/>
        </w:rPr>
        <w:t>kivitelezés</w:t>
      </w:r>
      <w:r w:rsidRPr="00556154">
        <w:rPr>
          <w:bCs/>
          <w:lang w:eastAsia="zh-CN"/>
        </w:rPr>
        <w:t xml:space="preserve"> díja tartalmaz minden, a nyertes ajánlattevő részéről a szerződés tárgyát képező feladatnak az előírt mennyiségben és minőségben történő elvégzésének díját</w:t>
      </w:r>
      <w:r>
        <w:rPr>
          <w:bCs/>
          <w:lang w:eastAsia="zh-CN"/>
        </w:rPr>
        <w:t>.</w:t>
      </w:r>
      <w:r w:rsidRPr="00556154">
        <w:rPr>
          <w:bCs/>
          <w:lang w:eastAsia="zh-CN"/>
        </w:rPr>
        <w:t xml:space="preserve"> </w:t>
      </w:r>
      <w:r w:rsidRPr="00891C26">
        <w:t xml:space="preserve">Az ajánlati ár alátámasztásául ajánlattevők kötelesek szakmai ajánlatuk részeként csatolni a műszaki dokumentáció részét képező árazatlan költségvetést megfelelően kitöltve és cégszerűen aláírva. </w:t>
      </w:r>
    </w:p>
    <w:p w14:paraId="3FA3D8AB" w14:textId="77777777" w:rsidR="00F03C81" w:rsidRPr="00F03C81" w:rsidRDefault="00F03C81" w:rsidP="00DE387D">
      <w:pPr>
        <w:suppressAutoHyphens/>
        <w:spacing w:after="0" w:line="240" w:lineRule="auto"/>
        <w:jc w:val="both"/>
        <w:rPr>
          <w:b/>
        </w:rPr>
      </w:pPr>
    </w:p>
    <w:p w14:paraId="0BBBED18" w14:textId="77777777" w:rsidR="00A7015F" w:rsidRPr="00C75E2E" w:rsidRDefault="00F03C81" w:rsidP="00DE387D">
      <w:pPr>
        <w:suppressAutoHyphens/>
        <w:spacing w:after="0" w:line="240" w:lineRule="auto"/>
        <w:jc w:val="both"/>
        <w:rPr>
          <w:b/>
          <w:bCs/>
          <w:sz w:val="32"/>
          <w:szCs w:val="32"/>
          <w:lang w:eastAsia="zh-CN"/>
        </w:rPr>
      </w:pPr>
      <w:r w:rsidRPr="00C75E2E">
        <w:rPr>
          <w:b/>
          <w:bCs/>
          <w:sz w:val="32"/>
          <w:szCs w:val="32"/>
          <w:lang w:eastAsia="zh-CN"/>
        </w:rPr>
        <w:t xml:space="preserve">A Kbt.73.§ (6) </w:t>
      </w:r>
      <w:proofErr w:type="gramStart"/>
      <w:r w:rsidRPr="00C75E2E">
        <w:rPr>
          <w:b/>
          <w:bCs/>
          <w:sz w:val="32"/>
          <w:szCs w:val="32"/>
          <w:lang w:eastAsia="zh-CN"/>
        </w:rPr>
        <w:t>c )</w:t>
      </w:r>
      <w:proofErr w:type="gramEnd"/>
      <w:r w:rsidRPr="00C75E2E">
        <w:rPr>
          <w:b/>
          <w:bCs/>
          <w:sz w:val="32"/>
          <w:szCs w:val="32"/>
          <w:lang w:eastAsia="zh-CN"/>
        </w:rPr>
        <w:t xml:space="preserve"> pontja  alapján megállapított nettó ajánlati ár melyet meghaladó ajánlat érvénytelen: nettó </w:t>
      </w:r>
      <w:r w:rsidRPr="00C75E2E">
        <w:rPr>
          <w:b/>
          <w:bCs/>
          <w:sz w:val="32"/>
          <w:szCs w:val="32"/>
          <w:u w:val="single"/>
          <w:lang w:eastAsia="zh-CN"/>
        </w:rPr>
        <w:t>17.960.000,-Ft.</w:t>
      </w:r>
      <w:r w:rsidRPr="00C75E2E">
        <w:rPr>
          <w:b/>
          <w:bCs/>
          <w:sz w:val="32"/>
          <w:szCs w:val="32"/>
          <w:lang w:eastAsia="zh-CN"/>
        </w:rPr>
        <w:t xml:space="preserve">  </w:t>
      </w:r>
    </w:p>
    <w:p w14:paraId="43836472" w14:textId="77777777" w:rsidR="00F03C81" w:rsidRPr="00891C26" w:rsidRDefault="00F03C81" w:rsidP="00DE387D">
      <w:pPr>
        <w:suppressAutoHyphens/>
        <w:spacing w:after="0" w:line="240" w:lineRule="auto"/>
        <w:jc w:val="both"/>
        <w:rPr>
          <w:bCs/>
          <w:lang w:eastAsia="zh-CN"/>
        </w:rPr>
      </w:pPr>
    </w:p>
    <w:p w14:paraId="22B14222" w14:textId="77777777" w:rsidR="00DE387D" w:rsidRPr="00A7015F" w:rsidRDefault="00DE387D" w:rsidP="00DE387D">
      <w:pPr>
        <w:suppressAutoHyphens/>
        <w:spacing w:after="0" w:line="240" w:lineRule="auto"/>
        <w:jc w:val="both"/>
        <w:rPr>
          <w:b/>
          <w:bCs/>
          <w:lang w:eastAsia="zh-CN"/>
        </w:rPr>
      </w:pPr>
      <w:r w:rsidRPr="00A7015F">
        <w:rPr>
          <w:b/>
        </w:rPr>
        <w:t>Az ajánlatnak tartalmaznia kell a költségvetés szerkeszthető formátumú változatát is!</w:t>
      </w:r>
    </w:p>
    <w:p w14:paraId="0542C83B" w14:textId="77777777" w:rsidR="000805B3" w:rsidRPr="00CD6F2D" w:rsidRDefault="000805B3" w:rsidP="008147CD">
      <w:pPr>
        <w:suppressAutoHyphens/>
        <w:spacing w:after="0" w:line="240" w:lineRule="auto"/>
        <w:jc w:val="both"/>
        <w:rPr>
          <w:rFonts w:eastAsia="Times New Roman"/>
          <w:bCs/>
          <w:u w:val="single"/>
          <w:lang w:eastAsia="zh-CN"/>
        </w:rPr>
      </w:pPr>
    </w:p>
    <w:p w14:paraId="6E08238C" w14:textId="77777777" w:rsidR="000805B3" w:rsidRPr="00CD6F2D" w:rsidRDefault="00DE387D" w:rsidP="008147CD">
      <w:pPr>
        <w:suppressAutoHyphens/>
        <w:spacing w:after="0" w:line="240" w:lineRule="auto"/>
        <w:jc w:val="both"/>
        <w:rPr>
          <w:rFonts w:eastAsia="Times New Roman"/>
          <w:b/>
          <w:bCs/>
          <w:u w:val="single"/>
          <w:lang w:eastAsia="zh-CN"/>
        </w:rPr>
      </w:pPr>
      <w:r>
        <w:rPr>
          <w:rFonts w:eastAsia="Times New Roman"/>
          <w:b/>
          <w:bCs/>
          <w:u w:val="single"/>
          <w:lang w:eastAsia="zh-CN"/>
        </w:rPr>
        <w:t>2.</w:t>
      </w:r>
      <w:r w:rsidR="003236AA" w:rsidRPr="003236AA">
        <w:t xml:space="preserve"> </w:t>
      </w:r>
      <w:r w:rsidR="003236AA" w:rsidRPr="003236AA">
        <w:rPr>
          <w:rFonts w:eastAsia="Times New Roman"/>
          <w:b/>
          <w:bCs/>
          <w:u w:val="single"/>
          <w:lang w:eastAsia="zh-CN"/>
        </w:rPr>
        <w:t xml:space="preserve">Az 1 </w:t>
      </w:r>
      <w:proofErr w:type="gramStart"/>
      <w:r w:rsidR="003236AA" w:rsidRPr="003236AA">
        <w:rPr>
          <w:rFonts w:eastAsia="Times New Roman"/>
          <w:b/>
          <w:bCs/>
          <w:u w:val="single"/>
          <w:lang w:eastAsia="zh-CN"/>
        </w:rPr>
        <w:t xml:space="preserve">fő </w:t>
      </w:r>
      <w:r w:rsidR="00511BB6">
        <w:rPr>
          <w:rFonts w:eastAsia="Times New Roman"/>
          <w:b/>
          <w:bCs/>
          <w:u w:val="single"/>
          <w:lang w:eastAsia="zh-CN"/>
        </w:rPr>
        <w:t xml:space="preserve"> mérnök</w:t>
      </w:r>
      <w:proofErr w:type="gramEnd"/>
      <w:r w:rsidR="00511BB6">
        <w:rPr>
          <w:rFonts w:eastAsia="Times New Roman"/>
          <w:b/>
          <w:bCs/>
          <w:u w:val="single"/>
          <w:lang w:eastAsia="zh-CN"/>
        </w:rPr>
        <w:t xml:space="preserve"> </w:t>
      </w:r>
      <w:r w:rsidR="003236AA" w:rsidRPr="003236AA">
        <w:rPr>
          <w:rFonts w:eastAsia="Times New Roman"/>
          <w:b/>
          <w:bCs/>
          <w:u w:val="single"/>
          <w:lang w:eastAsia="zh-CN"/>
        </w:rPr>
        <w:t xml:space="preserve">szakember vonalas közművek kivitelezésének irányításában szerzett szakmai tapasztalata  </w:t>
      </w:r>
      <w:r w:rsidR="000805B3" w:rsidRPr="00CD6F2D">
        <w:rPr>
          <w:rFonts w:eastAsia="Times New Roman"/>
          <w:b/>
          <w:bCs/>
          <w:u w:val="single"/>
          <w:lang w:eastAsia="zh-CN"/>
        </w:rPr>
        <w:t>részszempont:</w:t>
      </w:r>
    </w:p>
    <w:p w14:paraId="4948A0D4" w14:textId="77777777" w:rsidR="000805B3" w:rsidRPr="00E51B67" w:rsidRDefault="000805B3" w:rsidP="008147CD">
      <w:pPr>
        <w:suppressAutoHyphens/>
        <w:spacing w:after="0" w:line="240" w:lineRule="auto"/>
        <w:jc w:val="both"/>
        <w:rPr>
          <w:rFonts w:eastAsia="Times New Roman"/>
          <w:bCs/>
          <w:lang w:eastAsia="zh-CN"/>
        </w:rPr>
      </w:pPr>
    </w:p>
    <w:p w14:paraId="024EBF4F" w14:textId="77777777" w:rsidR="00180A7F"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r w:rsidRPr="00E51B67">
        <w:rPr>
          <w:rFonts w:eastAsia="Times New Roman"/>
          <w:bCs/>
          <w:lang w:eastAsia="zh-CN"/>
        </w:rPr>
        <w:t>A jelen értékelési részszempont körében ajánlatkérő azt értékeli, hogy az ajánlattevő rendelkezik-e olyan, a teljesítésbe bevonni kívánt</w:t>
      </w:r>
      <w:r>
        <w:rPr>
          <w:rFonts w:eastAsia="Times New Roman"/>
          <w:bCs/>
          <w:lang w:eastAsia="zh-CN"/>
        </w:rPr>
        <w:t xml:space="preserve"> </w:t>
      </w:r>
      <w:r w:rsidRPr="00F64739">
        <w:rPr>
          <w:rFonts w:eastAsia="Times New Roman"/>
          <w:bCs/>
          <w:lang w:eastAsia="zh-CN"/>
        </w:rPr>
        <w:t>mérnök szakemberrel</w:t>
      </w:r>
      <w:r w:rsidRPr="00E51B67">
        <w:rPr>
          <w:rFonts w:eastAsia="Times New Roman"/>
          <w:bCs/>
          <w:lang w:eastAsia="zh-CN"/>
        </w:rPr>
        <w:t xml:space="preserve">, </w:t>
      </w:r>
      <w:r w:rsidRPr="003F70CF">
        <w:rPr>
          <w:rFonts w:eastAsia="Times New Roman"/>
          <w:b/>
          <w:bCs/>
          <w:lang w:eastAsia="zh-CN"/>
        </w:rPr>
        <w:t xml:space="preserve">aki </w:t>
      </w:r>
      <w:r>
        <w:rPr>
          <w:rFonts w:eastAsia="Times New Roman"/>
          <w:b/>
          <w:bCs/>
          <w:lang w:eastAsia="zh-CN"/>
        </w:rPr>
        <w:t xml:space="preserve">vonalas közmű </w:t>
      </w:r>
      <w:r w:rsidRPr="00F64739">
        <w:rPr>
          <w:rFonts w:eastAsia="Times New Roman"/>
          <w:b/>
          <w:bCs/>
          <w:lang w:eastAsia="zh-CN"/>
        </w:rPr>
        <w:t xml:space="preserve">építése kivitelezésére irányuló projektek </w:t>
      </w:r>
      <w:r w:rsidRPr="00F64739">
        <w:rPr>
          <w:rFonts w:eastAsia="Times New Roman"/>
          <w:bCs/>
          <w:lang w:eastAsia="zh-CN"/>
        </w:rPr>
        <w:t xml:space="preserve">megvalósításának </w:t>
      </w:r>
      <w:r w:rsidRPr="00C75E2E">
        <w:rPr>
          <w:rFonts w:eastAsia="Times New Roman"/>
          <w:b/>
          <w:lang w:eastAsia="zh-CN"/>
        </w:rPr>
        <w:t>irányításában</w:t>
      </w:r>
      <w:r w:rsidRPr="00E51B67">
        <w:rPr>
          <w:rFonts w:eastAsia="Times New Roman"/>
          <w:bCs/>
          <w:lang w:eastAsia="zh-CN"/>
        </w:rPr>
        <w:t xml:space="preserve"> szerzett tapasztalattal rendelkezik. Ajánlatkérő számára az a kedvezőbb, ha a szerződés teljesítésébe bevonni kívánt szakember minél több olyan építési </w:t>
      </w:r>
      <w:r w:rsidRPr="00F64739">
        <w:rPr>
          <w:rFonts w:eastAsia="Times New Roman"/>
          <w:bCs/>
          <w:lang w:eastAsia="zh-CN"/>
        </w:rPr>
        <w:t xml:space="preserve">beruházás megvalósításának irányítását látta el, mely </w:t>
      </w:r>
      <w:r>
        <w:rPr>
          <w:rFonts w:eastAsia="Times New Roman"/>
          <w:b/>
          <w:bCs/>
          <w:lang w:eastAsia="zh-CN"/>
        </w:rPr>
        <w:t xml:space="preserve">vonalas közmű </w:t>
      </w:r>
      <w:r w:rsidRPr="00F64739">
        <w:rPr>
          <w:rFonts w:eastAsia="Times New Roman"/>
          <w:b/>
          <w:bCs/>
          <w:lang w:eastAsia="zh-CN"/>
        </w:rPr>
        <w:t xml:space="preserve">építése projektek </w:t>
      </w:r>
      <w:r w:rsidRPr="00F64739">
        <w:rPr>
          <w:rFonts w:eastAsia="Times New Roman"/>
          <w:bCs/>
          <w:lang w:eastAsia="zh-CN"/>
        </w:rPr>
        <w:t>kivitelezésére irányult.</w:t>
      </w:r>
      <w:r>
        <w:rPr>
          <w:rFonts w:eastAsia="Times New Roman"/>
          <w:bCs/>
          <w:lang w:eastAsia="zh-CN"/>
        </w:rPr>
        <w:t xml:space="preserve"> </w:t>
      </w:r>
      <w:proofErr w:type="gramStart"/>
      <w:r w:rsidRPr="00DE387D">
        <w:rPr>
          <w:rFonts w:eastAsia="Times New Roman"/>
          <w:b/>
          <w:bCs/>
          <w:lang w:eastAsia="zh-CN"/>
        </w:rPr>
        <w:t xml:space="preserve">Ajánlatkérő </w:t>
      </w:r>
      <w:r w:rsidRPr="00DE387D">
        <w:rPr>
          <w:b/>
          <w:bCs/>
          <w:lang w:eastAsia="zh-CN"/>
        </w:rPr>
        <w:t xml:space="preserve"> értéknek</w:t>
      </w:r>
      <w:proofErr w:type="gramEnd"/>
      <w:r w:rsidRPr="00DE387D">
        <w:rPr>
          <w:b/>
          <w:bCs/>
          <w:lang w:eastAsia="zh-CN"/>
        </w:rPr>
        <w:t xml:space="preserve"> tekinti a minél nagyobb szakmai tapasztalattal rendelkező szakember bevonását, mellyel a kivitelezési feladatok ellátásának szakmai színvonala emelhető.</w:t>
      </w:r>
    </w:p>
    <w:p w14:paraId="220DE875"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p>
    <w:p w14:paraId="0A9B912C"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r w:rsidRPr="00E51B67">
        <w:rPr>
          <w:rFonts w:eastAsia="Times New Roman"/>
          <w:bCs/>
          <w:lang w:eastAsia="zh-CN"/>
        </w:rPr>
        <w:t xml:space="preserve">A felolvasólapon azon darabszámot kell feltüntetni 0 vagy pozitív egész szám formájában, mely darabszámú </w:t>
      </w:r>
      <w:r>
        <w:rPr>
          <w:rFonts w:eastAsia="Times New Roman"/>
          <w:b/>
          <w:bCs/>
          <w:lang w:eastAsia="zh-CN"/>
        </w:rPr>
        <w:t xml:space="preserve">vonalas közmű építésére </w:t>
      </w:r>
      <w:r w:rsidRPr="003F70CF">
        <w:rPr>
          <w:rFonts w:eastAsia="Times New Roman"/>
          <w:b/>
          <w:bCs/>
          <w:lang w:eastAsia="zh-CN"/>
        </w:rPr>
        <w:t>irányuló projektek</w:t>
      </w:r>
      <w:r>
        <w:rPr>
          <w:rFonts w:eastAsia="Times New Roman"/>
          <w:b/>
          <w:bCs/>
          <w:lang w:eastAsia="zh-CN"/>
        </w:rPr>
        <w:t xml:space="preserve">ben a </w:t>
      </w:r>
      <w:r w:rsidRPr="00E51B67">
        <w:rPr>
          <w:rFonts w:eastAsia="Times New Roman"/>
          <w:bCs/>
          <w:lang w:eastAsia="zh-CN"/>
        </w:rPr>
        <w:t>bevonni kívánt szakember irányítási feladatot látott el</w:t>
      </w:r>
      <w:r>
        <w:rPr>
          <w:rFonts w:eastAsia="Times New Roman"/>
          <w:bCs/>
          <w:lang w:eastAsia="zh-CN"/>
        </w:rPr>
        <w:t xml:space="preserve"> a kivitelezés során</w:t>
      </w:r>
      <w:r w:rsidRPr="00E51B67">
        <w:rPr>
          <w:rFonts w:eastAsia="Times New Roman"/>
          <w:bCs/>
          <w:lang w:eastAsia="zh-CN"/>
        </w:rPr>
        <w:t xml:space="preserve">. </w:t>
      </w:r>
    </w:p>
    <w:p w14:paraId="0D1D061A" w14:textId="77777777" w:rsidR="00180A7F" w:rsidRPr="00ED1561"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p>
    <w:p w14:paraId="2D7FC101" w14:textId="77777777" w:rsidR="00180A7F" w:rsidRPr="00ED1561"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r w:rsidRPr="00ED1561">
        <w:rPr>
          <w:rFonts w:eastAsia="Times New Roman"/>
          <w:bCs/>
          <w:lang w:eastAsia="zh-CN"/>
        </w:rPr>
        <w:t xml:space="preserve">Ajánlatkérő a vonalas közmű </w:t>
      </w:r>
      <w:proofErr w:type="gramStart"/>
      <w:r w:rsidRPr="00ED1561">
        <w:rPr>
          <w:rFonts w:eastAsia="Times New Roman"/>
          <w:bCs/>
          <w:lang w:eastAsia="zh-CN"/>
        </w:rPr>
        <w:t>építési  projektek</w:t>
      </w:r>
      <w:proofErr w:type="gramEnd"/>
      <w:r w:rsidRPr="00ED1561">
        <w:rPr>
          <w:rFonts w:eastAsia="Times New Roman"/>
          <w:bCs/>
          <w:lang w:eastAsia="zh-CN"/>
        </w:rPr>
        <w:t xml:space="preserve"> darabszámát</w:t>
      </w:r>
      <w:r>
        <w:rPr>
          <w:rFonts w:eastAsia="Times New Roman"/>
          <w:bCs/>
          <w:lang w:eastAsia="zh-CN"/>
        </w:rPr>
        <w:t xml:space="preserve"> mint  szakmai gyakorlatot</w:t>
      </w:r>
      <w:r w:rsidRPr="00ED1561">
        <w:rPr>
          <w:rFonts w:eastAsia="Times New Roman"/>
          <w:bCs/>
          <w:lang w:eastAsia="zh-CN"/>
        </w:rPr>
        <w:t xml:space="preserve"> értékeli.</w:t>
      </w:r>
    </w:p>
    <w:p w14:paraId="191C07A0"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p>
    <w:p w14:paraId="635D4ACE" w14:textId="77777777" w:rsidR="00180A7F" w:rsidRPr="009334AA"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r w:rsidRPr="009334AA">
        <w:rPr>
          <w:rFonts w:eastAsia="Times New Roman"/>
          <w:b/>
          <w:bCs/>
          <w:lang w:eastAsia="zh-CN"/>
        </w:rPr>
        <w:t xml:space="preserve">Ajánlatkérő </w:t>
      </w:r>
      <w:r w:rsidRPr="00C75E2E">
        <w:rPr>
          <w:rFonts w:eastAsia="Times New Roman"/>
          <w:b/>
          <w:bCs/>
          <w:u w:val="single"/>
          <w:lang w:eastAsia="zh-CN"/>
        </w:rPr>
        <w:t>csak a sikeres műszaki átadás-átvétellel lezárt építési projekteket</w:t>
      </w:r>
      <w:r w:rsidRPr="009334AA">
        <w:rPr>
          <w:rFonts w:eastAsia="Times New Roman"/>
          <w:b/>
          <w:bCs/>
          <w:lang w:eastAsia="zh-CN"/>
        </w:rPr>
        <w:t xml:space="preserve"> veszi figyelembe, csak ilyen projekt számítható az értékelendő darabszámhoz. </w:t>
      </w:r>
    </w:p>
    <w:p w14:paraId="0D0BBE32" w14:textId="77777777" w:rsidR="00180A7F" w:rsidRPr="009334AA"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p>
    <w:p w14:paraId="168C3339" w14:textId="77777777" w:rsidR="00180A7F" w:rsidRPr="00DE387D"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r w:rsidRPr="00E51B67">
        <w:rPr>
          <w:rFonts w:eastAsia="Times New Roman"/>
          <w:bCs/>
          <w:lang w:eastAsia="zh-CN"/>
        </w:rPr>
        <w:t>A</w:t>
      </w:r>
      <w:r>
        <w:rPr>
          <w:rFonts w:eastAsia="Times New Roman"/>
          <w:bCs/>
          <w:lang w:eastAsia="zh-CN"/>
        </w:rPr>
        <w:t>z értékelés során ajánlatkérő a</w:t>
      </w:r>
      <w:r w:rsidRPr="00E51B67">
        <w:rPr>
          <w:rFonts w:eastAsia="Times New Roman"/>
          <w:bCs/>
          <w:lang w:eastAsia="zh-CN"/>
        </w:rPr>
        <w:t xml:space="preserve"> Közbeszerzési Hatóság nyertes ajánlattevő kiválasztására szolgáló értékelési szempontrendszer al</w:t>
      </w:r>
      <w:r>
        <w:rPr>
          <w:rFonts w:eastAsia="Times New Roman"/>
          <w:bCs/>
          <w:lang w:eastAsia="zh-CN"/>
        </w:rPr>
        <w:t xml:space="preserve">kalmazásáról szóló útmutatója </w:t>
      </w:r>
      <w:r w:rsidRPr="003236AA">
        <w:rPr>
          <w:rFonts w:eastAsia="Times New Roman"/>
          <w:bCs/>
          <w:lang w:eastAsia="zh-CN"/>
        </w:rPr>
        <w:t>(</w:t>
      </w:r>
      <w:r w:rsidR="009334AA" w:rsidRPr="009334AA">
        <w:rPr>
          <w:rFonts w:eastAsia="Times New Roman"/>
          <w:bCs/>
          <w:lang w:eastAsia="zh-CN"/>
        </w:rPr>
        <w:t>2020. évi 60. szám; 2020. március 25.)</w:t>
      </w:r>
      <w:r w:rsidR="009334AA">
        <w:rPr>
          <w:rFonts w:eastAsia="Times New Roman"/>
          <w:bCs/>
          <w:lang w:eastAsia="zh-CN"/>
        </w:rPr>
        <w:t xml:space="preserve"> </w:t>
      </w:r>
      <w:r>
        <w:rPr>
          <w:rFonts w:eastAsia="Times New Roman"/>
          <w:bCs/>
          <w:lang w:eastAsia="zh-CN"/>
        </w:rPr>
        <w:t xml:space="preserve">szerinti </w:t>
      </w:r>
      <w:r w:rsidRPr="00E51B67">
        <w:rPr>
          <w:rFonts w:eastAsia="Times New Roman"/>
          <w:bCs/>
          <w:lang w:eastAsia="zh-CN"/>
        </w:rPr>
        <w:t xml:space="preserve">abszolút értékelés (pontkiosztás) módszere alapján - a </w:t>
      </w:r>
      <w:proofErr w:type="gramStart"/>
      <w:r w:rsidRPr="00DE387D">
        <w:rPr>
          <w:rFonts w:eastAsia="Times New Roman"/>
          <w:b/>
          <w:bCs/>
          <w:lang w:eastAsia="zh-CN"/>
        </w:rPr>
        <w:t xml:space="preserve">bemutatott </w:t>
      </w:r>
      <w:r>
        <w:rPr>
          <w:rFonts w:eastAsia="Times New Roman"/>
          <w:b/>
          <w:bCs/>
          <w:lang w:eastAsia="zh-CN"/>
        </w:rPr>
        <w:t xml:space="preserve"> vonalas</w:t>
      </w:r>
      <w:proofErr w:type="gramEnd"/>
      <w:r>
        <w:rPr>
          <w:rFonts w:eastAsia="Times New Roman"/>
          <w:b/>
          <w:bCs/>
          <w:lang w:eastAsia="zh-CN"/>
        </w:rPr>
        <w:t xml:space="preserve"> közmű </w:t>
      </w:r>
      <w:r w:rsidRPr="00DE387D">
        <w:rPr>
          <w:rFonts w:eastAsia="Times New Roman"/>
          <w:b/>
          <w:bCs/>
          <w:lang w:eastAsia="zh-CN"/>
        </w:rPr>
        <w:t xml:space="preserve">építési projektek darabszáma alapján - osztja ki az értékelési pontszámot az alábbiak szerint: </w:t>
      </w:r>
    </w:p>
    <w:p w14:paraId="1B95C7E2" w14:textId="77777777" w:rsidR="00180A7F" w:rsidRPr="00DE387D"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p>
    <w:p w14:paraId="5C21E917"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180A7F" w:rsidRPr="00E51B67" w14:paraId="7BEE7C59" w14:textId="77777777" w:rsidTr="001C6385">
        <w:trPr>
          <w:jc w:val="center"/>
        </w:trPr>
        <w:tc>
          <w:tcPr>
            <w:tcW w:w="4530" w:type="dxa"/>
            <w:tcBorders>
              <w:top w:val="single" w:sz="4" w:space="0" w:color="auto"/>
              <w:left w:val="single" w:sz="4" w:space="0" w:color="auto"/>
              <w:bottom w:val="single" w:sz="4" w:space="0" w:color="auto"/>
              <w:right w:val="single" w:sz="4" w:space="0" w:color="auto"/>
            </w:tcBorders>
            <w:vAlign w:val="center"/>
            <w:hideMark/>
          </w:tcPr>
          <w:p w14:paraId="1BF7F5D8" w14:textId="77777777" w:rsidR="00180A7F" w:rsidRPr="00780B01" w:rsidRDefault="00180A7F" w:rsidP="001C6385">
            <w:pPr>
              <w:widowControl w:val="0"/>
              <w:suppressAutoHyphens/>
              <w:overflowPunct w:val="0"/>
              <w:autoSpaceDE w:val="0"/>
              <w:autoSpaceDN w:val="0"/>
              <w:adjustRightInd w:val="0"/>
              <w:spacing w:after="0" w:line="240" w:lineRule="auto"/>
              <w:jc w:val="both"/>
              <w:rPr>
                <w:rFonts w:eastAsia="Times New Roman"/>
                <w:bCs/>
                <w:lang w:eastAsia="zh-CN"/>
              </w:rPr>
            </w:pPr>
            <w:r w:rsidRPr="00780B01">
              <w:rPr>
                <w:rFonts w:eastAsia="Times New Roman"/>
                <w:bCs/>
                <w:lang w:eastAsia="zh-CN"/>
              </w:rPr>
              <w:t xml:space="preserve">Azon </w:t>
            </w:r>
            <w:r>
              <w:rPr>
                <w:rFonts w:eastAsia="Times New Roman"/>
                <w:b/>
                <w:bCs/>
                <w:lang w:eastAsia="zh-CN"/>
              </w:rPr>
              <w:t xml:space="preserve">vonalas közmű </w:t>
            </w:r>
            <w:r w:rsidRPr="003F70CF">
              <w:rPr>
                <w:rFonts w:eastAsia="Times New Roman"/>
                <w:b/>
                <w:bCs/>
                <w:lang w:eastAsia="zh-CN"/>
              </w:rPr>
              <w:t>kivitelezésére irányuló projektek</w:t>
            </w:r>
            <w:r w:rsidRPr="00780B01">
              <w:rPr>
                <w:rFonts w:eastAsia="Times New Roman"/>
                <w:b/>
                <w:bCs/>
                <w:lang w:eastAsia="zh-CN"/>
              </w:rPr>
              <w:t xml:space="preserve"> darabszáma</w:t>
            </w:r>
            <w:r w:rsidRPr="00780B01">
              <w:rPr>
                <w:rFonts w:eastAsia="Times New Roman"/>
                <w:bCs/>
                <w:lang w:eastAsia="zh-CN"/>
              </w:rPr>
              <w:t xml:space="preserve">, melyek megvalósítása </w:t>
            </w:r>
            <w:r>
              <w:rPr>
                <w:rFonts w:eastAsia="Times New Roman"/>
                <w:bCs/>
                <w:lang w:eastAsia="zh-CN"/>
              </w:rPr>
              <w:t xml:space="preserve">(kivitelezése) </w:t>
            </w:r>
            <w:r w:rsidRPr="00780B01">
              <w:rPr>
                <w:rFonts w:eastAsia="Times New Roman"/>
                <w:bCs/>
                <w:lang w:eastAsia="zh-CN"/>
              </w:rPr>
              <w:t xml:space="preserve">során a szakember irányítási feladatot látott el: </w:t>
            </w:r>
          </w:p>
        </w:tc>
        <w:tc>
          <w:tcPr>
            <w:tcW w:w="4530" w:type="dxa"/>
            <w:tcBorders>
              <w:top w:val="single" w:sz="4" w:space="0" w:color="auto"/>
              <w:left w:val="single" w:sz="4" w:space="0" w:color="auto"/>
              <w:bottom w:val="single" w:sz="4" w:space="0" w:color="auto"/>
              <w:right w:val="single" w:sz="4" w:space="0" w:color="auto"/>
            </w:tcBorders>
            <w:vAlign w:val="center"/>
            <w:hideMark/>
          </w:tcPr>
          <w:p w14:paraId="129F14D2" w14:textId="77777777" w:rsidR="00180A7F" w:rsidRPr="00E51B67" w:rsidRDefault="00180A7F" w:rsidP="001C6385">
            <w:pPr>
              <w:widowControl w:val="0"/>
              <w:suppressAutoHyphens/>
              <w:overflowPunct w:val="0"/>
              <w:autoSpaceDE w:val="0"/>
              <w:autoSpaceDN w:val="0"/>
              <w:adjustRightInd w:val="0"/>
              <w:spacing w:after="0" w:line="240" w:lineRule="auto"/>
              <w:jc w:val="both"/>
              <w:rPr>
                <w:rFonts w:eastAsia="Times New Roman"/>
                <w:b/>
                <w:bCs/>
                <w:lang w:eastAsia="zh-CN"/>
              </w:rPr>
            </w:pPr>
            <w:r w:rsidRPr="00E51B67">
              <w:rPr>
                <w:rFonts w:eastAsia="Times New Roman"/>
                <w:b/>
                <w:bCs/>
                <w:lang w:eastAsia="zh-CN"/>
              </w:rPr>
              <w:t xml:space="preserve">Kiosztásra kerülő értékelési pontszám: </w:t>
            </w:r>
          </w:p>
        </w:tc>
      </w:tr>
      <w:tr w:rsidR="00180A7F" w:rsidRPr="00E51B67" w14:paraId="01CCEC3D" w14:textId="77777777" w:rsidTr="001C6385">
        <w:trPr>
          <w:jc w:val="center"/>
        </w:trPr>
        <w:tc>
          <w:tcPr>
            <w:tcW w:w="4530" w:type="dxa"/>
            <w:tcBorders>
              <w:top w:val="single" w:sz="4" w:space="0" w:color="auto"/>
              <w:left w:val="single" w:sz="4" w:space="0" w:color="auto"/>
              <w:bottom w:val="single" w:sz="4" w:space="0" w:color="auto"/>
              <w:right w:val="single" w:sz="4" w:space="0" w:color="auto"/>
            </w:tcBorders>
            <w:hideMark/>
          </w:tcPr>
          <w:p w14:paraId="07256E27"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0</w:t>
            </w:r>
          </w:p>
        </w:tc>
        <w:tc>
          <w:tcPr>
            <w:tcW w:w="4530" w:type="dxa"/>
            <w:tcBorders>
              <w:top w:val="single" w:sz="4" w:space="0" w:color="auto"/>
              <w:left w:val="single" w:sz="4" w:space="0" w:color="auto"/>
              <w:bottom w:val="single" w:sz="4" w:space="0" w:color="auto"/>
              <w:right w:val="single" w:sz="4" w:space="0" w:color="auto"/>
            </w:tcBorders>
            <w:hideMark/>
          </w:tcPr>
          <w:p w14:paraId="41FF7F8C"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0</w:t>
            </w:r>
          </w:p>
        </w:tc>
      </w:tr>
      <w:tr w:rsidR="00180A7F" w:rsidRPr="00E51B67" w14:paraId="149F1214" w14:textId="77777777" w:rsidTr="001C6385">
        <w:trPr>
          <w:jc w:val="center"/>
        </w:trPr>
        <w:tc>
          <w:tcPr>
            <w:tcW w:w="4530" w:type="dxa"/>
            <w:tcBorders>
              <w:top w:val="single" w:sz="4" w:space="0" w:color="auto"/>
              <w:left w:val="single" w:sz="4" w:space="0" w:color="auto"/>
              <w:bottom w:val="single" w:sz="4" w:space="0" w:color="auto"/>
              <w:right w:val="single" w:sz="4" w:space="0" w:color="auto"/>
            </w:tcBorders>
            <w:hideMark/>
          </w:tcPr>
          <w:p w14:paraId="2D8F937D"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1</w:t>
            </w:r>
          </w:p>
        </w:tc>
        <w:tc>
          <w:tcPr>
            <w:tcW w:w="4530" w:type="dxa"/>
            <w:tcBorders>
              <w:top w:val="single" w:sz="4" w:space="0" w:color="auto"/>
              <w:left w:val="single" w:sz="4" w:space="0" w:color="auto"/>
              <w:bottom w:val="single" w:sz="4" w:space="0" w:color="auto"/>
              <w:right w:val="single" w:sz="4" w:space="0" w:color="auto"/>
            </w:tcBorders>
            <w:hideMark/>
          </w:tcPr>
          <w:p w14:paraId="7819E625"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2</w:t>
            </w:r>
          </w:p>
        </w:tc>
      </w:tr>
      <w:tr w:rsidR="00180A7F" w:rsidRPr="00E51B67" w14:paraId="77C1D31F" w14:textId="77777777" w:rsidTr="001C6385">
        <w:trPr>
          <w:jc w:val="center"/>
        </w:trPr>
        <w:tc>
          <w:tcPr>
            <w:tcW w:w="4530" w:type="dxa"/>
            <w:tcBorders>
              <w:top w:val="single" w:sz="4" w:space="0" w:color="auto"/>
              <w:left w:val="single" w:sz="4" w:space="0" w:color="auto"/>
              <w:bottom w:val="single" w:sz="4" w:space="0" w:color="auto"/>
              <w:right w:val="single" w:sz="4" w:space="0" w:color="auto"/>
            </w:tcBorders>
            <w:hideMark/>
          </w:tcPr>
          <w:p w14:paraId="35854DD3"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2</w:t>
            </w:r>
          </w:p>
        </w:tc>
        <w:tc>
          <w:tcPr>
            <w:tcW w:w="4530" w:type="dxa"/>
            <w:tcBorders>
              <w:top w:val="single" w:sz="4" w:space="0" w:color="auto"/>
              <w:left w:val="single" w:sz="4" w:space="0" w:color="auto"/>
              <w:bottom w:val="single" w:sz="4" w:space="0" w:color="auto"/>
              <w:right w:val="single" w:sz="4" w:space="0" w:color="auto"/>
            </w:tcBorders>
            <w:hideMark/>
          </w:tcPr>
          <w:p w14:paraId="56077935"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4</w:t>
            </w:r>
          </w:p>
        </w:tc>
      </w:tr>
      <w:tr w:rsidR="00180A7F" w:rsidRPr="00E51B67" w14:paraId="44884F92" w14:textId="77777777" w:rsidTr="001C6385">
        <w:trPr>
          <w:jc w:val="center"/>
        </w:trPr>
        <w:tc>
          <w:tcPr>
            <w:tcW w:w="4530" w:type="dxa"/>
            <w:tcBorders>
              <w:top w:val="single" w:sz="4" w:space="0" w:color="auto"/>
              <w:left w:val="single" w:sz="4" w:space="0" w:color="auto"/>
              <w:bottom w:val="single" w:sz="4" w:space="0" w:color="auto"/>
              <w:right w:val="single" w:sz="4" w:space="0" w:color="auto"/>
            </w:tcBorders>
            <w:hideMark/>
          </w:tcPr>
          <w:p w14:paraId="61CD498A"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3</w:t>
            </w:r>
          </w:p>
        </w:tc>
        <w:tc>
          <w:tcPr>
            <w:tcW w:w="4530" w:type="dxa"/>
            <w:tcBorders>
              <w:top w:val="single" w:sz="4" w:space="0" w:color="auto"/>
              <w:left w:val="single" w:sz="4" w:space="0" w:color="auto"/>
              <w:bottom w:val="single" w:sz="4" w:space="0" w:color="auto"/>
              <w:right w:val="single" w:sz="4" w:space="0" w:color="auto"/>
            </w:tcBorders>
            <w:hideMark/>
          </w:tcPr>
          <w:p w14:paraId="1B8B27F3"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6</w:t>
            </w:r>
          </w:p>
        </w:tc>
      </w:tr>
      <w:tr w:rsidR="00180A7F" w:rsidRPr="00E51B67" w14:paraId="54E0F1D2" w14:textId="77777777" w:rsidTr="001C6385">
        <w:trPr>
          <w:jc w:val="center"/>
        </w:trPr>
        <w:tc>
          <w:tcPr>
            <w:tcW w:w="4530" w:type="dxa"/>
            <w:tcBorders>
              <w:top w:val="single" w:sz="4" w:space="0" w:color="auto"/>
              <w:left w:val="single" w:sz="4" w:space="0" w:color="auto"/>
              <w:bottom w:val="single" w:sz="4" w:space="0" w:color="auto"/>
              <w:right w:val="single" w:sz="4" w:space="0" w:color="auto"/>
            </w:tcBorders>
            <w:hideMark/>
          </w:tcPr>
          <w:p w14:paraId="3C617A04"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4</w:t>
            </w:r>
          </w:p>
        </w:tc>
        <w:tc>
          <w:tcPr>
            <w:tcW w:w="4530" w:type="dxa"/>
            <w:tcBorders>
              <w:top w:val="single" w:sz="4" w:space="0" w:color="auto"/>
              <w:left w:val="single" w:sz="4" w:space="0" w:color="auto"/>
              <w:bottom w:val="single" w:sz="4" w:space="0" w:color="auto"/>
              <w:right w:val="single" w:sz="4" w:space="0" w:color="auto"/>
            </w:tcBorders>
            <w:hideMark/>
          </w:tcPr>
          <w:p w14:paraId="0292CD77"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8</w:t>
            </w:r>
          </w:p>
        </w:tc>
      </w:tr>
      <w:tr w:rsidR="00180A7F" w:rsidRPr="00E51B67" w14:paraId="7456B971" w14:textId="77777777" w:rsidTr="001C6385">
        <w:trPr>
          <w:jc w:val="center"/>
        </w:trPr>
        <w:tc>
          <w:tcPr>
            <w:tcW w:w="4530" w:type="dxa"/>
            <w:tcBorders>
              <w:top w:val="single" w:sz="4" w:space="0" w:color="auto"/>
              <w:left w:val="single" w:sz="4" w:space="0" w:color="auto"/>
              <w:bottom w:val="single" w:sz="4" w:space="0" w:color="auto"/>
              <w:right w:val="single" w:sz="4" w:space="0" w:color="auto"/>
            </w:tcBorders>
            <w:hideMark/>
          </w:tcPr>
          <w:p w14:paraId="54A9E9D8"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5</w:t>
            </w:r>
          </w:p>
        </w:tc>
        <w:tc>
          <w:tcPr>
            <w:tcW w:w="4530" w:type="dxa"/>
            <w:tcBorders>
              <w:top w:val="single" w:sz="4" w:space="0" w:color="auto"/>
              <w:left w:val="single" w:sz="4" w:space="0" w:color="auto"/>
              <w:bottom w:val="single" w:sz="4" w:space="0" w:color="auto"/>
              <w:right w:val="single" w:sz="4" w:space="0" w:color="auto"/>
            </w:tcBorders>
            <w:hideMark/>
          </w:tcPr>
          <w:p w14:paraId="157CEB2C"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10</w:t>
            </w:r>
          </w:p>
        </w:tc>
      </w:tr>
      <w:tr w:rsidR="00180A7F" w:rsidRPr="00E51B67" w14:paraId="6BF12832" w14:textId="77777777" w:rsidTr="001C6385">
        <w:trPr>
          <w:jc w:val="center"/>
        </w:trPr>
        <w:tc>
          <w:tcPr>
            <w:tcW w:w="4530" w:type="dxa"/>
            <w:tcBorders>
              <w:top w:val="single" w:sz="4" w:space="0" w:color="auto"/>
              <w:left w:val="single" w:sz="4" w:space="0" w:color="auto"/>
              <w:bottom w:val="single" w:sz="4" w:space="0" w:color="auto"/>
              <w:right w:val="single" w:sz="4" w:space="0" w:color="auto"/>
            </w:tcBorders>
            <w:hideMark/>
          </w:tcPr>
          <w:p w14:paraId="3E1528AD"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5-nél több</w:t>
            </w:r>
          </w:p>
        </w:tc>
        <w:tc>
          <w:tcPr>
            <w:tcW w:w="4530" w:type="dxa"/>
            <w:tcBorders>
              <w:top w:val="single" w:sz="4" w:space="0" w:color="auto"/>
              <w:left w:val="single" w:sz="4" w:space="0" w:color="auto"/>
              <w:bottom w:val="single" w:sz="4" w:space="0" w:color="auto"/>
              <w:right w:val="single" w:sz="4" w:space="0" w:color="auto"/>
            </w:tcBorders>
            <w:hideMark/>
          </w:tcPr>
          <w:p w14:paraId="4CC63BCE"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10</w:t>
            </w:r>
          </w:p>
        </w:tc>
      </w:tr>
    </w:tbl>
    <w:p w14:paraId="1DA0089E"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p>
    <w:p w14:paraId="1F775205"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p>
    <w:p w14:paraId="3F923B45" w14:textId="4CCB2BCA"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r w:rsidRPr="00E51B67">
        <w:rPr>
          <w:rFonts w:eastAsia="Times New Roman"/>
          <w:b/>
          <w:bCs/>
          <w:lang w:eastAsia="zh-CN"/>
        </w:rPr>
        <w:t>A 0-nál nagyobb megajánlás esetén (és csak akkor)</w:t>
      </w:r>
      <w:r>
        <w:rPr>
          <w:rFonts w:eastAsia="Times New Roman"/>
          <w:b/>
          <w:bCs/>
          <w:lang w:eastAsia="zh-CN"/>
        </w:rPr>
        <w:t xml:space="preserve"> </w:t>
      </w:r>
      <w:r w:rsidRPr="00E51B67">
        <w:rPr>
          <w:rFonts w:eastAsia="Times New Roman"/>
          <w:b/>
          <w:bCs/>
          <w:lang w:eastAsia="zh-CN"/>
        </w:rPr>
        <w:t xml:space="preserve">az ajánlatban a megajánlást </w:t>
      </w:r>
      <w:r w:rsidRPr="00DC2D31">
        <w:rPr>
          <w:rFonts w:eastAsia="Times New Roman"/>
          <w:b/>
          <w:bCs/>
          <w:lang w:eastAsia="zh-CN"/>
        </w:rPr>
        <w:t xml:space="preserve">alátámasztó dokumentumként csatolni kell a </w:t>
      </w:r>
      <w:r w:rsidRPr="00F830AD">
        <w:rPr>
          <w:rFonts w:eastAsia="Times New Roman"/>
          <w:b/>
          <w:bCs/>
          <w:u w:val="single"/>
          <w:lang w:eastAsia="zh-CN"/>
        </w:rPr>
        <w:t>szakember által aláírt szakmai önéletrajzot</w:t>
      </w:r>
      <w:r w:rsidRPr="00DC2D31">
        <w:rPr>
          <w:rFonts w:eastAsia="Times New Roman"/>
          <w:b/>
          <w:bCs/>
          <w:lang w:eastAsia="zh-CN"/>
        </w:rPr>
        <w:t xml:space="preserve"> és </w:t>
      </w:r>
      <w:r w:rsidRPr="00F830AD">
        <w:rPr>
          <w:rFonts w:eastAsia="Times New Roman"/>
          <w:b/>
          <w:bCs/>
          <w:u w:val="single"/>
          <w:lang w:eastAsia="zh-CN"/>
        </w:rPr>
        <w:t>rendelkezésre állási nyilatkozatot</w:t>
      </w:r>
      <w:r w:rsidRPr="00DC2D31">
        <w:rPr>
          <w:rFonts w:eastAsia="Times New Roman"/>
          <w:b/>
          <w:bCs/>
          <w:lang w:eastAsia="zh-CN"/>
        </w:rPr>
        <w:t xml:space="preserve"> és aj</w:t>
      </w:r>
      <w:r w:rsidRPr="00F830AD">
        <w:rPr>
          <w:rFonts w:eastAsia="Times New Roman"/>
          <w:b/>
          <w:bCs/>
          <w:u w:val="single"/>
          <w:lang w:eastAsia="zh-CN"/>
        </w:rPr>
        <w:t xml:space="preserve">ánlattevő </w:t>
      </w:r>
      <w:r w:rsidR="00C75E2E">
        <w:rPr>
          <w:b/>
          <w:bCs/>
          <w:u w:val="single"/>
          <w:lang w:eastAsia="zh-CN"/>
        </w:rPr>
        <w:t xml:space="preserve">EKR nyilatkozat összeállítóban a </w:t>
      </w:r>
      <w:proofErr w:type="gramStart"/>
      <w:r w:rsidR="00C75E2E">
        <w:rPr>
          <w:b/>
          <w:bCs/>
          <w:u w:val="single"/>
          <w:lang w:eastAsia="zh-CN"/>
        </w:rPr>
        <w:t>kiadott  sablon</w:t>
      </w:r>
      <w:proofErr w:type="gramEnd"/>
      <w:r w:rsidR="00C75E2E">
        <w:rPr>
          <w:b/>
          <w:bCs/>
          <w:u w:val="single"/>
          <w:lang w:eastAsia="zh-CN"/>
        </w:rPr>
        <w:t xml:space="preserve"> alapján elkészített elektronikus </w:t>
      </w:r>
      <w:r w:rsidRPr="00F830AD">
        <w:rPr>
          <w:b/>
          <w:bCs/>
          <w:u w:val="single"/>
          <w:lang w:eastAsia="zh-CN"/>
        </w:rPr>
        <w:t>nyilatkozatát</w:t>
      </w:r>
      <w:r w:rsidRPr="00E47087">
        <w:rPr>
          <w:b/>
          <w:bCs/>
          <w:lang w:eastAsia="zh-CN"/>
        </w:rPr>
        <w:t xml:space="preserve"> a szerződés teljesítésébe </w:t>
      </w:r>
      <w:r w:rsidRPr="001C6385">
        <w:rPr>
          <w:b/>
          <w:bCs/>
          <w:lang w:eastAsia="zh-CN"/>
        </w:rPr>
        <w:t xml:space="preserve">bevonni kívánt 2. értékelési részszempont vonatkozásában </w:t>
      </w:r>
      <w:r w:rsidRPr="00F830AD">
        <w:rPr>
          <w:b/>
          <w:bCs/>
          <w:u w:val="single"/>
          <w:lang w:eastAsia="zh-CN"/>
        </w:rPr>
        <w:t>megajánlott szakemberről</w:t>
      </w:r>
      <w:r w:rsidRPr="001C6385">
        <w:rPr>
          <w:b/>
          <w:bCs/>
          <w:lang w:eastAsia="zh-CN"/>
        </w:rPr>
        <w:t xml:space="preserve"> </w:t>
      </w:r>
      <w:r w:rsidR="00C75E2E">
        <w:rPr>
          <w:b/>
          <w:bCs/>
          <w:lang w:eastAsia="zh-CN"/>
        </w:rPr>
        <w:t xml:space="preserve">megadva nevét és születési dátumát. </w:t>
      </w:r>
    </w:p>
    <w:p w14:paraId="67F89B68" w14:textId="77777777" w:rsidR="009334AA" w:rsidRPr="009334AA" w:rsidRDefault="009334AA" w:rsidP="009334AA">
      <w:pPr>
        <w:widowControl w:val="0"/>
        <w:suppressAutoHyphens/>
        <w:overflowPunct w:val="0"/>
        <w:autoSpaceDE w:val="0"/>
        <w:autoSpaceDN w:val="0"/>
        <w:adjustRightInd w:val="0"/>
        <w:spacing w:after="0" w:line="240" w:lineRule="auto"/>
        <w:jc w:val="both"/>
        <w:rPr>
          <w:rFonts w:eastAsia="Times New Roman"/>
          <w:bCs/>
          <w:lang w:eastAsia="zh-CN"/>
        </w:rPr>
      </w:pPr>
    </w:p>
    <w:p w14:paraId="476EE0B6" w14:textId="52633E0C" w:rsidR="009334AA" w:rsidRDefault="009334AA" w:rsidP="009334AA">
      <w:pPr>
        <w:widowControl w:val="0"/>
        <w:suppressAutoHyphens/>
        <w:overflowPunct w:val="0"/>
        <w:autoSpaceDE w:val="0"/>
        <w:autoSpaceDN w:val="0"/>
        <w:adjustRightInd w:val="0"/>
        <w:spacing w:after="0" w:line="240" w:lineRule="auto"/>
        <w:jc w:val="both"/>
        <w:rPr>
          <w:rFonts w:eastAsia="Times New Roman"/>
          <w:bCs/>
          <w:lang w:eastAsia="zh-CN"/>
        </w:rPr>
      </w:pPr>
      <w:r w:rsidRPr="009334AA">
        <w:rPr>
          <w:rFonts w:eastAsia="Times New Roman"/>
          <w:bCs/>
          <w:lang w:eastAsia="zh-CN"/>
        </w:rPr>
        <w:t>A 0-nál</w:t>
      </w:r>
      <w:r w:rsidR="00C75E2E">
        <w:rPr>
          <w:rFonts w:eastAsia="Times New Roman"/>
          <w:bCs/>
          <w:lang w:eastAsia="zh-CN"/>
        </w:rPr>
        <w:t xml:space="preserve">(nullánál) </w:t>
      </w:r>
      <w:r w:rsidRPr="009334AA">
        <w:rPr>
          <w:rFonts w:eastAsia="Times New Roman"/>
          <w:bCs/>
          <w:lang w:eastAsia="zh-CN"/>
        </w:rPr>
        <w:t xml:space="preserve"> nagyobb megajánlás esetén </w:t>
      </w:r>
      <w:r>
        <w:rPr>
          <w:rFonts w:eastAsia="Times New Roman"/>
          <w:bCs/>
          <w:lang w:eastAsia="zh-CN"/>
        </w:rPr>
        <w:t>az ajánlattételi határidőre benyújtott ajánlatban meg nevezni a megajánlott szakembert</w:t>
      </w:r>
      <w:r w:rsidR="00C75E2E">
        <w:rPr>
          <w:rFonts w:eastAsia="Times New Roman"/>
          <w:bCs/>
          <w:lang w:eastAsia="zh-CN"/>
        </w:rPr>
        <w:t xml:space="preserve"> és a Felolvasólapon meg  kell adni pozitív egész számmal a projekt gyakorlata  darabszámát </w:t>
      </w:r>
      <w:r>
        <w:rPr>
          <w:rFonts w:eastAsia="Times New Roman"/>
          <w:bCs/>
          <w:lang w:eastAsia="zh-CN"/>
        </w:rPr>
        <w:t xml:space="preserve"> , mert ajánlattevő csak ebben az esetben te</w:t>
      </w:r>
      <w:r w:rsidR="00C75E2E">
        <w:rPr>
          <w:rFonts w:eastAsia="Times New Roman"/>
          <w:bCs/>
          <w:lang w:eastAsia="zh-CN"/>
        </w:rPr>
        <w:t xml:space="preserve">sz </w:t>
      </w:r>
      <w:r>
        <w:rPr>
          <w:rFonts w:eastAsia="Times New Roman"/>
          <w:bCs/>
          <w:lang w:eastAsia="zh-CN"/>
        </w:rPr>
        <w:t xml:space="preserve"> értékelhető ajánlatot</w:t>
      </w:r>
      <w:r w:rsidR="00BE4B4E">
        <w:rPr>
          <w:rFonts w:eastAsia="Times New Roman"/>
          <w:bCs/>
          <w:lang w:eastAsia="zh-CN"/>
        </w:rPr>
        <w:t xml:space="preserve"> ezen értékelési részszempont tekintetében</w:t>
      </w:r>
      <w:r w:rsidR="00C75E2E">
        <w:rPr>
          <w:rFonts w:eastAsia="Times New Roman"/>
          <w:bCs/>
          <w:lang w:eastAsia="zh-CN"/>
        </w:rPr>
        <w:t xml:space="preserve">, illetve még abban az esetben értékelhető a megajánlás ha 0 (nulla )  számmal rögzít megajánlást a felolvasólapon ajánlattevő és akkor nem kell semmit benyújtani a szakember tekintetében. </w:t>
      </w:r>
    </w:p>
    <w:p w14:paraId="03AF9098" w14:textId="77777777" w:rsidR="008669C2" w:rsidRDefault="008669C2" w:rsidP="009334AA">
      <w:pPr>
        <w:widowControl w:val="0"/>
        <w:suppressAutoHyphens/>
        <w:overflowPunct w:val="0"/>
        <w:autoSpaceDE w:val="0"/>
        <w:autoSpaceDN w:val="0"/>
        <w:adjustRightInd w:val="0"/>
        <w:spacing w:after="0" w:line="240" w:lineRule="auto"/>
        <w:jc w:val="both"/>
        <w:rPr>
          <w:rFonts w:eastAsia="Times New Roman"/>
          <w:bCs/>
          <w:lang w:eastAsia="zh-CN"/>
        </w:rPr>
      </w:pPr>
    </w:p>
    <w:p w14:paraId="2DF2B8F7" w14:textId="44502EE5" w:rsidR="008669C2" w:rsidRDefault="008669C2" w:rsidP="00180A7F">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 xml:space="preserve">Ajánlatkérő </w:t>
      </w:r>
      <w:proofErr w:type="spellStart"/>
      <w:r>
        <w:rPr>
          <w:rFonts w:eastAsia="Times New Roman"/>
          <w:bCs/>
          <w:lang w:eastAsia="zh-CN"/>
        </w:rPr>
        <w:t>ekörben</w:t>
      </w:r>
      <w:proofErr w:type="spellEnd"/>
      <w:r>
        <w:rPr>
          <w:rFonts w:eastAsia="Times New Roman"/>
          <w:bCs/>
          <w:lang w:eastAsia="zh-CN"/>
        </w:rPr>
        <w:t xml:space="preserve"> hivatkozik a </w:t>
      </w:r>
      <w:r w:rsidRPr="008669C2">
        <w:rPr>
          <w:rFonts w:eastAsia="Times New Roman"/>
          <w:bCs/>
          <w:lang w:eastAsia="zh-CN"/>
        </w:rPr>
        <w:t>Közbeszerzési Döntőbizottság D.358/9/2017.</w:t>
      </w:r>
      <w:r>
        <w:rPr>
          <w:rFonts w:eastAsia="Times New Roman"/>
          <w:bCs/>
          <w:lang w:eastAsia="zh-CN"/>
        </w:rPr>
        <w:t xml:space="preserve"> számú határozatára. </w:t>
      </w:r>
      <w:r w:rsidR="00624BF2">
        <w:rPr>
          <w:rFonts w:eastAsia="Times New Roman"/>
          <w:bCs/>
          <w:lang w:eastAsia="zh-CN"/>
        </w:rPr>
        <w:t>Ajánlattevő ezen értékelési részszempontra akkor tesz értékelhető megajánlást ha az ajánlattételi határidőre benyújtott ajánlatában a szakembe</w:t>
      </w:r>
      <w:r w:rsidR="00BC30E5">
        <w:rPr>
          <w:rFonts w:eastAsia="Times New Roman"/>
          <w:bCs/>
          <w:lang w:eastAsia="zh-CN"/>
        </w:rPr>
        <w:t xml:space="preserve">rt megnevezi és </w:t>
      </w:r>
      <w:proofErr w:type="gramStart"/>
      <w:r w:rsidR="00BC30E5">
        <w:rPr>
          <w:rFonts w:eastAsia="Times New Roman"/>
          <w:bCs/>
          <w:lang w:eastAsia="zh-CN"/>
        </w:rPr>
        <w:t>felolvasólapon  a</w:t>
      </w:r>
      <w:proofErr w:type="gramEnd"/>
      <w:r w:rsidR="00BC30E5">
        <w:rPr>
          <w:rFonts w:eastAsia="Times New Roman"/>
          <w:bCs/>
          <w:lang w:eastAsia="zh-CN"/>
        </w:rPr>
        <w:t xml:space="preserve"> megajánlott gyakorlatát az előírások szerint rögzíti ajánlattevő. </w:t>
      </w:r>
    </w:p>
    <w:p w14:paraId="297BCCBE" w14:textId="77777777" w:rsidR="00A95FBF" w:rsidRPr="00E51B67" w:rsidRDefault="00A95FBF" w:rsidP="00180A7F">
      <w:pPr>
        <w:widowControl w:val="0"/>
        <w:suppressAutoHyphens/>
        <w:overflowPunct w:val="0"/>
        <w:autoSpaceDE w:val="0"/>
        <w:autoSpaceDN w:val="0"/>
        <w:adjustRightInd w:val="0"/>
        <w:spacing w:after="0" w:line="240" w:lineRule="auto"/>
        <w:jc w:val="both"/>
        <w:rPr>
          <w:rFonts w:eastAsia="Times New Roman"/>
          <w:bCs/>
          <w:lang w:eastAsia="zh-CN"/>
        </w:rPr>
      </w:pPr>
    </w:p>
    <w:p w14:paraId="53AEB066" w14:textId="77777777" w:rsidR="00180A7F"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r w:rsidRPr="00E51B67">
        <w:rPr>
          <w:rFonts w:eastAsia="Times New Roman"/>
          <w:b/>
          <w:bCs/>
          <w:lang w:eastAsia="zh-CN"/>
        </w:rPr>
        <w:t>A szakember által aláírt önéletrajz tartalmi követelményei:</w:t>
      </w:r>
    </w:p>
    <w:p w14:paraId="6FB22822"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p>
    <w:p w14:paraId="20BA983D" w14:textId="77777777" w:rsidR="00180A7F"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r w:rsidRPr="00E51B67">
        <w:rPr>
          <w:rFonts w:eastAsia="Times New Roman"/>
          <w:bCs/>
          <w:lang w:eastAsia="zh-CN"/>
        </w:rPr>
        <w:t xml:space="preserve">Ajánlattevőnek a 0-nál nagyobb megajánlás alátámasztására az ajánlathoz csatolnia kell a </w:t>
      </w:r>
      <w:r w:rsidRPr="00CD6F2D">
        <w:rPr>
          <w:rFonts w:eastAsia="Times New Roman"/>
          <w:b/>
          <w:bCs/>
          <w:lang w:eastAsia="zh-CN"/>
        </w:rPr>
        <w:t>szakember személyéről</w:t>
      </w:r>
      <w:r>
        <w:rPr>
          <w:rFonts w:eastAsia="Times New Roman"/>
          <w:b/>
          <w:bCs/>
          <w:lang w:eastAsia="zh-CN"/>
        </w:rPr>
        <w:t xml:space="preserve"> </w:t>
      </w:r>
      <w:r w:rsidRPr="00CD6F2D">
        <w:rPr>
          <w:rFonts w:eastAsia="Times New Roman"/>
          <w:b/>
          <w:bCs/>
          <w:lang w:eastAsia="zh-CN"/>
        </w:rPr>
        <w:t>s</w:t>
      </w:r>
      <w:r>
        <w:rPr>
          <w:rFonts w:eastAsia="Times New Roman"/>
          <w:b/>
          <w:bCs/>
          <w:lang w:eastAsia="zh-CN"/>
        </w:rPr>
        <w:t>zóló cégszerű aláírással ellátott ajánlattevői nyilatkozatot</w:t>
      </w:r>
      <w:r w:rsidRPr="00CD6F2D">
        <w:rPr>
          <w:rFonts w:eastAsia="Times New Roman"/>
          <w:b/>
          <w:bCs/>
          <w:lang w:eastAsia="zh-CN"/>
        </w:rPr>
        <w:t>, a szakember rendelkezésre állási nyilatkozatát</w:t>
      </w:r>
      <w:r>
        <w:rPr>
          <w:rFonts w:eastAsia="Times New Roman"/>
          <w:b/>
          <w:bCs/>
          <w:lang w:eastAsia="zh-CN"/>
        </w:rPr>
        <w:t xml:space="preserve"> (</w:t>
      </w:r>
      <w:r w:rsidR="001C6385">
        <w:rPr>
          <w:b/>
          <w:bCs/>
          <w:lang w:eastAsia="zh-CN"/>
        </w:rPr>
        <w:t>KD.IV.3.</w:t>
      </w:r>
      <w:r>
        <w:rPr>
          <w:b/>
          <w:bCs/>
          <w:lang w:eastAsia="zh-CN"/>
        </w:rPr>
        <w:t xml:space="preserve"> melléklet</w:t>
      </w:r>
      <w:proofErr w:type="gramStart"/>
      <w:r>
        <w:rPr>
          <w:b/>
          <w:bCs/>
          <w:lang w:eastAsia="zh-CN"/>
        </w:rPr>
        <w:t xml:space="preserve">) </w:t>
      </w:r>
      <w:r w:rsidRPr="00CD6F2D">
        <w:rPr>
          <w:rFonts w:eastAsia="Times New Roman"/>
          <w:b/>
          <w:bCs/>
          <w:lang w:eastAsia="zh-CN"/>
        </w:rPr>
        <w:t>,</w:t>
      </w:r>
      <w:proofErr w:type="gramEnd"/>
      <w:r w:rsidRPr="00CD6F2D">
        <w:rPr>
          <w:rFonts w:eastAsia="Times New Roman"/>
          <w:b/>
          <w:bCs/>
          <w:lang w:eastAsia="zh-CN"/>
        </w:rPr>
        <w:t xml:space="preserve"> valamint megajánlással érintett szakember megajánlás szerinti szakmai tapasztalatát alátámasztó szakmai önéletrajzot</w:t>
      </w:r>
      <w:r w:rsidRPr="00E51B67">
        <w:rPr>
          <w:rFonts w:eastAsia="Times New Roman"/>
          <w:bCs/>
          <w:lang w:eastAsia="zh-CN"/>
        </w:rPr>
        <w:t xml:space="preserve"> legalább az alábbi tartalommal:</w:t>
      </w:r>
    </w:p>
    <w:p w14:paraId="316F279D"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p>
    <w:p w14:paraId="104F8881" w14:textId="33E13A20" w:rsidR="00180A7F" w:rsidRPr="00891C26"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r w:rsidRPr="00E51B67">
        <w:rPr>
          <w:rFonts w:eastAsia="Times New Roman"/>
          <w:bCs/>
          <w:lang w:eastAsia="zh-CN"/>
        </w:rPr>
        <w:t xml:space="preserve">1. szakember </w:t>
      </w:r>
      <w:r w:rsidRPr="00DE387D">
        <w:rPr>
          <w:rFonts w:eastAsia="Times New Roman"/>
          <w:b/>
          <w:bCs/>
          <w:lang w:eastAsia="zh-CN"/>
        </w:rPr>
        <w:t>neve</w:t>
      </w:r>
      <w:r>
        <w:rPr>
          <w:rFonts w:eastAsia="Times New Roman"/>
          <w:b/>
          <w:bCs/>
          <w:lang w:eastAsia="zh-CN"/>
        </w:rPr>
        <w:t xml:space="preserve">, </w:t>
      </w:r>
      <w:r w:rsidRPr="00962EE0">
        <w:rPr>
          <w:rFonts w:eastAsia="Times New Roman"/>
          <w:b/>
          <w:bCs/>
          <w:lang w:eastAsia="zh-CN"/>
        </w:rPr>
        <w:t>i</w:t>
      </w:r>
      <w:r>
        <w:rPr>
          <w:rFonts w:eastAsia="Times New Roman"/>
          <w:b/>
          <w:bCs/>
          <w:lang w:eastAsia="zh-CN"/>
        </w:rPr>
        <w:t>skolai végzettsége/</w:t>
      </w:r>
      <w:r w:rsidRPr="00962EE0">
        <w:rPr>
          <w:rFonts w:eastAsia="Times New Roman"/>
          <w:b/>
          <w:bCs/>
          <w:lang w:eastAsia="zh-CN"/>
        </w:rPr>
        <w:t>képzettsége</w:t>
      </w:r>
      <w:r>
        <w:rPr>
          <w:rFonts w:eastAsia="Times New Roman"/>
          <w:b/>
          <w:bCs/>
          <w:lang w:eastAsia="zh-CN"/>
        </w:rPr>
        <w:t xml:space="preserve"> </w:t>
      </w:r>
      <w:proofErr w:type="gramStart"/>
      <w:r>
        <w:rPr>
          <w:rFonts w:eastAsia="Times New Roman"/>
          <w:b/>
          <w:bCs/>
          <w:lang w:eastAsia="zh-CN"/>
        </w:rPr>
        <w:t xml:space="preserve">és  </w:t>
      </w:r>
      <w:r w:rsidR="00C75E2E">
        <w:rPr>
          <w:rFonts w:eastAsia="Times New Roman"/>
          <w:b/>
          <w:bCs/>
          <w:lang w:eastAsia="zh-CN"/>
        </w:rPr>
        <w:t>adott</w:t>
      </w:r>
      <w:proofErr w:type="gramEnd"/>
      <w:r w:rsidR="00C75E2E">
        <w:rPr>
          <w:rFonts w:eastAsia="Times New Roman"/>
          <w:b/>
          <w:bCs/>
          <w:lang w:eastAsia="zh-CN"/>
        </w:rPr>
        <w:t xml:space="preserve"> esetben </w:t>
      </w:r>
      <w:r>
        <w:rPr>
          <w:rFonts w:eastAsia="Times New Roman"/>
          <w:b/>
          <w:bCs/>
          <w:lang w:eastAsia="zh-CN"/>
        </w:rPr>
        <w:t>releváns</w:t>
      </w:r>
      <w:r w:rsidR="00A95FBF">
        <w:rPr>
          <w:rFonts w:eastAsia="Times New Roman"/>
          <w:b/>
          <w:bCs/>
          <w:lang w:eastAsia="zh-CN"/>
        </w:rPr>
        <w:t xml:space="preserve"> kamarai </w:t>
      </w:r>
      <w:r>
        <w:rPr>
          <w:rFonts w:eastAsia="Times New Roman"/>
          <w:b/>
          <w:bCs/>
          <w:lang w:eastAsia="zh-CN"/>
        </w:rPr>
        <w:t xml:space="preserve"> jogosultsága</w:t>
      </w:r>
      <w:r>
        <w:rPr>
          <w:rFonts w:eastAsia="Times New Roman"/>
          <w:bCs/>
          <w:lang w:eastAsia="zh-CN"/>
        </w:rPr>
        <w:t xml:space="preserve"> </w:t>
      </w:r>
      <w:r w:rsidR="00C75E2E">
        <w:rPr>
          <w:rFonts w:eastAsia="Times New Roman"/>
          <w:bCs/>
          <w:lang w:eastAsia="zh-CN"/>
        </w:rPr>
        <w:t>+</w:t>
      </w:r>
      <w:r>
        <w:rPr>
          <w:rFonts w:eastAsia="Times New Roman"/>
          <w:bCs/>
          <w:lang w:eastAsia="zh-CN"/>
        </w:rPr>
        <w:t xml:space="preserve"> </w:t>
      </w:r>
      <w:r w:rsidRPr="00891C26">
        <w:rPr>
          <w:rFonts w:eastAsia="Times New Roman"/>
          <w:b/>
          <w:bCs/>
          <w:lang w:eastAsia="zh-CN"/>
        </w:rPr>
        <w:t xml:space="preserve">jogosultság megszerzésének időpontja </w:t>
      </w:r>
      <w:r w:rsidR="00C75E2E">
        <w:rPr>
          <w:rFonts w:eastAsia="Times New Roman"/>
          <w:b/>
          <w:bCs/>
          <w:lang w:eastAsia="zh-CN"/>
        </w:rPr>
        <w:t>+</w:t>
      </w:r>
      <w:r w:rsidR="00901700">
        <w:rPr>
          <w:rFonts w:eastAsia="Times New Roman"/>
          <w:b/>
          <w:bCs/>
          <w:lang w:eastAsia="zh-CN"/>
        </w:rPr>
        <w:t xml:space="preserve"> kamarai azonosító</w:t>
      </w:r>
      <w:r w:rsidR="00C75E2E">
        <w:rPr>
          <w:rFonts w:eastAsia="Times New Roman"/>
          <w:b/>
          <w:bCs/>
          <w:lang w:eastAsia="zh-CN"/>
        </w:rPr>
        <w:t xml:space="preserve"> száma </w:t>
      </w:r>
    </w:p>
    <w:p w14:paraId="563487DE" w14:textId="627FA508"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r w:rsidRPr="00E51B67">
        <w:rPr>
          <w:rFonts w:eastAsia="Times New Roman"/>
          <w:bCs/>
          <w:lang w:eastAsia="zh-CN"/>
        </w:rPr>
        <w:t xml:space="preserve">2. szakember </w:t>
      </w:r>
      <w:r>
        <w:rPr>
          <w:rFonts w:eastAsia="Times New Roman"/>
          <w:bCs/>
          <w:lang w:eastAsia="zh-CN"/>
        </w:rPr>
        <w:t xml:space="preserve">legalább </w:t>
      </w:r>
      <w:r w:rsidRPr="00DE387D">
        <w:rPr>
          <w:rFonts w:eastAsia="Times New Roman"/>
          <w:b/>
          <w:bCs/>
          <w:lang w:eastAsia="zh-CN"/>
        </w:rPr>
        <w:t>jelenlegi munkahelye neve és címe</w:t>
      </w:r>
      <w:r w:rsidRPr="00E51B67">
        <w:rPr>
          <w:rFonts w:eastAsia="Times New Roman"/>
          <w:bCs/>
          <w:lang w:eastAsia="zh-CN"/>
        </w:rPr>
        <w:t>;</w:t>
      </w:r>
      <w:r>
        <w:rPr>
          <w:rFonts w:eastAsia="Times New Roman"/>
          <w:bCs/>
          <w:lang w:eastAsia="zh-CN"/>
        </w:rPr>
        <w:t xml:space="preserve"> </w:t>
      </w:r>
    </w:p>
    <w:p w14:paraId="384D22AB"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r w:rsidRPr="00E51B67">
        <w:rPr>
          <w:rFonts w:eastAsia="Times New Roman"/>
          <w:bCs/>
          <w:lang w:eastAsia="zh-CN"/>
        </w:rPr>
        <w:lastRenderedPageBreak/>
        <w:t>3. szakember értékelésre kerülő tapasztalata:</w:t>
      </w:r>
    </w:p>
    <w:p w14:paraId="0237DDDB"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r w:rsidRPr="00F64739">
        <w:rPr>
          <w:rFonts w:eastAsia="Times New Roman"/>
          <w:bCs/>
          <w:lang w:eastAsia="zh-CN"/>
        </w:rPr>
        <w:t>-</w:t>
      </w:r>
      <w:r w:rsidRPr="00F64739">
        <w:rPr>
          <w:rFonts w:eastAsia="Times New Roman"/>
          <w:bCs/>
          <w:lang w:eastAsia="zh-CN"/>
        </w:rPr>
        <w:tab/>
        <w:t xml:space="preserve">az építési </w:t>
      </w:r>
      <w:r w:rsidRPr="00962EE0">
        <w:rPr>
          <w:rFonts w:eastAsia="Times New Roman"/>
          <w:b/>
          <w:bCs/>
          <w:lang w:eastAsia="zh-CN"/>
        </w:rPr>
        <w:t>beruházás pontos megjelölése</w:t>
      </w:r>
      <w:r>
        <w:rPr>
          <w:rFonts w:eastAsia="Times New Roman"/>
          <w:bCs/>
          <w:lang w:eastAsia="zh-CN"/>
        </w:rPr>
        <w:t xml:space="preserve"> </w:t>
      </w:r>
      <w:r w:rsidRPr="00F64739">
        <w:rPr>
          <w:rFonts w:eastAsia="Times New Roman"/>
          <w:bCs/>
          <w:lang w:eastAsia="zh-CN"/>
        </w:rPr>
        <w:t>(</w:t>
      </w:r>
      <w:r>
        <w:rPr>
          <w:rFonts w:eastAsia="Times New Roman"/>
          <w:b/>
          <w:bCs/>
          <w:i/>
          <w:lang w:eastAsia="zh-CN"/>
        </w:rPr>
        <w:t xml:space="preserve">vonalas közmű </w:t>
      </w:r>
      <w:r w:rsidRPr="0005030A">
        <w:rPr>
          <w:rFonts w:eastAsia="Times New Roman"/>
          <w:b/>
          <w:bCs/>
          <w:i/>
          <w:lang w:eastAsia="zh-CN"/>
        </w:rPr>
        <w:t>kivitelezésére irányuló építési projektek</w:t>
      </w:r>
      <w:r>
        <w:rPr>
          <w:rFonts w:eastAsia="Times New Roman"/>
          <w:b/>
          <w:bCs/>
          <w:i/>
          <w:lang w:eastAsia="zh-CN"/>
        </w:rPr>
        <w:t xml:space="preserve"> </w:t>
      </w:r>
      <w:proofErr w:type="gramStart"/>
      <w:r>
        <w:rPr>
          <w:rFonts w:eastAsia="Times New Roman"/>
          <w:b/>
          <w:bCs/>
          <w:i/>
          <w:lang w:eastAsia="zh-CN"/>
        </w:rPr>
        <w:t xml:space="preserve">megjelölése  </w:t>
      </w:r>
      <w:r>
        <w:rPr>
          <w:rFonts w:eastAsia="Times New Roman"/>
          <w:bCs/>
          <w:lang w:eastAsia="zh-CN"/>
        </w:rPr>
        <w:t>)</w:t>
      </w:r>
      <w:proofErr w:type="gramEnd"/>
      <w:r>
        <w:rPr>
          <w:rFonts w:eastAsia="Times New Roman"/>
          <w:bCs/>
          <w:lang w:eastAsia="zh-CN"/>
        </w:rPr>
        <w:t xml:space="preserve"> </w:t>
      </w:r>
      <w:r w:rsidRPr="00F64739">
        <w:rPr>
          <w:rFonts w:eastAsia="Times New Roman"/>
          <w:bCs/>
          <w:lang w:eastAsia="zh-CN"/>
        </w:rPr>
        <w:t>melyben a szakember részt vett,</w:t>
      </w:r>
    </w:p>
    <w:p w14:paraId="3446C4F8"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r w:rsidRPr="00E51B67">
        <w:rPr>
          <w:rFonts w:eastAsia="Times New Roman"/>
          <w:bCs/>
          <w:lang w:eastAsia="zh-CN"/>
        </w:rPr>
        <w:t>-</w:t>
      </w:r>
      <w:r w:rsidRPr="00E51B67">
        <w:rPr>
          <w:rFonts w:eastAsia="Times New Roman"/>
          <w:bCs/>
          <w:lang w:eastAsia="zh-CN"/>
        </w:rPr>
        <w:tab/>
        <w:t xml:space="preserve">az építési </w:t>
      </w:r>
      <w:proofErr w:type="gramStart"/>
      <w:r w:rsidRPr="00E51B67">
        <w:rPr>
          <w:rFonts w:eastAsia="Times New Roman"/>
          <w:bCs/>
          <w:lang w:eastAsia="zh-CN"/>
        </w:rPr>
        <w:t xml:space="preserve">projekt </w:t>
      </w:r>
      <w:r>
        <w:rPr>
          <w:rFonts w:eastAsia="Times New Roman"/>
          <w:bCs/>
          <w:lang w:eastAsia="zh-CN"/>
        </w:rPr>
        <w:t xml:space="preserve"> </w:t>
      </w:r>
      <w:r w:rsidRPr="00962EE0">
        <w:rPr>
          <w:rFonts w:eastAsia="Times New Roman"/>
          <w:b/>
          <w:bCs/>
          <w:lang w:eastAsia="zh-CN"/>
        </w:rPr>
        <w:t>megrendelőjének</w:t>
      </w:r>
      <w:proofErr w:type="gramEnd"/>
      <w:r w:rsidRPr="00962EE0">
        <w:rPr>
          <w:rFonts w:eastAsia="Times New Roman"/>
          <w:b/>
          <w:bCs/>
          <w:lang w:eastAsia="zh-CN"/>
        </w:rPr>
        <w:t xml:space="preserve"> neve</w:t>
      </w:r>
      <w:r w:rsidRPr="00E51B67">
        <w:rPr>
          <w:rFonts w:eastAsia="Times New Roman"/>
          <w:bCs/>
          <w:lang w:eastAsia="zh-CN"/>
        </w:rPr>
        <w:t xml:space="preserve">, </w:t>
      </w:r>
    </w:p>
    <w:p w14:paraId="19FF3098" w14:textId="21D471B6"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r w:rsidRPr="00E51B67">
        <w:rPr>
          <w:rFonts w:eastAsia="Times New Roman"/>
          <w:bCs/>
          <w:lang w:eastAsia="zh-CN"/>
        </w:rPr>
        <w:t>-</w:t>
      </w:r>
      <w:r w:rsidRPr="00E51B67">
        <w:rPr>
          <w:rFonts w:eastAsia="Times New Roman"/>
          <w:bCs/>
          <w:lang w:eastAsia="zh-CN"/>
        </w:rPr>
        <w:tab/>
        <w:t xml:space="preserve">az építési projekt </w:t>
      </w:r>
      <w:r w:rsidRPr="00962EE0">
        <w:rPr>
          <w:rFonts w:eastAsia="Times New Roman"/>
          <w:b/>
          <w:bCs/>
          <w:lang w:eastAsia="zh-CN"/>
        </w:rPr>
        <w:t>műszaki átadás-átvételének időpontja</w:t>
      </w:r>
      <w:r w:rsidR="002475A6">
        <w:rPr>
          <w:rFonts w:eastAsia="Times New Roman"/>
          <w:b/>
          <w:bCs/>
          <w:lang w:eastAsia="zh-CN"/>
        </w:rPr>
        <w:t xml:space="preserve"> </w:t>
      </w:r>
      <w:r w:rsidR="0082261F" w:rsidRPr="00A76557">
        <w:rPr>
          <w:rFonts w:eastAsia="Times New Roman"/>
          <w:lang w:eastAsia="zh-CN"/>
        </w:rPr>
        <w:t xml:space="preserve">(év </w:t>
      </w:r>
      <w:r w:rsidR="00A76557">
        <w:rPr>
          <w:rFonts w:eastAsia="Times New Roman"/>
          <w:lang w:eastAsia="zh-CN"/>
        </w:rPr>
        <w:t>/</w:t>
      </w:r>
      <w:r w:rsidR="0082261F" w:rsidRPr="00A76557">
        <w:rPr>
          <w:rFonts w:eastAsia="Times New Roman"/>
          <w:lang w:eastAsia="zh-CN"/>
        </w:rPr>
        <w:t>hó</w:t>
      </w:r>
      <w:r w:rsidR="00A76557">
        <w:rPr>
          <w:rFonts w:eastAsia="Times New Roman"/>
          <w:lang w:eastAsia="zh-CN"/>
        </w:rPr>
        <w:t>/</w:t>
      </w:r>
      <w:r w:rsidR="0082261F" w:rsidRPr="00A76557">
        <w:rPr>
          <w:rFonts w:eastAsia="Times New Roman"/>
          <w:lang w:eastAsia="zh-CN"/>
        </w:rPr>
        <w:t>nap)</w:t>
      </w:r>
      <w:r w:rsidRPr="00A76557">
        <w:rPr>
          <w:rFonts w:eastAsia="Times New Roman"/>
          <w:lang w:eastAsia="zh-CN"/>
        </w:rPr>
        <w:t>,</w:t>
      </w:r>
      <w:r w:rsidRPr="00E51B67">
        <w:rPr>
          <w:rFonts w:eastAsia="Times New Roman"/>
          <w:bCs/>
          <w:lang w:eastAsia="zh-CN"/>
        </w:rPr>
        <w:t xml:space="preserve"> </w:t>
      </w:r>
    </w:p>
    <w:p w14:paraId="6DF8012C"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r w:rsidRPr="00E51B67">
        <w:rPr>
          <w:rFonts w:eastAsia="Times New Roman"/>
          <w:bCs/>
          <w:lang w:eastAsia="zh-CN"/>
        </w:rPr>
        <w:t>-</w:t>
      </w:r>
      <w:r w:rsidRPr="00E51B67">
        <w:rPr>
          <w:rFonts w:eastAsia="Times New Roman"/>
          <w:bCs/>
          <w:lang w:eastAsia="zh-CN"/>
        </w:rPr>
        <w:tab/>
        <w:t xml:space="preserve">az építési beruházás kapcsán </w:t>
      </w:r>
      <w:r w:rsidRPr="00962EE0">
        <w:rPr>
          <w:rFonts w:eastAsia="Times New Roman"/>
          <w:b/>
          <w:bCs/>
          <w:lang w:eastAsia="zh-CN"/>
        </w:rPr>
        <w:t>a szakember által ellátott feladat és munkakör</w:t>
      </w:r>
      <w:r w:rsidRPr="00E51B67">
        <w:rPr>
          <w:rFonts w:eastAsia="Times New Roman"/>
          <w:bCs/>
          <w:lang w:eastAsia="zh-CN"/>
        </w:rPr>
        <w:t xml:space="preserve"> </w:t>
      </w:r>
      <w:r>
        <w:rPr>
          <w:rFonts w:eastAsia="Times New Roman"/>
          <w:bCs/>
          <w:lang w:eastAsia="zh-CN"/>
        </w:rPr>
        <w:t xml:space="preserve">(az </w:t>
      </w:r>
      <w:r w:rsidRPr="00891C26">
        <w:rPr>
          <w:rFonts w:eastAsia="Times New Roman"/>
          <w:bCs/>
          <w:lang w:eastAsia="zh-CN"/>
        </w:rPr>
        <w:t xml:space="preserve">ellátott </w:t>
      </w:r>
      <w:proofErr w:type="gramStart"/>
      <w:r w:rsidRPr="00891C26">
        <w:rPr>
          <w:color w:val="000000"/>
        </w:rPr>
        <w:t>mérnökpozíció</w:t>
      </w:r>
      <w:proofErr w:type="gramEnd"/>
      <w:r w:rsidRPr="00891C26">
        <w:t xml:space="preserve"> amely építésvezetői vagy felelős műszaki vezető lehet</w:t>
      </w:r>
      <w:r w:rsidRPr="00891C26">
        <w:rPr>
          <w:color w:val="000000"/>
        </w:rPr>
        <w:t>)</w:t>
      </w:r>
      <w:r w:rsidRPr="00E51B67">
        <w:rPr>
          <w:rFonts w:eastAsia="Times New Roman"/>
          <w:bCs/>
          <w:lang w:eastAsia="zh-CN"/>
        </w:rPr>
        <w:t xml:space="preserve"> megjelölése, melyből az irányítási tapasztalat egyértelműen megállapítható.</w:t>
      </w:r>
    </w:p>
    <w:p w14:paraId="5E51D989"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p>
    <w:p w14:paraId="051353FC" w14:textId="77777777" w:rsidR="00180A7F" w:rsidRPr="00DF0269" w:rsidRDefault="00180A7F" w:rsidP="00180A7F">
      <w:pPr>
        <w:widowControl w:val="0"/>
        <w:suppressAutoHyphens/>
        <w:overflowPunct w:val="0"/>
        <w:autoSpaceDE w:val="0"/>
        <w:autoSpaceDN w:val="0"/>
        <w:adjustRightInd w:val="0"/>
        <w:spacing w:after="0" w:line="240" w:lineRule="auto"/>
        <w:jc w:val="both"/>
        <w:rPr>
          <w:b/>
        </w:rPr>
      </w:pPr>
      <w:r w:rsidRPr="00DF0269">
        <w:rPr>
          <w:b/>
        </w:rPr>
        <w:t xml:space="preserve">Ajánlatkérő irányítási tapasztalatként fogadja el a bemutatott építési projekt megvalósítása során az </w:t>
      </w:r>
      <w:r w:rsidRPr="00962EE0">
        <w:rPr>
          <w:b/>
          <w:u w:val="single"/>
        </w:rPr>
        <w:t xml:space="preserve">építésvezetői vagy </w:t>
      </w:r>
      <w:r w:rsidR="00F37752">
        <w:rPr>
          <w:b/>
          <w:u w:val="single"/>
        </w:rPr>
        <w:t xml:space="preserve">a </w:t>
      </w:r>
      <w:r w:rsidRPr="00962EE0">
        <w:rPr>
          <w:b/>
          <w:u w:val="single"/>
        </w:rPr>
        <w:t xml:space="preserve">felelős műszaki </w:t>
      </w:r>
      <w:proofErr w:type="gramStart"/>
      <w:r w:rsidRPr="00962EE0">
        <w:rPr>
          <w:b/>
          <w:u w:val="single"/>
        </w:rPr>
        <w:t xml:space="preserve">vezetői </w:t>
      </w:r>
      <w:r>
        <w:rPr>
          <w:b/>
          <w:u w:val="single"/>
        </w:rPr>
        <w:t xml:space="preserve"> mérnök</w:t>
      </w:r>
      <w:proofErr w:type="gramEnd"/>
      <w:r>
        <w:rPr>
          <w:b/>
          <w:u w:val="single"/>
        </w:rPr>
        <w:t xml:space="preserve"> </w:t>
      </w:r>
      <w:r w:rsidRPr="00962EE0">
        <w:rPr>
          <w:b/>
          <w:u w:val="single"/>
        </w:rPr>
        <w:t>feladatok</w:t>
      </w:r>
      <w:r w:rsidRPr="00DF0269">
        <w:rPr>
          <w:b/>
        </w:rPr>
        <w:t xml:space="preserve"> ellátását. </w:t>
      </w:r>
    </w:p>
    <w:p w14:paraId="51899DA6" w14:textId="77777777" w:rsidR="00180A7F" w:rsidRDefault="00180A7F" w:rsidP="00180A7F">
      <w:pPr>
        <w:widowControl w:val="0"/>
        <w:suppressAutoHyphens/>
        <w:overflowPunct w:val="0"/>
        <w:autoSpaceDE w:val="0"/>
        <w:autoSpaceDN w:val="0"/>
        <w:adjustRightInd w:val="0"/>
        <w:spacing w:after="0" w:line="240" w:lineRule="auto"/>
        <w:jc w:val="both"/>
        <w:rPr>
          <w:b/>
        </w:rPr>
      </w:pPr>
    </w:p>
    <w:p w14:paraId="2771BE80" w14:textId="77777777" w:rsidR="00180A7F" w:rsidRDefault="00180A7F" w:rsidP="00180A7F">
      <w:pPr>
        <w:spacing w:after="0" w:line="240" w:lineRule="auto"/>
        <w:jc w:val="both"/>
        <w:rPr>
          <w:b/>
          <w:u w:val="single"/>
        </w:rPr>
      </w:pPr>
      <w:r w:rsidRPr="00272013">
        <w:rPr>
          <w:b/>
          <w:u w:val="single"/>
        </w:rPr>
        <w:t xml:space="preserve">Ajánlatkérő e körben felhívja tisztelt ajánlattevők figyelmét az alábbiakra: </w:t>
      </w:r>
    </w:p>
    <w:p w14:paraId="51A5FC21" w14:textId="77777777" w:rsidR="00180A7F" w:rsidRDefault="00180A7F" w:rsidP="00180A7F">
      <w:pPr>
        <w:spacing w:after="0" w:line="240" w:lineRule="auto"/>
        <w:jc w:val="both"/>
        <w:rPr>
          <w:b/>
          <w:u w:val="single"/>
        </w:rPr>
      </w:pPr>
    </w:p>
    <w:p w14:paraId="67C670B4" w14:textId="77777777" w:rsidR="00180A7F" w:rsidRDefault="00180A7F" w:rsidP="00180A7F">
      <w:pPr>
        <w:spacing w:after="0" w:line="240" w:lineRule="auto"/>
        <w:jc w:val="both"/>
        <w:rPr>
          <w:b/>
        </w:rPr>
      </w:pPr>
      <w:proofErr w:type="spellStart"/>
      <w:r w:rsidRPr="00C9620D">
        <w:t>Ekörben</w:t>
      </w:r>
      <w:proofErr w:type="spellEnd"/>
      <w:r w:rsidRPr="00C9620D">
        <w:t xml:space="preserve"> Ajánlatkérő felhívja ajánlattevők figyelmét, hogy az önéletrajzban ellenőrizni fogja, hogy a szakember építésvezetői </w:t>
      </w:r>
      <w:r w:rsidR="006C27F0">
        <w:t>ÉS/</w:t>
      </w:r>
      <w:r>
        <w:t xml:space="preserve">VAGY </w:t>
      </w:r>
      <w:r w:rsidRPr="00C9620D">
        <w:t xml:space="preserve">felelős műszaki vezetői feladatok ellátását végezte-e  a szakmai tapasztalatként megjelölt projektben  és az </w:t>
      </w:r>
      <w:r w:rsidRPr="00E47087">
        <w:rPr>
          <w:b/>
        </w:rPr>
        <w:t>önéletrajzának ezen része összhangban áll–e az önéletrajz képzettségekre és jogosultságokra vonatkozó részével, tekintettel arra, hogy építésvezetői vagy felelős műszaki vezetői munkakörben csak meghatározott képzettséggel, illetve jogosultsággal rendelkező szakemberek dolgozhatnak.</w:t>
      </w:r>
    </w:p>
    <w:p w14:paraId="6AEA3E31" w14:textId="77777777" w:rsidR="002475A6" w:rsidRDefault="002475A6" w:rsidP="00180A7F">
      <w:pPr>
        <w:pStyle w:val="Cmsor1"/>
        <w:spacing w:before="0" w:after="0" w:line="240" w:lineRule="auto"/>
        <w:jc w:val="both"/>
        <w:rPr>
          <w:rFonts w:ascii="Times New Roman" w:hAnsi="Times New Roman"/>
          <w:b w:val="0"/>
          <w:bCs w:val="0"/>
          <w:sz w:val="24"/>
          <w:szCs w:val="24"/>
        </w:rPr>
      </w:pPr>
    </w:p>
    <w:p w14:paraId="1B2CC2D6" w14:textId="4804602B" w:rsidR="00180A7F" w:rsidRPr="00ED1561" w:rsidRDefault="00180A7F" w:rsidP="00180A7F">
      <w:pPr>
        <w:pStyle w:val="Cmsor1"/>
        <w:spacing w:before="0" w:after="0" w:line="240" w:lineRule="auto"/>
        <w:jc w:val="both"/>
        <w:rPr>
          <w:rFonts w:ascii="Times New Roman" w:hAnsi="Times New Roman"/>
          <w:sz w:val="24"/>
          <w:szCs w:val="24"/>
        </w:rPr>
      </w:pPr>
      <w:r>
        <w:rPr>
          <w:rFonts w:ascii="Times New Roman" w:hAnsi="Times New Roman"/>
          <w:b w:val="0"/>
          <w:bCs w:val="0"/>
          <w:sz w:val="24"/>
          <w:szCs w:val="24"/>
        </w:rPr>
        <w:t xml:space="preserve">A felelős műszaki vezetői gyakorlat megajánlása esetén ajánlatkérő ellenőrizni fogja az ajánlatok bírálata és értékelése során, hogy a szakember benyújtott önéletrajza alapján valóban szerezhetett –e felelős műszaki vezetői minőségében gyakorlatot a </w:t>
      </w:r>
      <w:r w:rsidRPr="000C13B1">
        <w:rPr>
          <w:rFonts w:ascii="Times New Roman" w:hAnsi="Times New Roman"/>
          <w:bCs w:val="0"/>
          <w:sz w:val="24"/>
          <w:szCs w:val="24"/>
        </w:rPr>
        <w:t>266</w:t>
      </w:r>
      <w:r w:rsidRPr="000C13B1">
        <w:rPr>
          <w:rFonts w:ascii="Times New Roman" w:hAnsi="Times New Roman"/>
          <w:bCs w:val="0"/>
          <w:i/>
          <w:sz w:val="24"/>
          <w:szCs w:val="24"/>
        </w:rPr>
        <w:t>/2013</w:t>
      </w:r>
      <w:r w:rsidRPr="00D71C55">
        <w:rPr>
          <w:rFonts w:ascii="Times New Roman" w:hAnsi="Times New Roman"/>
          <w:bCs w:val="0"/>
          <w:i/>
          <w:sz w:val="24"/>
          <w:szCs w:val="24"/>
        </w:rPr>
        <w:t>. (VII. 11.) Korm. rendelet</w:t>
      </w:r>
      <w:r w:rsidRPr="00D71C55">
        <w:rPr>
          <w:rFonts w:ascii="Times New Roman" w:hAnsi="Times New Roman"/>
          <w:i/>
          <w:sz w:val="24"/>
          <w:szCs w:val="24"/>
        </w:rPr>
        <w:t xml:space="preserve"> </w:t>
      </w:r>
      <w:r w:rsidRPr="00D71C55">
        <w:rPr>
          <w:rFonts w:ascii="Times New Roman" w:hAnsi="Times New Roman"/>
          <w:bCs w:val="0"/>
          <w:i/>
          <w:sz w:val="24"/>
          <w:szCs w:val="24"/>
        </w:rPr>
        <w:t>az építésügyi és az építésüggyel összefüggő szakmagyakorlási tevékenységekről</w:t>
      </w:r>
      <w:r>
        <w:rPr>
          <w:rFonts w:ascii="Times New Roman" w:hAnsi="Times New Roman"/>
          <w:b w:val="0"/>
          <w:bCs w:val="0"/>
          <w:sz w:val="24"/>
          <w:szCs w:val="24"/>
        </w:rPr>
        <w:t xml:space="preserve"> jogszabályban foglaltak figyelembev</w:t>
      </w:r>
      <w:r w:rsidRPr="006E5AAE">
        <w:rPr>
          <w:rFonts w:ascii="Times New Roman" w:hAnsi="Times New Roman"/>
          <w:b w:val="0"/>
          <w:bCs w:val="0"/>
          <w:sz w:val="24"/>
          <w:szCs w:val="24"/>
        </w:rPr>
        <w:t xml:space="preserve">ételével ezért kérjük az </w:t>
      </w:r>
      <w:r w:rsidRPr="006E5AAE">
        <w:rPr>
          <w:rFonts w:ascii="Times New Roman" w:hAnsi="Times New Roman"/>
          <w:bCs w:val="0"/>
          <w:sz w:val="24"/>
          <w:szCs w:val="24"/>
        </w:rPr>
        <w:t xml:space="preserve">önéletrajzban a felelős műszaki vezetői jogosultság megszerzésének időpontját és a szakember kamarai azonosítóját szíveskedjenek </w:t>
      </w:r>
      <w:r w:rsidRPr="00ED1561">
        <w:rPr>
          <w:rFonts w:ascii="Times New Roman" w:hAnsi="Times New Roman"/>
          <w:bCs w:val="0"/>
          <w:sz w:val="24"/>
          <w:szCs w:val="24"/>
        </w:rPr>
        <w:t xml:space="preserve">rögzíteni. </w:t>
      </w:r>
    </w:p>
    <w:p w14:paraId="1F3B4F8E" w14:textId="77777777" w:rsidR="00180A7F" w:rsidRPr="00C83AF6" w:rsidRDefault="00180A7F" w:rsidP="00180A7F">
      <w:pPr>
        <w:widowControl w:val="0"/>
        <w:suppressAutoHyphens/>
        <w:overflowPunct w:val="0"/>
        <w:autoSpaceDE w:val="0"/>
        <w:autoSpaceDN w:val="0"/>
        <w:adjustRightInd w:val="0"/>
        <w:spacing w:after="0" w:line="240" w:lineRule="auto"/>
        <w:jc w:val="both"/>
      </w:pPr>
    </w:p>
    <w:p w14:paraId="4167BCD3" w14:textId="3760BF35" w:rsidR="00180A7F" w:rsidRPr="00C83AF6" w:rsidRDefault="00180A7F" w:rsidP="00180A7F">
      <w:pPr>
        <w:widowControl w:val="0"/>
        <w:suppressAutoHyphens/>
        <w:overflowPunct w:val="0"/>
        <w:autoSpaceDE w:val="0"/>
        <w:autoSpaceDN w:val="0"/>
        <w:adjustRightInd w:val="0"/>
        <w:spacing w:after="0" w:line="240" w:lineRule="auto"/>
        <w:jc w:val="both"/>
      </w:pPr>
      <w:r w:rsidRPr="001D6820">
        <w:rPr>
          <w:b/>
          <w:u w:val="single"/>
          <w:lang w:eastAsia="en-US"/>
        </w:rPr>
        <w:t>Az ajánlatkérő a jelen értékelési részszempont vonatkozásában csak egy személyt vizsgál, megajánlás az értékelési részszempont vonatkozásában csak</w:t>
      </w:r>
      <w:r w:rsidRPr="000C13B1">
        <w:rPr>
          <w:b/>
          <w:bCs/>
          <w:u w:val="single"/>
          <w:lang w:eastAsia="en-US"/>
        </w:rPr>
        <w:t xml:space="preserve"> egy személy kapcsán </w:t>
      </w:r>
      <w:proofErr w:type="gramStart"/>
      <w:r w:rsidRPr="000C13B1">
        <w:rPr>
          <w:b/>
          <w:bCs/>
          <w:u w:val="single"/>
          <w:lang w:eastAsia="en-US"/>
        </w:rPr>
        <w:t>tehető</w:t>
      </w:r>
      <w:r w:rsidR="002475A6">
        <w:rPr>
          <w:b/>
          <w:bCs/>
          <w:u w:val="single"/>
          <w:lang w:eastAsia="en-US"/>
        </w:rPr>
        <w:t xml:space="preserve"> </w:t>
      </w:r>
      <w:r w:rsidRPr="000C13B1">
        <w:rPr>
          <w:b/>
          <w:bCs/>
          <w:u w:val="single"/>
          <w:lang w:eastAsia="en-US"/>
        </w:rPr>
        <w:t>.</w:t>
      </w:r>
      <w:proofErr w:type="gramEnd"/>
    </w:p>
    <w:p w14:paraId="43C3B402" w14:textId="77777777" w:rsidR="00180A7F" w:rsidRPr="00C83AF6" w:rsidRDefault="00180A7F" w:rsidP="00180A7F">
      <w:pPr>
        <w:widowControl w:val="0"/>
        <w:suppressAutoHyphens/>
        <w:overflowPunct w:val="0"/>
        <w:autoSpaceDE w:val="0"/>
        <w:autoSpaceDN w:val="0"/>
        <w:adjustRightInd w:val="0"/>
        <w:spacing w:after="0" w:line="240" w:lineRule="auto"/>
        <w:jc w:val="both"/>
      </w:pPr>
    </w:p>
    <w:p w14:paraId="45DD83E6" w14:textId="77777777" w:rsidR="00180A7F" w:rsidRPr="00C83AF6"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r w:rsidRPr="00C83AF6">
        <w:rPr>
          <w:rFonts w:eastAsia="Times New Roman"/>
          <w:b/>
          <w:bCs/>
          <w:lang w:eastAsia="zh-CN"/>
        </w:rPr>
        <w:t xml:space="preserve">Felhívjuk az ajánlattevő figyelmét arra, hogy az értékelési szempontrendszer keretében megjelölt szakember teljesítésben való közreműködését Ajánlatkérő fokozottan ellenőrzi. </w:t>
      </w:r>
    </w:p>
    <w:p w14:paraId="5E19D9DB" w14:textId="77777777" w:rsidR="00180A7F" w:rsidRPr="00C83AF6"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p>
    <w:p w14:paraId="20C79574" w14:textId="77777777" w:rsidR="00180A7F" w:rsidRPr="00C83AF6"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r w:rsidRPr="00C83AF6">
        <w:rPr>
          <w:rFonts w:eastAsia="Times New Roman"/>
          <w:b/>
          <w:bCs/>
          <w:lang w:eastAsia="zh-CN"/>
        </w:rPr>
        <w:t>A kötelezettség megszegése a szerződés felmondását, vagy attól való elállást eredményezheti, mely későbbi közbeszerzési eljárásokban a Kbt. 63. § (1) bekezdés c) pontja szerinti kizárással járhat.</w:t>
      </w:r>
    </w:p>
    <w:p w14:paraId="23BD5663" w14:textId="77777777" w:rsidR="00180A7F" w:rsidRDefault="00180A7F" w:rsidP="00180A7F">
      <w:pPr>
        <w:suppressAutoHyphens/>
        <w:spacing w:after="0" w:line="240" w:lineRule="auto"/>
        <w:jc w:val="both"/>
        <w:rPr>
          <w:rFonts w:eastAsia="Times New Roman"/>
          <w:bCs/>
          <w:lang w:eastAsia="zh-CN"/>
        </w:rPr>
      </w:pPr>
    </w:p>
    <w:p w14:paraId="31A7E63D" w14:textId="7054F839" w:rsidR="00180A7F" w:rsidRPr="00954697" w:rsidRDefault="00180A7F" w:rsidP="00180A7F">
      <w:pPr>
        <w:widowControl w:val="0"/>
        <w:spacing w:after="0" w:line="240" w:lineRule="auto"/>
        <w:jc w:val="both"/>
        <w:rPr>
          <w:rFonts w:eastAsia="Times New Roman"/>
        </w:rPr>
      </w:pPr>
      <w:r w:rsidRPr="00954697">
        <w:rPr>
          <w:rFonts w:eastAsia="Times New Roman"/>
          <w:bCs/>
          <w:lang w:eastAsia="zh-CN"/>
        </w:rPr>
        <w:t xml:space="preserve">A szakember személyéről szóló ajánlattevői </w:t>
      </w:r>
      <w:r w:rsidRPr="00E031D7">
        <w:rPr>
          <w:rFonts w:eastAsia="Times New Roman"/>
          <w:bCs/>
          <w:lang w:eastAsia="zh-CN"/>
        </w:rPr>
        <w:t xml:space="preserve">nyilatkozat </w:t>
      </w:r>
      <w:r w:rsidRPr="00E031D7">
        <w:rPr>
          <w:rFonts w:eastAsia="Times New Roman"/>
        </w:rPr>
        <w:t>(</w:t>
      </w:r>
      <w:r w:rsidR="00E031D7" w:rsidRPr="00E031D7">
        <w:rPr>
          <w:rFonts w:eastAsia="Times New Roman"/>
          <w:b/>
        </w:rPr>
        <w:t>minta:</w:t>
      </w:r>
      <w:r w:rsidR="00C75E2E">
        <w:rPr>
          <w:rFonts w:eastAsia="Times New Roman"/>
          <w:b/>
        </w:rPr>
        <w:t xml:space="preserve"> EKR </w:t>
      </w:r>
      <w:proofErr w:type="gramStart"/>
      <w:r w:rsidR="00C75E2E">
        <w:rPr>
          <w:rFonts w:eastAsia="Times New Roman"/>
          <w:b/>
        </w:rPr>
        <w:t xml:space="preserve">űrlap </w:t>
      </w:r>
      <w:r w:rsidRPr="00E031D7">
        <w:rPr>
          <w:rFonts w:eastAsia="Times New Roman"/>
          <w:b/>
        </w:rPr>
        <w:t>)</w:t>
      </w:r>
      <w:proofErr w:type="gramEnd"/>
      <w:r w:rsidRPr="00E031D7">
        <w:rPr>
          <w:rFonts w:eastAsia="Times New Roman"/>
        </w:rPr>
        <w:t xml:space="preserve"> az ajánlattal egyidőben az ajánlattételi </w:t>
      </w:r>
      <w:r w:rsidR="003F2AD7">
        <w:rPr>
          <w:rFonts w:eastAsia="Times New Roman"/>
        </w:rPr>
        <w:t>határidő lejártáig benyújtandó. (</w:t>
      </w:r>
      <w:r w:rsidRPr="00954697">
        <w:rPr>
          <w:rFonts w:eastAsia="Times New Roman"/>
        </w:rPr>
        <w:t>Csak 0 db értéknél nagyobb megajánlás esetén csatolandó.</w:t>
      </w:r>
      <w:r w:rsidR="003F2AD7">
        <w:rPr>
          <w:rFonts w:eastAsia="Times New Roman"/>
        </w:rPr>
        <w:t>)</w:t>
      </w:r>
      <w:r w:rsidRPr="00954697">
        <w:rPr>
          <w:rFonts w:eastAsia="Times New Roman"/>
        </w:rPr>
        <w:t xml:space="preserve"> </w:t>
      </w:r>
    </w:p>
    <w:p w14:paraId="11387693" w14:textId="77777777" w:rsidR="00180A7F" w:rsidRPr="00954697" w:rsidRDefault="00180A7F" w:rsidP="00180A7F">
      <w:pPr>
        <w:widowControl w:val="0"/>
        <w:spacing w:after="0" w:line="240" w:lineRule="auto"/>
        <w:jc w:val="both"/>
        <w:rPr>
          <w:rFonts w:eastAsia="Times New Roman"/>
          <w:b/>
          <w:u w:val="single"/>
        </w:rPr>
      </w:pPr>
    </w:p>
    <w:p w14:paraId="3E2992A9" w14:textId="77777777" w:rsidR="00180A7F" w:rsidRDefault="00180A7F" w:rsidP="00180A7F">
      <w:pPr>
        <w:widowControl w:val="0"/>
        <w:spacing w:after="0" w:line="240" w:lineRule="auto"/>
        <w:jc w:val="both"/>
        <w:rPr>
          <w:rFonts w:eastAsia="Times New Roman"/>
        </w:rPr>
      </w:pPr>
      <w:r w:rsidRPr="00954697">
        <w:rPr>
          <w:rFonts w:eastAsia="Times New Roman"/>
        </w:rPr>
        <w:t>Ajánlatkérő felhívja a figyelmet a Kbt.71.§ (9) bekezdésében foglaltakra.</w:t>
      </w:r>
      <w:r w:rsidRPr="00AD1078">
        <w:rPr>
          <w:rFonts w:eastAsia="Times New Roman"/>
        </w:rPr>
        <w:t xml:space="preserve"> </w:t>
      </w:r>
    </w:p>
    <w:p w14:paraId="5BEC2C25" w14:textId="77777777" w:rsidR="000805B3" w:rsidRDefault="000805B3" w:rsidP="008147CD">
      <w:pPr>
        <w:suppressAutoHyphens/>
        <w:spacing w:after="0" w:line="240" w:lineRule="auto"/>
        <w:jc w:val="both"/>
        <w:rPr>
          <w:rFonts w:eastAsia="Times New Roman"/>
        </w:rPr>
      </w:pPr>
    </w:p>
    <w:p w14:paraId="0E665D9D" w14:textId="77777777" w:rsidR="005A5650" w:rsidRDefault="005A5650" w:rsidP="005A5650">
      <w:pPr>
        <w:adjustRightInd w:val="0"/>
        <w:spacing w:after="0" w:line="240" w:lineRule="auto"/>
        <w:jc w:val="both"/>
        <w:rPr>
          <w:bCs/>
        </w:rPr>
      </w:pPr>
      <w:r w:rsidRPr="00F86604">
        <w:rPr>
          <w:bCs/>
        </w:rPr>
        <w:lastRenderedPageBreak/>
        <w:t>A Kbt. 77. §</w:t>
      </w:r>
      <w:r>
        <w:rPr>
          <w:bCs/>
        </w:rPr>
        <w:t xml:space="preserve"> (1) </w:t>
      </w:r>
      <w:proofErr w:type="spellStart"/>
      <w:r>
        <w:rPr>
          <w:bCs/>
        </w:rPr>
        <w:t>bek</w:t>
      </w:r>
      <w:proofErr w:type="spellEnd"/>
      <w:r>
        <w:rPr>
          <w:bCs/>
        </w:rPr>
        <w:t xml:space="preserve">. alapján ajánlatkérő 5 db-ban </w:t>
      </w:r>
      <w:r w:rsidRPr="00F86604">
        <w:rPr>
          <w:bCs/>
        </w:rPr>
        <w:t xml:space="preserve">rögzíti a jelen részszempontra vonatkozó megajánlás legkedvezőbb szintjét, amelyre és az annál még kedvezőbb megajánlásokra egyaránt az értékelési ponthatár felső határával </w:t>
      </w:r>
      <w:r>
        <w:rPr>
          <w:bCs/>
        </w:rPr>
        <w:t xml:space="preserve">(10 pont) </w:t>
      </w:r>
      <w:r w:rsidRPr="00F86604">
        <w:rPr>
          <w:bCs/>
        </w:rPr>
        <w:t xml:space="preserve">azonos számú pontot adja. </w:t>
      </w:r>
    </w:p>
    <w:p w14:paraId="0821FF2B" w14:textId="77777777" w:rsidR="005A5650" w:rsidRPr="00F86604" w:rsidRDefault="005A5650" w:rsidP="005A5650">
      <w:pPr>
        <w:adjustRightInd w:val="0"/>
        <w:spacing w:after="0" w:line="240" w:lineRule="auto"/>
        <w:jc w:val="both"/>
        <w:rPr>
          <w:bCs/>
        </w:rPr>
      </w:pPr>
    </w:p>
    <w:p w14:paraId="1B46D1C4" w14:textId="77777777" w:rsidR="005A5650" w:rsidRDefault="005A5650" w:rsidP="005A5650">
      <w:pPr>
        <w:adjustRightInd w:val="0"/>
        <w:spacing w:after="0" w:line="240" w:lineRule="auto"/>
        <w:jc w:val="both"/>
        <w:rPr>
          <w:bCs/>
        </w:rPr>
      </w:pPr>
      <w:r w:rsidRPr="00F86604">
        <w:rPr>
          <w:bCs/>
        </w:rPr>
        <w:t>Amennyiben Ajánlattevő jelen értékelési szempont tekintetében tett megajánlása meghaladja a fentiekben meghat</w:t>
      </w:r>
      <w:r>
        <w:rPr>
          <w:bCs/>
        </w:rPr>
        <w:t xml:space="preserve">ározott legkedvezőbb szintet </w:t>
      </w:r>
      <w:proofErr w:type="gramStart"/>
      <w:r>
        <w:rPr>
          <w:bCs/>
        </w:rPr>
        <w:t>( 5</w:t>
      </w:r>
      <w:proofErr w:type="gramEnd"/>
      <w:r>
        <w:rPr>
          <w:bCs/>
        </w:rPr>
        <w:t xml:space="preserve"> db </w:t>
      </w:r>
      <w:r w:rsidRPr="00F86604">
        <w:rPr>
          <w:bCs/>
        </w:rPr>
        <w:t xml:space="preserve">), úgy Ajánlatkérő a pontszámok kiosztásánál a maximális értékkel számol, tehát </w:t>
      </w:r>
      <w:proofErr w:type="spellStart"/>
      <w:r>
        <w:rPr>
          <w:bCs/>
        </w:rPr>
        <w:t>Alegjobb</w:t>
      </w:r>
      <w:proofErr w:type="spellEnd"/>
      <w:r>
        <w:rPr>
          <w:bCs/>
        </w:rPr>
        <w:t>=5</w:t>
      </w:r>
      <w:r w:rsidRPr="00F86604">
        <w:rPr>
          <w:bCs/>
        </w:rPr>
        <w:t>, azaz Ajánlatkérő a maximális értéket veszi vetítési alapul az arányosítás során.</w:t>
      </w:r>
    </w:p>
    <w:p w14:paraId="06EA0813" w14:textId="77777777" w:rsidR="005A5650" w:rsidRDefault="005A5650" w:rsidP="008147CD">
      <w:pPr>
        <w:suppressAutoHyphens/>
        <w:spacing w:after="0" w:line="240" w:lineRule="auto"/>
        <w:jc w:val="both"/>
        <w:rPr>
          <w:rFonts w:eastAsia="Times New Roman"/>
          <w:i/>
        </w:rPr>
      </w:pPr>
    </w:p>
    <w:p w14:paraId="5B447966" w14:textId="77777777" w:rsidR="00F9042D" w:rsidRDefault="00F9042D" w:rsidP="008147CD">
      <w:pPr>
        <w:suppressAutoHyphens/>
        <w:spacing w:after="0" w:line="240" w:lineRule="auto"/>
        <w:jc w:val="both"/>
        <w:rPr>
          <w:rFonts w:eastAsia="Times New Roman"/>
          <w:i/>
        </w:rPr>
      </w:pPr>
      <w:r>
        <w:rPr>
          <w:rFonts w:eastAsia="Times New Roman"/>
          <w:i/>
        </w:rPr>
        <w:t>Ajánlatkérő felhívja ajánlattevők figyelmét az alábbiakra:</w:t>
      </w:r>
    </w:p>
    <w:p w14:paraId="6CF2163E" w14:textId="77777777" w:rsidR="00F9042D" w:rsidRPr="003F2AD7" w:rsidRDefault="00F9042D" w:rsidP="008147CD">
      <w:pPr>
        <w:suppressAutoHyphens/>
        <w:spacing w:after="0" w:line="240" w:lineRule="auto"/>
        <w:jc w:val="both"/>
        <w:rPr>
          <w:rFonts w:eastAsia="Times New Roman"/>
          <w:i/>
        </w:rPr>
      </w:pPr>
    </w:p>
    <w:p w14:paraId="6D322C02" w14:textId="77777777" w:rsidR="00C75E2E" w:rsidRPr="00C75E2E" w:rsidRDefault="00C668E5" w:rsidP="00C75E2E">
      <w:pPr>
        <w:suppressAutoHyphens/>
        <w:spacing w:after="0" w:line="240" w:lineRule="auto"/>
        <w:jc w:val="both"/>
        <w:rPr>
          <w:rFonts w:eastAsia="Times New Roman"/>
          <w:bCs/>
          <w:i/>
          <w:lang w:eastAsia="zh-CN"/>
        </w:rPr>
      </w:pPr>
      <w:r>
        <w:rPr>
          <w:rFonts w:eastAsia="Times New Roman"/>
          <w:bCs/>
          <w:i/>
          <w:lang w:eastAsia="zh-CN"/>
        </w:rPr>
        <w:t>Kbt.71.§</w:t>
      </w:r>
      <w:r w:rsidR="002475A6">
        <w:rPr>
          <w:rFonts w:eastAsia="Times New Roman"/>
          <w:bCs/>
          <w:i/>
          <w:lang w:eastAsia="zh-CN"/>
        </w:rPr>
        <w:t xml:space="preserve"> </w:t>
      </w:r>
      <w:r w:rsidRPr="003F2AD7">
        <w:rPr>
          <w:rFonts w:eastAsia="Times New Roman"/>
          <w:bCs/>
          <w:i/>
          <w:lang w:eastAsia="zh-CN"/>
        </w:rPr>
        <w:t xml:space="preserve">(9) </w:t>
      </w:r>
      <w:r w:rsidR="00C75E2E" w:rsidRPr="00C75E2E">
        <w:rPr>
          <w:rFonts w:eastAsia="Times New Roman"/>
          <w:bCs/>
          <w:i/>
          <w:lang w:eastAsia="zh-CN"/>
        </w:rPr>
        <w:t xml:space="preserve">A 76. § (3) bekezdés b) pontja szerinti értékeléshez az ajánlatkérő által bemutatni kért szakemberek személye hiánypótlás keretében csak a (4) bekezdésben foglalt, vagy az alkalmassági követelménynek való megfelelőség miatt szükséges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ajánlattevő által </w:t>
      </w:r>
      <w:proofErr w:type="spellStart"/>
      <w:r w:rsidR="00C75E2E" w:rsidRPr="00C75E2E">
        <w:rPr>
          <w:rFonts w:eastAsia="Times New Roman"/>
          <w:bCs/>
          <w:i/>
          <w:lang w:eastAsia="zh-CN"/>
        </w:rPr>
        <w:t>pótolt</w:t>
      </w:r>
      <w:proofErr w:type="spellEnd"/>
      <w:r w:rsidR="00C75E2E" w:rsidRPr="00C75E2E">
        <w:rPr>
          <w:rFonts w:eastAsia="Times New Roman"/>
          <w:bCs/>
          <w:i/>
          <w:lang w:eastAsia="zh-CN"/>
        </w:rPr>
        <w:t xml:space="preserve"> szakember adatait veheti figyelembe, a hiánypótlás ilyenkor is csak az érvényessé tételt szolgálja, és nem eredményezi az értékeléskor figyelembe veendő tényezők változását. Ha</w:t>
      </w:r>
    </w:p>
    <w:p w14:paraId="38CF2BC8" w14:textId="77777777" w:rsidR="00C75E2E" w:rsidRPr="00C75E2E" w:rsidRDefault="00C75E2E" w:rsidP="00C75E2E">
      <w:pPr>
        <w:suppressAutoHyphens/>
        <w:spacing w:after="0" w:line="240" w:lineRule="auto"/>
        <w:jc w:val="both"/>
        <w:rPr>
          <w:rFonts w:eastAsia="Times New Roman"/>
          <w:bCs/>
          <w:i/>
          <w:lang w:eastAsia="zh-CN"/>
        </w:rPr>
      </w:pPr>
    </w:p>
    <w:p w14:paraId="7ECF7696" w14:textId="77777777" w:rsidR="00C75E2E" w:rsidRPr="00C75E2E" w:rsidRDefault="00C75E2E" w:rsidP="00C75E2E">
      <w:pPr>
        <w:suppressAutoHyphens/>
        <w:spacing w:after="0" w:line="240" w:lineRule="auto"/>
        <w:jc w:val="both"/>
        <w:rPr>
          <w:rFonts w:eastAsia="Times New Roman"/>
          <w:bCs/>
          <w:i/>
          <w:lang w:eastAsia="zh-CN"/>
        </w:rPr>
      </w:pPr>
      <w:r w:rsidRPr="00C75E2E">
        <w:rPr>
          <w:rFonts w:eastAsia="Times New Roman"/>
          <w:bCs/>
          <w:i/>
          <w:lang w:eastAsia="zh-CN"/>
        </w:rPr>
        <w:t>a) a 76. § (3) bekezdés b) pontja szerinti értékeléshez bemutatott szakemberekre vonatkozó, a felolvasólapon feltüntetett adat és az ajánlatban a szakemberre vonatkozóan csatolt dokumentum tartalma között - a b) pontban foglaltaktól eltérő - ellentmondás van, és nem sikerül felvilágosítás vagy a már bemutatott szakemberre vonatkozó dokumentum hiánypótlása keretében a felolvasólapon feltüntetett adatot alátámasztani, az ajánlatkérő az ajánlatot érvénytelenné nyilvánítja;</w:t>
      </w:r>
    </w:p>
    <w:p w14:paraId="78055E03" w14:textId="77777777" w:rsidR="00C75E2E" w:rsidRPr="00C75E2E" w:rsidRDefault="00C75E2E" w:rsidP="00C75E2E">
      <w:pPr>
        <w:suppressAutoHyphens/>
        <w:spacing w:after="0" w:line="240" w:lineRule="auto"/>
        <w:jc w:val="both"/>
        <w:rPr>
          <w:rFonts w:eastAsia="Times New Roman"/>
          <w:bCs/>
          <w:i/>
          <w:lang w:eastAsia="zh-CN"/>
        </w:rPr>
      </w:pPr>
    </w:p>
    <w:p w14:paraId="00F48D4F" w14:textId="77777777" w:rsidR="00C75E2E" w:rsidRPr="00C75E2E" w:rsidRDefault="00C75E2E" w:rsidP="00C75E2E">
      <w:pPr>
        <w:suppressAutoHyphens/>
        <w:spacing w:after="0" w:line="240" w:lineRule="auto"/>
        <w:jc w:val="both"/>
        <w:rPr>
          <w:rFonts w:eastAsia="Times New Roman"/>
          <w:bCs/>
          <w:i/>
          <w:lang w:eastAsia="zh-CN"/>
        </w:rPr>
      </w:pPr>
      <w:r w:rsidRPr="00C75E2E">
        <w:rPr>
          <w:rFonts w:eastAsia="Times New Roman"/>
          <w:bCs/>
          <w:i/>
          <w:lang w:eastAsia="zh-CN"/>
        </w:rPr>
        <w:t>b)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14:paraId="40DDB8AF" w14:textId="77777777" w:rsidR="00C75E2E" w:rsidRPr="00C75E2E" w:rsidRDefault="00C75E2E" w:rsidP="00C75E2E">
      <w:pPr>
        <w:suppressAutoHyphens/>
        <w:spacing w:after="0" w:line="240" w:lineRule="auto"/>
        <w:jc w:val="both"/>
        <w:rPr>
          <w:rFonts w:eastAsia="Times New Roman"/>
          <w:bCs/>
          <w:i/>
          <w:lang w:eastAsia="zh-CN"/>
        </w:rPr>
      </w:pPr>
    </w:p>
    <w:p w14:paraId="31EB924A" w14:textId="1938497A" w:rsidR="003F2AD7" w:rsidRDefault="00C75E2E" w:rsidP="00C75E2E">
      <w:pPr>
        <w:suppressAutoHyphens/>
        <w:spacing w:after="0" w:line="240" w:lineRule="auto"/>
        <w:jc w:val="both"/>
        <w:rPr>
          <w:rFonts w:eastAsia="Times New Roman"/>
          <w:bCs/>
          <w:i/>
          <w:lang w:eastAsia="zh-CN"/>
        </w:rPr>
      </w:pPr>
      <w:r w:rsidRPr="00C75E2E">
        <w:rPr>
          <w:rFonts w:eastAsia="Times New Roman"/>
          <w:bCs/>
          <w:i/>
          <w:lang w:eastAsia="zh-CN"/>
        </w:rPr>
        <w:t xml:space="preserve">(9a) </w:t>
      </w:r>
      <w:proofErr w:type="gramStart"/>
      <w:r w:rsidRPr="00C75E2E">
        <w:rPr>
          <w:rFonts w:eastAsia="Times New Roman"/>
          <w:bCs/>
          <w:i/>
          <w:lang w:eastAsia="zh-CN"/>
        </w:rPr>
        <w:t>*  Ha</w:t>
      </w:r>
      <w:proofErr w:type="gramEnd"/>
      <w:r w:rsidRPr="00C75E2E">
        <w:rPr>
          <w:rFonts w:eastAsia="Times New Roman"/>
          <w:bCs/>
          <w:i/>
          <w:lang w:eastAsia="zh-CN"/>
        </w:rPr>
        <w:t xml:space="preserve"> az ajánlatkérő a 77. § (1) bekezdése szerint meghatározta egy ajánlati elem legkedvezőbb szintjét és az ajánlatban ezen elemre vonatkozó adatokban ellentmondás van, de megállapítható, hogy az ajánlati elemre ettől függetlenül is az elérhető legmagasabb pontszámot kell adni, az ajánlat nem nyilvánítható érvénytelenné és a (9) bekezdés b) pontja nem alkalmazandó.</w:t>
      </w:r>
    </w:p>
    <w:p w14:paraId="1F677E8D" w14:textId="606EA7A9" w:rsidR="00C75E2E" w:rsidRDefault="00C75E2E" w:rsidP="00C75E2E">
      <w:pPr>
        <w:suppressAutoHyphens/>
        <w:spacing w:after="0" w:line="240" w:lineRule="auto"/>
        <w:jc w:val="both"/>
        <w:rPr>
          <w:rFonts w:eastAsia="Times New Roman"/>
          <w:bCs/>
          <w:i/>
          <w:lang w:eastAsia="zh-CN"/>
        </w:rPr>
      </w:pPr>
    </w:p>
    <w:p w14:paraId="09458106" w14:textId="5F11BB26" w:rsidR="001926E1" w:rsidRPr="001926E1" w:rsidRDefault="00C75E2E" w:rsidP="001926E1">
      <w:pPr>
        <w:suppressAutoHyphens/>
        <w:jc w:val="both"/>
        <w:rPr>
          <w:b/>
          <w:iCs/>
          <w:u w:val="single"/>
          <w:lang w:eastAsia="zh-CN"/>
        </w:rPr>
      </w:pPr>
      <w:r w:rsidRPr="001926E1">
        <w:rPr>
          <w:b/>
          <w:iCs/>
          <w:u w:val="single"/>
          <w:lang w:eastAsia="zh-CN"/>
        </w:rPr>
        <w:t xml:space="preserve">3.Vállalja–e </w:t>
      </w:r>
      <w:proofErr w:type="gramStart"/>
      <w:r w:rsidRPr="001926E1">
        <w:rPr>
          <w:b/>
          <w:iCs/>
          <w:u w:val="single"/>
          <w:lang w:eastAsia="zh-CN"/>
        </w:rPr>
        <w:t>a</w:t>
      </w:r>
      <w:proofErr w:type="gramEnd"/>
      <w:r w:rsidRPr="001926E1">
        <w:rPr>
          <w:b/>
          <w:iCs/>
          <w:u w:val="single"/>
          <w:lang w:eastAsia="zh-CN"/>
        </w:rPr>
        <w:t xml:space="preserve"> ajánlattevő, hogy beton térkövek vágásához gyémántkorongos vizes vágót </w:t>
      </w:r>
      <w:r w:rsidR="00B60867">
        <w:rPr>
          <w:b/>
          <w:iCs/>
          <w:u w:val="single"/>
          <w:lang w:eastAsia="zh-CN"/>
        </w:rPr>
        <w:t xml:space="preserve">vagy roppantót </w:t>
      </w:r>
      <w:r w:rsidRPr="001926E1">
        <w:rPr>
          <w:b/>
          <w:iCs/>
          <w:u w:val="single"/>
          <w:lang w:eastAsia="zh-CN"/>
        </w:rPr>
        <w:t>használ? (Igen válasz 10 pont, nem válasz 0 pont) részszempont</w:t>
      </w:r>
    </w:p>
    <w:p w14:paraId="4A73686B" w14:textId="62520A35" w:rsidR="001926E1" w:rsidRPr="001926E1" w:rsidRDefault="001926E1" w:rsidP="001926E1">
      <w:pPr>
        <w:suppressAutoHyphens/>
        <w:jc w:val="both"/>
        <w:rPr>
          <w:bCs/>
          <w:iCs/>
          <w:lang w:eastAsia="zh-CN"/>
        </w:rPr>
      </w:pPr>
      <w:r w:rsidRPr="001926E1">
        <w:rPr>
          <w:bCs/>
          <w:iCs/>
          <w:lang w:eastAsia="zh-CN"/>
        </w:rPr>
        <w:t xml:space="preserve">A 3. értékelési részszempont körében ajánlatkérő azt értékeli, hogy az ajánlattevő vállalja-e a kötelező kivitelezési minőségtől kedvezőbb minőséget eredményező kivitelezési módszer </w:t>
      </w:r>
      <w:proofErr w:type="gramStart"/>
      <w:r w:rsidRPr="001926E1">
        <w:rPr>
          <w:bCs/>
          <w:iCs/>
          <w:lang w:eastAsia="zh-CN"/>
        </w:rPr>
        <w:t>alkalmazását .</w:t>
      </w:r>
      <w:proofErr w:type="gramEnd"/>
      <w:r w:rsidRPr="001926E1">
        <w:rPr>
          <w:bCs/>
          <w:iCs/>
          <w:lang w:eastAsia="zh-CN"/>
        </w:rPr>
        <w:t xml:space="preserve"> Az adott </w:t>
      </w:r>
      <w:proofErr w:type="gramStart"/>
      <w:r w:rsidRPr="001926E1">
        <w:rPr>
          <w:bCs/>
          <w:iCs/>
          <w:lang w:eastAsia="zh-CN"/>
        </w:rPr>
        <w:t>részszempontban  meghatározott</w:t>
      </w:r>
      <w:proofErr w:type="gramEnd"/>
      <w:r w:rsidRPr="001926E1">
        <w:rPr>
          <w:bCs/>
          <w:iCs/>
          <w:lang w:eastAsia="zh-CN"/>
        </w:rPr>
        <w:t xml:space="preserve"> követelmény  vállalása azaz Igen válasz esetén adott pontszám: 10 pont. Amennyiben az </w:t>
      </w:r>
      <w:proofErr w:type="gramStart"/>
      <w:r w:rsidRPr="001926E1">
        <w:rPr>
          <w:bCs/>
          <w:iCs/>
          <w:lang w:eastAsia="zh-CN"/>
        </w:rPr>
        <w:t>ajánlattevő  nem</w:t>
      </w:r>
      <w:proofErr w:type="gramEnd"/>
      <w:r w:rsidRPr="001926E1">
        <w:rPr>
          <w:bCs/>
          <w:iCs/>
          <w:lang w:eastAsia="zh-CN"/>
        </w:rPr>
        <w:t xml:space="preserve"> vállalja  az adott részempontban meghatározott kivitelezési technológia alkalmazását  , azaz „Nem” válasz esetén az adott pontszám: 0 pont. Az ajánlat </w:t>
      </w:r>
      <w:proofErr w:type="gramStart"/>
      <w:r w:rsidRPr="001926E1">
        <w:rPr>
          <w:bCs/>
          <w:iCs/>
          <w:lang w:eastAsia="zh-CN"/>
        </w:rPr>
        <w:t xml:space="preserve">Felolvasólapján </w:t>
      </w:r>
      <w:r>
        <w:rPr>
          <w:bCs/>
          <w:iCs/>
          <w:lang w:eastAsia="zh-CN"/>
        </w:rPr>
        <w:t xml:space="preserve"> ezen</w:t>
      </w:r>
      <w:proofErr w:type="gramEnd"/>
      <w:r>
        <w:rPr>
          <w:bCs/>
          <w:iCs/>
          <w:lang w:eastAsia="zh-CN"/>
        </w:rPr>
        <w:t xml:space="preserve"> </w:t>
      </w:r>
      <w:r w:rsidRPr="001926E1">
        <w:rPr>
          <w:bCs/>
          <w:iCs/>
          <w:lang w:eastAsia="zh-CN"/>
        </w:rPr>
        <w:t xml:space="preserve"> értékelési részszempont „Igen” vagy „Nem” megadása szükséges. </w:t>
      </w:r>
      <w:r w:rsidR="00B60867">
        <w:rPr>
          <w:bCs/>
          <w:iCs/>
          <w:lang w:eastAsia="zh-CN"/>
        </w:rPr>
        <w:t xml:space="preserve">Roppantás alatt a térkövek  töréses méretre darabolását érti ajánlatkérő. </w:t>
      </w:r>
    </w:p>
    <w:p w14:paraId="10E3F2C2" w14:textId="4879B546" w:rsidR="001926E1" w:rsidRPr="001926E1" w:rsidRDefault="001926E1" w:rsidP="001926E1">
      <w:pPr>
        <w:suppressAutoHyphens/>
        <w:jc w:val="both"/>
        <w:rPr>
          <w:bCs/>
          <w:iCs/>
          <w:lang w:eastAsia="zh-CN"/>
        </w:rPr>
      </w:pPr>
      <w:r w:rsidRPr="001926E1">
        <w:rPr>
          <w:bCs/>
          <w:iCs/>
          <w:lang w:eastAsia="zh-CN"/>
        </w:rPr>
        <w:lastRenderedPageBreak/>
        <w:t xml:space="preserve">Pontkiosztás </w:t>
      </w:r>
      <w:proofErr w:type="gramStart"/>
      <w:r w:rsidRPr="001926E1">
        <w:rPr>
          <w:bCs/>
          <w:iCs/>
          <w:lang w:eastAsia="zh-CN"/>
        </w:rPr>
        <w:t>módszere :</w:t>
      </w:r>
      <w:proofErr w:type="gramEnd"/>
      <w:r w:rsidRPr="001926E1">
        <w:rPr>
          <w:bCs/>
          <w:iCs/>
          <w:lang w:eastAsia="zh-CN"/>
        </w:rPr>
        <w:t xml:space="preserve"> A Közbeszerzési Hatóság útmutatója a nyertes ajánlattevő kiválasztására szolgáló értékelési szempontrendszer alkalmazásáról útmutató  alapján ( KÉ 2020. évi 60. szám; 2020. március 25 .)   </w:t>
      </w:r>
    </w:p>
    <w:p w14:paraId="4C944661" w14:textId="77777777" w:rsidR="00C75E2E" w:rsidRPr="00C75E2E" w:rsidRDefault="00C75E2E" w:rsidP="00C75E2E">
      <w:pPr>
        <w:pStyle w:val="Listaszerbekezds"/>
        <w:suppressAutoHyphens/>
        <w:ind w:left="360"/>
        <w:jc w:val="both"/>
        <w:rPr>
          <w:bCs/>
          <w:iCs/>
          <w:lang w:eastAsia="zh-CN"/>
        </w:rPr>
      </w:pPr>
    </w:p>
    <w:p w14:paraId="6321D788" w14:textId="47A5A3E3" w:rsidR="00C75E2E" w:rsidRPr="001926E1" w:rsidRDefault="00C75E2E" w:rsidP="00C75E2E">
      <w:pPr>
        <w:suppressAutoHyphens/>
        <w:spacing w:after="0" w:line="240" w:lineRule="auto"/>
        <w:jc w:val="both"/>
        <w:rPr>
          <w:rFonts w:eastAsia="Times New Roman"/>
          <w:b/>
          <w:iCs/>
          <w:u w:val="single"/>
          <w:lang w:eastAsia="zh-CN"/>
        </w:rPr>
      </w:pPr>
      <w:r w:rsidRPr="001926E1">
        <w:rPr>
          <w:rFonts w:eastAsia="Times New Roman"/>
          <w:b/>
          <w:iCs/>
          <w:u w:val="single"/>
          <w:lang w:eastAsia="zh-CN"/>
        </w:rPr>
        <w:t>4.</w:t>
      </w:r>
      <w:r w:rsidRPr="001926E1">
        <w:rPr>
          <w:b/>
          <w:u w:val="single"/>
        </w:rPr>
        <w:t xml:space="preserve"> </w:t>
      </w:r>
      <w:r w:rsidRPr="001926E1">
        <w:rPr>
          <w:rFonts w:eastAsia="Times New Roman"/>
          <w:b/>
          <w:iCs/>
          <w:u w:val="single"/>
          <w:lang w:eastAsia="zh-CN"/>
        </w:rPr>
        <w:t>Vállalja-e az ajánlattevő, hogy a Balaton környezet zaj- és porterhelés csökkentése érdekében a térkövek vágását</w:t>
      </w:r>
      <w:r w:rsidR="00A0318D">
        <w:rPr>
          <w:rFonts w:eastAsia="Times New Roman"/>
          <w:b/>
          <w:iCs/>
          <w:u w:val="single"/>
          <w:lang w:eastAsia="zh-CN"/>
        </w:rPr>
        <w:t>/</w:t>
      </w:r>
      <w:proofErr w:type="gramStart"/>
      <w:r w:rsidR="00A0318D">
        <w:rPr>
          <w:rFonts w:eastAsia="Times New Roman"/>
          <w:b/>
          <w:iCs/>
          <w:u w:val="single"/>
          <w:lang w:eastAsia="zh-CN"/>
        </w:rPr>
        <w:t xml:space="preserve">roppantását </w:t>
      </w:r>
      <w:r w:rsidRPr="001926E1">
        <w:rPr>
          <w:rFonts w:eastAsia="Times New Roman"/>
          <w:b/>
          <w:iCs/>
          <w:u w:val="single"/>
          <w:lang w:eastAsia="zh-CN"/>
        </w:rPr>
        <w:t xml:space="preserve"> nem</w:t>
      </w:r>
      <w:proofErr w:type="gramEnd"/>
      <w:r w:rsidRPr="001926E1">
        <w:rPr>
          <w:rFonts w:eastAsia="Times New Roman"/>
          <w:b/>
          <w:iCs/>
          <w:u w:val="single"/>
          <w:lang w:eastAsia="zh-CN"/>
        </w:rPr>
        <w:t xml:space="preserve"> a helyszínen, hanem telephelyén végzi? (Igen válasz 10 pont, nem válasz 0 pont)</w:t>
      </w:r>
      <w:r w:rsidRPr="001926E1">
        <w:rPr>
          <w:u w:val="single"/>
        </w:rPr>
        <w:t xml:space="preserve"> </w:t>
      </w:r>
      <w:r w:rsidRPr="001926E1">
        <w:rPr>
          <w:rFonts w:eastAsia="Times New Roman"/>
          <w:b/>
          <w:iCs/>
          <w:u w:val="single"/>
          <w:lang w:eastAsia="zh-CN"/>
        </w:rPr>
        <w:t>részszempont</w:t>
      </w:r>
    </w:p>
    <w:p w14:paraId="3557F2A1" w14:textId="299174B0" w:rsidR="003F2AD7" w:rsidRDefault="003F2AD7" w:rsidP="008147CD">
      <w:pPr>
        <w:suppressAutoHyphens/>
        <w:spacing w:after="0" w:line="240" w:lineRule="auto"/>
        <w:jc w:val="both"/>
        <w:rPr>
          <w:rFonts w:eastAsia="Times New Roman"/>
          <w:b/>
          <w:bCs/>
          <w:u w:val="single"/>
          <w:lang w:eastAsia="zh-CN"/>
        </w:rPr>
      </w:pPr>
    </w:p>
    <w:p w14:paraId="5D0CBE14" w14:textId="54238C27" w:rsidR="001926E1" w:rsidRPr="001926E1" w:rsidRDefault="001926E1" w:rsidP="001926E1">
      <w:pPr>
        <w:suppressAutoHyphens/>
        <w:jc w:val="both"/>
        <w:rPr>
          <w:bCs/>
          <w:iCs/>
          <w:lang w:eastAsia="zh-CN"/>
        </w:rPr>
      </w:pPr>
      <w:r w:rsidRPr="001926E1">
        <w:rPr>
          <w:bCs/>
          <w:iCs/>
          <w:lang w:eastAsia="zh-CN"/>
        </w:rPr>
        <w:t xml:space="preserve">A </w:t>
      </w:r>
      <w:r>
        <w:rPr>
          <w:bCs/>
          <w:iCs/>
          <w:lang w:eastAsia="zh-CN"/>
        </w:rPr>
        <w:t>4</w:t>
      </w:r>
      <w:r w:rsidRPr="001926E1">
        <w:rPr>
          <w:bCs/>
          <w:iCs/>
          <w:lang w:eastAsia="zh-CN"/>
        </w:rPr>
        <w:t xml:space="preserve">. értékelési részszempont körében ajánlatkérő azt értékeli, hogy az ajánlattevő vállalja-e a </w:t>
      </w:r>
      <w:r w:rsidR="00A0318D">
        <w:rPr>
          <w:bCs/>
          <w:iCs/>
          <w:lang w:eastAsia="zh-CN"/>
        </w:rPr>
        <w:t xml:space="preserve">lehetséges </w:t>
      </w:r>
      <w:proofErr w:type="gramStart"/>
      <w:r w:rsidRPr="001926E1">
        <w:rPr>
          <w:bCs/>
          <w:iCs/>
          <w:lang w:eastAsia="zh-CN"/>
        </w:rPr>
        <w:t xml:space="preserve">kivitelezési </w:t>
      </w:r>
      <w:r w:rsidR="00A0318D">
        <w:rPr>
          <w:bCs/>
          <w:iCs/>
          <w:lang w:eastAsia="zh-CN"/>
        </w:rPr>
        <w:t xml:space="preserve"> környezetvédelmi</w:t>
      </w:r>
      <w:proofErr w:type="gramEnd"/>
      <w:r w:rsidR="00A0318D">
        <w:rPr>
          <w:bCs/>
          <w:iCs/>
          <w:lang w:eastAsia="zh-CN"/>
        </w:rPr>
        <w:t xml:space="preserve"> </w:t>
      </w:r>
      <w:r w:rsidRPr="001926E1">
        <w:rPr>
          <w:bCs/>
          <w:iCs/>
          <w:lang w:eastAsia="zh-CN"/>
        </w:rPr>
        <w:t xml:space="preserve">minőségtől kedvezőbb </w:t>
      </w:r>
      <w:r w:rsidR="00A0318D">
        <w:rPr>
          <w:bCs/>
          <w:iCs/>
          <w:lang w:eastAsia="zh-CN"/>
        </w:rPr>
        <w:t xml:space="preserve"> környezetvédelmi </w:t>
      </w:r>
      <w:r w:rsidRPr="001926E1">
        <w:rPr>
          <w:bCs/>
          <w:iCs/>
          <w:lang w:eastAsia="zh-CN"/>
        </w:rPr>
        <w:t xml:space="preserve">minőséget eredményező kivitelezési módszer alkalmazását . Az adott </w:t>
      </w:r>
      <w:proofErr w:type="gramStart"/>
      <w:r w:rsidRPr="001926E1">
        <w:rPr>
          <w:bCs/>
          <w:iCs/>
          <w:lang w:eastAsia="zh-CN"/>
        </w:rPr>
        <w:t>részszempontban  meghatározott</w:t>
      </w:r>
      <w:proofErr w:type="gramEnd"/>
      <w:r w:rsidRPr="001926E1">
        <w:rPr>
          <w:bCs/>
          <w:iCs/>
          <w:lang w:eastAsia="zh-CN"/>
        </w:rPr>
        <w:t xml:space="preserve"> követelmény  vállalása azaz Igen válasz esetén adott pontszám: 10 pont. Amennyiben az </w:t>
      </w:r>
      <w:proofErr w:type="gramStart"/>
      <w:r w:rsidRPr="001926E1">
        <w:rPr>
          <w:bCs/>
          <w:iCs/>
          <w:lang w:eastAsia="zh-CN"/>
        </w:rPr>
        <w:t>ajánlattevő  nem</w:t>
      </w:r>
      <w:proofErr w:type="gramEnd"/>
      <w:r w:rsidRPr="001926E1">
        <w:rPr>
          <w:bCs/>
          <w:iCs/>
          <w:lang w:eastAsia="zh-CN"/>
        </w:rPr>
        <w:t xml:space="preserve"> vállalja  az adott részempontban meghatározott kivitelezési technológia alkalmazását  , azaz „Nem” válasz esetén az adott pontszám: 0 pont. Az ajánlat </w:t>
      </w:r>
      <w:proofErr w:type="gramStart"/>
      <w:r w:rsidRPr="001926E1">
        <w:rPr>
          <w:bCs/>
          <w:iCs/>
          <w:lang w:eastAsia="zh-CN"/>
        </w:rPr>
        <w:t xml:space="preserve">Felolvasólapján </w:t>
      </w:r>
      <w:r>
        <w:rPr>
          <w:bCs/>
          <w:iCs/>
          <w:lang w:eastAsia="zh-CN"/>
        </w:rPr>
        <w:t xml:space="preserve"> ezen</w:t>
      </w:r>
      <w:proofErr w:type="gramEnd"/>
      <w:r>
        <w:rPr>
          <w:bCs/>
          <w:iCs/>
          <w:lang w:eastAsia="zh-CN"/>
        </w:rPr>
        <w:t xml:space="preserve"> </w:t>
      </w:r>
      <w:r w:rsidRPr="001926E1">
        <w:rPr>
          <w:bCs/>
          <w:iCs/>
          <w:lang w:eastAsia="zh-CN"/>
        </w:rPr>
        <w:t xml:space="preserve"> értékelési részszempont „Igen” vagy „Nem” megadása szükséges. </w:t>
      </w:r>
      <w:r w:rsidR="00A0318D" w:rsidRPr="00A0318D">
        <w:rPr>
          <w:bCs/>
          <w:iCs/>
          <w:lang w:eastAsia="zh-CN"/>
        </w:rPr>
        <w:t xml:space="preserve">Ezen értékelési részszempont körében </w:t>
      </w:r>
      <w:r w:rsidR="00A0318D">
        <w:rPr>
          <w:bCs/>
          <w:iCs/>
          <w:lang w:eastAsia="zh-CN"/>
        </w:rPr>
        <w:t xml:space="preserve">Ajánlatkérő </w:t>
      </w:r>
      <w:proofErr w:type="gramStart"/>
      <w:r w:rsidR="00A0318D" w:rsidRPr="00A0318D">
        <w:rPr>
          <w:bCs/>
          <w:iCs/>
          <w:lang w:eastAsia="zh-CN"/>
        </w:rPr>
        <w:t>kiköti ,</w:t>
      </w:r>
      <w:proofErr w:type="gramEnd"/>
      <w:r w:rsidR="00A0318D" w:rsidRPr="00A0318D">
        <w:rPr>
          <w:bCs/>
          <w:iCs/>
          <w:lang w:eastAsia="zh-CN"/>
        </w:rPr>
        <w:t xml:space="preserve"> hogy a megajánlást tárgyát képező  telephely nem lehet közvetlenül a  Balaton vízpartján  </w:t>
      </w:r>
      <w:r w:rsidR="00A0318D" w:rsidRPr="00A0318D">
        <w:rPr>
          <w:bCs/>
          <w:i/>
          <w:lang w:eastAsia="zh-CN"/>
        </w:rPr>
        <w:t>(Közvetlenül  a Balatonra néző vízpart felé nyitott utcában nem lehet</w:t>
      </w:r>
      <w:r w:rsidR="00A0318D" w:rsidRPr="00A0318D">
        <w:rPr>
          <w:bCs/>
          <w:i/>
          <w:lang w:eastAsia="zh-CN"/>
        </w:rPr>
        <w:t xml:space="preserve"> az az ajánlattevői telephely, melyen Igenleges válasszal megadott megajánlás esetén a térkövek darabolását (vágással vagy roppantással) </w:t>
      </w:r>
      <w:r w:rsidR="00A0318D" w:rsidRPr="00A0318D">
        <w:rPr>
          <w:bCs/>
          <w:i/>
          <w:lang w:eastAsia="zh-CN"/>
        </w:rPr>
        <w:t xml:space="preserve"> </w:t>
      </w:r>
      <w:r w:rsidR="00A0318D" w:rsidRPr="00A0318D">
        <w:rPr>
          <w:bCs/>
          <w:i/>
          <w:lang w:eastAsia="zh-CN"/>
        </w:rPr>
        <w:t>ajánlattevő végzi</w:t>
      </w:r>
      <w:r w:rsidR="00A0318D" w:rsidRPr="00A0318D">
        <w:rPr>
          <w:bCs/>
          <w:i/>
          <w:lang w:eastAsia="zh-CN"/>
        </w:rPr>
        <w:t>.</w:t>
      </w:r>
    </w:p>
    <w:p w14:paraId="4CE4DA4F" w14:textId="77777777" w:rsidR="001926E1" w:rsidRPr="001926E1" w:rsidRDefault="001926E1" w:rsidP="001926E1">
      <w:pPr>
        <w:suppressAutoHyphens/>
        <w:jc w:val="both"/>
        <w:rPr>
          <w:bCs/>
          <w:iCs/>
          <w:lang w:eastAsia="zh-CN"/>
        </w:rPr>
      </w:pPr>
      <w:r w:rsidRPr="001926E1">
        <w:rPr>
          <w:bCs/>
          <w:iCs/>
          <w:lang w:eastAsia="zh-CN"/>
        </w:rPr>
        <w:t xml:space="preserve">Pontkiosztás </w:t>
      </w:r>
      <w:proofErr w:type="gramStart"/>
      <w:r w:rsidRPr="001926E1">
        <w:rPr>
          <w:bCs/>
          <w:iCs/>
          <w:lang w:eastAsia="zh-CN"/>
        </w:rPr>
        <w:t>módszere :</w:t>
      </w:r>
      <w:proofErr w:type="gramEnd"/>
      <w:r w:rsidRPr="001926E1">
        <w:rPr>
          <w:bCs/>
          <w:iCs/>
          <w:lang w:eastAsia="zh-CN"/>
        </w:rPr>
        <w:t xml:space="preserve"> A Közbeszerzési Hatóság útmutatója a nyertes ajánlattevő kiválasztására szolgáló értékelési szempontrendszer alkalmazásáról útmutató  alapján ( KÉ 2020. évi 60. szám; 2020. március 25 .)   </w:t>
      </w:r>
    </w:p>
    <w:p w14:paraId="4C365310" w14:textId="77777777" w:rsidR="001926E1" w:rsidRPr="00CD6F2D" w:rsidRDefault="001926E1" w:rsidP="008147CD">
      <w:pPr>
        <w:suppressAutoHyphens/>
        <w:spacing w:after="0" w:line="240" w:lineRule="auto"/>
        <w:jc w:val="both"/>
        <w:rPr>
          <w:rFonts w:eastAsia="Times New Roman"/>
          <w:b/>
          <w:bCs/>
          <w:u w:val="single"/>
          <w:lang w:eastAsia="zh-CN"/>
        </w:rPr>
      </w:pPr>
    </w:p>
    <w:p w14:paraId="0A03EADA" w14:textId="791FA226" w:rsidR="00CD6F2D" w:rsidRDefault="00C75E2E" w:rsidP="008147CD">
      <w:pPr>
        <w:suppressAutoHyphens/>
        <w:spacing w:after="0" w:line="240" w:lineRule="auto"/>
        <w:jc w:val="both"/>
        <w:rPr>
          <w:b/>
          <w:bCs/>
          <w:u w:val="single"/>
        </w:rPr>
      </w:pPr>
      <w:r>
        <w:rPr>
          <w:b/>
          <w:bCs/>
          <w:u w:val="single"/>
        </w:rPr>
        <w:t>5</w:t>
      </w:r>
      <w:r w:rsidR="006925AC" w:rsidRPr="00F9042D">
        <w:rPr>
          <w:b/>
          <w:bCs/>
          <w:u w:val="single"/>
        </w:rPr>
        <w:t>.</w:t>
      </w:r>
      <w:r w:rsidR="002475A6">
        <w:rPr>
          <w:b/>
          <w:bCs/>
          <w:u w:val="single"/>
        </w:rPr>
        <w:t xml:space="preserve"> </w:t>
      </w:r>
      <w:r w:rsidR="00CD6F2D" w:rsidRPr="00F9042D">
        <w:rPr>
          <w:b/>
          <w:bCs/>
          <w:u w:val="single"/>
        </w:rPr>
        <w:t xml:space="preserve">A kötelezően előírt </w:t>
      </w:r>
      <w:r w:rsidR="00712F6A" w:rsidRPr="00F9042D">
        <w:rPr>
          <w:b/>
          <w:bCs/>
          <w:u w:val="single"/>
        </w:rPr>
        <w:t>24 hónap</w:t>
      </w:r>
      <w:r w:rsidR="00CD6F2D" w:rsidRPr="00F9042D">
        <w:rPr>
          <w:b/>
          <w:bCs/>
          <w:u w:val="single"/>
        </w:rPr>
        <w:t xml:space="preserve"> jótállási időn felül vállalt többlet jótállás időtartama (hónap) (min</w:t>
      </w:r>
      <w:r w:rsidR="002E3BBE" w:rsidRPr="00F9042D">
        <w:rPr>
          <w:b/>
          <w:bCs/>
          <w:u w:val="single"/>
        </w:rPr>
        <w:t xml:space="preserve">. 0 hónap, legkedvezőbb szint </w:t>
      </w:r>
      <w:r w:rsidR="00712F6A" w:rsidRPr="00F9042D">
        <w:rPr>
          <w:b/>
          <w:bCs/>
          <w:u w:val="single"/>
        </w:rPr>
        <w:t>36 hónap</w:t>
      </w:r>
      <w:r w:rsidR="00CD6F2D" w:rsidRPr="00F9042D">
        <w:rPr>
          <w:b/>
          <w:bCs/>
          <w:u w:val="single"/>
        </w:rPr>
        <w:t>)” részszempont</w:t>
      </w:r>
    </w:p>
    <w:p w14:paraId="4D9C9021" w14:textId="77777777" w:rsidR="001926E1" w:rsidRPr="00A7015F" w:rsidRDefault="001926E1" w:rsidP="008147CD">
      <w:pPr>
        <w:suppressAutoHyphens/>
        <w:spacing w:after="0" w:line="240" w:lineRule="auto"/>
        <w:jc w:val="both"/>
        <w:rPr>
          <w:b/>
          <w:bCs/>
          <w:u w:val="single"/>
        </w:rPr>
      </w:pPr>
    </w:p>
    <w:p w14:paraId="535550EF" w14:textId="77777777" w:rsidR="00CD6F2D" w:rsidRPr="00F86604" w:rsidRDefault="00CD6F2D" w:rsidP="008147CD">
      <w:pPr>
        <w:adjustRightInd w:val="0"/>
        <w:spacing w:after="0" w:line="240" w:lineRule="auto"/>
        <w:jc w:val="both"/>
        <w:rPr>
          <w:bCs/>
        </w:rPr>
      </w:pPr>
      <w:r w:rsidRPr="00F86604">
        <w:rPr>
          <w:bCs/>
        </w:rPr>
        <w:t xml:space="preserve">esetén ajánlatkérő az </w:t>
      </w:r>
      <w:r w:rsidRPr="00F86604">
        <w:rPr>
          <w:b/>
          <w:bCs/>
          <w:i/>
          <w:iCs/>
        </w:rPr>
        <w:t xml:space="preserve">egyenes </w:t>
      </w:r>
      <w:r w:rsidRPr="004333A2">
        <w:rPr>
          <w:b/>
          <w:bCs/>
          <w:i/>
          <w:iCs/>
        </w:rPr>
        <w:t xml:space="preserve">arányosítás </w:t>
      </w:r>
      <w:r w:rsidRPr="004333A2">
        <w:rPr>
          <w:b/>
          <w:bCs/>
          <w:i/>
        </w:rPr>
        <w:t>módszerét</w:t>
      </w:r>
      <w:r w:rsidRPr="00F86604">
        <w:rPr>
          <w:bCs/>
        </w:rPr>
        <w:t xml:space="preserve"> </w:t>
      </w:r>
      <w:r w:rsidR="000F2A06">
        <w:rPr>
          <w:bCs/>
          <w:i/>
          <w:iCs/>
        </w:rPr>
        <w:t>(</w:t>
      </w:r>
      <w:r w:rsidRPr="001724DD">
        <w:rPr>
          <w:bCs/>
          <w:i/>
          <w:iCs/>
        </w:rPr>
        <w:t xml:space="preserve">A Közbeszerzési Hatóság útmutatója a nyertes ajánlattevő kiválasztására szolgáló értékelési </w:t>
      </w:r>
      <w:r w:rsidR="000F2A06" w:rsidRPr="001724DD">
        <w:rPr>
          <w:bCs/>
          <w:i/>
          <w:iCs/>
        </w:rPr>
        <w:t>szempontrendszer alkalmazásáról útmutató</w:t>
      </w:r>
      <w:r w:rsidR="004333A2" w:rsidRPr="004333A2">
        <w:t xml:space="preserve"> </w:t>
      </w:r>
      <w:r w:rsidR="004333A2" w:rsidRPr="004333A2">
        <w:rPr>
          <w:bCs/>
          <w:i/>
          <w:iCs/>
        </w:rPr>
        <w:t>KÉ</w:t>
      </w:r>
      <w:r w:rsidR="00F9042D">
        <w:rPr>
          <w:bCs/>
          <w:i/>
          <w:iCs/>
        </w:rPr>
        <w:t xml:space="preserve"> </w:t>
      </w:r>
      <w:r w:rsidR="00F9042D" w:rsidRPr="00F9042D">
        <w:rPr>
          <w:bCs/>
          <w:i/>
          <w:iCs/>
        </w:rPr>
        <w:t xml:space="preserve">2020. </w:t>
      </w:r>
      <w:r w:rsidR="00F9042D">
        <w:rPr>
          <w:bCs/>
          <w:i/>
          <w:iCs/>
        </w:rPr>
        <w:t xml:space="preserve">évi 60. szám; 2020. március </w:t>
      </w:r>
      <w:proofErr w:type="gramStart"/>
      <w:r w:rsidR="00F9042D">
        <w:rPr>
          <w:bCs/>
          <w:i/>
          <w:iCs/>
        </w:rPr>
        <w:t xml:space="preserve">25 </w:t>
      </w:r>
      <w:r w:rsidR="004333A2" w:rsidRPr="004333A2">
        <w:rPr>
          <w:bCs/>
          <w:i/>
          <w:iCs/>
        </w:rPr>
        <w:t>.</w:t>
      </w:r>
      <w:proofErr w:type="gramEnd"/>
      <w:r w:rsidR="004333A2" w:rsidRPr="004333A2">
        <w:rPr>
          <w:bCs/>
          <w:i/>
          <w:iCs/>
        </w:rPr>
        <w:t xml:space="preserve">)  </w:t>
      </w:r>
      <w:r w:rsidR="004333A2">
        <w:rPr>
          <w:rFonts w:eastAsia="Times New Roman"/>
          <w:bCs/>
          <w:i/>
          <w:lang w:eastAsia="zh-CN"/>
        </w:rPr>
        <w:t xml:space="preserve"> </w:t>
      </w:r>
      <w:r w:rsidRPr="000F2A06">
        <w:rPr>
          <w:b/>
          <w:bCs/>
        </w:rPr>
        <w:t>alkalmazza</w:t>
      </w:r>
      <w:r w:rsidRPr="00F86604">
        <w:rPr>
          <w:bCs/>
        </w:rPr>
        <w:t xml:space="preserve">: a legmagasabb érték a legkedvezőbb, ajánlatkérő a legkedvezőbb tartalmi elemre a maximális </w:t>
      </w:r>
      <w:r w:rsidRPr="00F86604">
        <w:rPr>
          <w:b/>
          <w:bCs/>
        </w:rPr>
        <w:t xml:space="preserve">10 pontot </w:t>
      </w:r>
      <w:r w:rsidRPr="00F86604">
        <w:rPr>
          <w:bCs/>
        </w:rPr>
        <w:t xml:space="preserve">(felső ponthatár) adja, a többi ajánlat tartalmi elemére pedig a legkedvezőbb tartalmi elemhez viszonyítva arányosan számolja ki a pontszámokat. Amennyiben ajánlattevő megajánlása 0 hónap, akkor 0 pontot kap. </w:t>
      </w:r>
    </w:p>
    <w:p w14:paraId="0B0ED351" w14:textId="77777777" w:rsidR="00CD6F2D" w:rsidRPr="00F86604" w:rsidRDefault="00CD6F2D" w:rsidP="008147CD">
      <w:pPr>
        <w:adjustRightInd w:val="0"/>
        <w:spacing w:after="0" w:line="240" w:lineRule="auto"/>
        <w:jc w:val="both"/>
        <w:rPr>
          <w:bCs/>
        </w:rPr>
      </w:pPr>
    </w:p>
    <w:p w14:paraId="52CD92E1" w14:textId="77777777" w:rsidR="00CD6F2D" w:rsidRDefault="00CD6F2D" w:rsidP="008147CD">
      <w:pPr>
        <w:adjustRightInd w:val="0"/>
        <w:spacing w:after="0" w:line="240" w:lineRule="auto"/>
        <w:jc w:val="both"/>
        <w:rPr>
          <w:bCs/>
        </w:rPr>
      </w:pPr>
      <w:r w:rsidRPr="00F86604">
        <w:rPr>
          <w:bCs/>
        </w:rPr>
        <w:t>A Kbt. 77. §</w:t>
      </w:r>
      <w:r w:rsidR="002E3BBE">
        <w:rPr>
          <w:bCs/>
        </w:rPr>
        <w:t xml:space="preserve"> (1) </w:t>
      </w:r>
      <w:proofErr w:type="spellStart"/>
      <w:r w:rsidR="002E3BBE">
        <w:rPr>
          <w:bCs/>
        </w:rPr>
        <w:t>bek</w:t>
      </w:r>
      <w:proofErr w:type="spellEnd"/>
      <w:r w:rsidR="002E3BBE">
        <w:rPr>
          <w:bCs/>
        </w:rPr>
        <w:t xml:space="preserve">. alapján ajánlatkérő </w:t>
      </w:r>
      <w:r w:rsidR="00712F6A">
        <w:rPr>
          <w:bCs/>
        </w:rPr>
        <w:t xml:space="preserve">36 </w:t>
      </w:r>
      <w:r w:rsidR="00712F6A" w:rsidRPr="00F86604">
        <w:rPr>
          <w:bCs/>
        </w:rPr>
        <w:t>hónapban</w:t>
      </w:r>
      <w:r w:rsidRPr="00F86604">
        <w:rPr>
          <w:bCs/>
        </w:rPr>
        <w:t xml:space="preserve"> rögzíti a jelen részszempontra vonatkozó megajánlás legkedvezőbb szintjét, amelyre és az annál még kedvezőbb megajánlásokra egyaránt az értékelési ponthatár felső </w:t>
      </w:r>
      <w:r w:rsidR="00712F6A" w:rsidRPr="00F86604">
        <w:rPr>
          <w:bCs/>
        </w:rPr>
        <w:t xml:space="preserve">határával </w:t>
      </w:r>
      <w:r w:rsidR="00712F6A">
        <w:rPr>
          <w:bCs/>
        </w:rPr>
        <w:t>(</w:t>
      </w:r>
      <w:r w:rsidR="006925AC">
        <w:rPr>
          <w:bCs/>
        </w:rPr>
        <w:t xml:space="preserve">10 pont) </w:t>
      </w:r>
      <w:r w:rsidRPr="00F86604">
        <w:rPr>
          <w:bCs/>
        </w:rPr>
        <w:t xml:space="preserve">azonos számú pontot adja. </w:t>
      </w:r>
    </w:p>
    <w:p w14:paraId="3388B461" w14:textId="77777777" w:rsidR="000C13B1" w:rsidRPr="00F86604" w:rsidRDefault="000C13B1" w:rsidP="008147CD">
      <w:pPr>
        <w:adjustRightInd w:val="0"/>
        <w:spacing w:after="0" w:line="240" w:lineRule="auto"/>
        <w:jc w:val="both"/>
        <w:rPr>
          <w:bCs/>
        </w:rPr>
      </w:pPr>
    </w:p>
    <w:p w14:paraId="1E7CC3A2" w14:textId="77777777" w:rsidR="004D75A9" w:rsidRDefault="00CD6F2D" w:rsidP="008147CD">
      <w:pPr>
        <w:adjustRightInd w:val="0"/>
        <w:spacing w:after="0" w:line="240" w:lineRule="auto"/>
        <w:jc w:val="both"/>
        <w:rPr>
          <w:bCs/>
        </w:rPr>
      </w:pPr>
      <w:r w:rsidRPr="00F86604">
        <w:rPr>
          <w:bCs/>
        </w:rPr>
        <w:t>Amennyiben Ajánlattevő jelen értékelési szempont tekintetében tett megajánlása meghaladja a fentiekben meghat</w:t>
      </w:r>
      <w:r w:rsidR="002E3BBE">
        <w:rPr>
          <w:bCs/>
        </w:rPr>
        <w:t>ározott legkedvezőbb szintet (36</w:t>
      </w:r>
      <w:r w:rsidRPr="00F86604">
        <w:rPr>
          <w:bCs/>
        </w:rPr>
        <w:t xml:space="preserve"> </w:t>
      </w:r>
      <w:proofErr w:type="gramStart"/>
      <w:r w:rsidRPr="00F86604">
        <w:rPr>
          <w:bCs/>
        </w:rPr>
        <w:t>hónap )</w:t>
      </w:r>
      <w:proofErr w:type="gramEnd"/>
      <w:r w:rsidRPr="00F86604">
        <w:rPr>
          <w:bCs/>
        </w:rPr>
        <w:t xml:space="preserve">, úgy Ajánlatkérő a pontszámok kiosztásánál a maximális értékkel számol, tehát </w:t>
      </w:r>
      <w:proofErr w:type="spellStart"/>
      <w:r w:rsidR="002E3BBE">
        <w:rPr>
          <w:bCs/>
        </w:rPr>
        <w:t>Alegjobb</w:t>
      </w:r>
      <w:proofErr w:type="spellEnd"/>
      <w:r w:rsidR="002E3BBE">
        <w:rPr>
          <w:bCs/>
        </w:rPr>
        <w:t>=36</w:t>
      </w:r>
      <w:r w:rsidRPr="00F86604">
        <w:rPr>
          <w:bCs/>
        </w:rPr>
        <w:t>, azaz Ajánlatkérő a maximális értéket veszi vetítési alapul az arányosítás során.</w:t>
      </w:r>
    </w:p>
    <w:p w14:paraId="000B989C" w14:textId="77777777" w:rsidR="00CD6F2D" w:rsidRPr="00F86604" w:rsidRDefault="00CD6F2D" w:rsidP="008147CD">
      <w:pPr>
        <w:adjustRightInd w:val="0"/>
        <w:spacing w:after="0" w:line="240" w:lineRule="auto"/>
        <w:jc w:val="both"/>
        <w:rPr>
          <w:bCs/>
        </w:rPr>
      </w:pPr>
    </w:p>
    <w:p w14:paraId="57EA55AA" w14:textId="77777777" w:rsidR="007108E8" w:rsidRDefault="00CD6F2D" w:rsidP="008147CD">
      <w:pPr>
        <w:adjustRightInd w:val="0"/>
        <w:spacing w:after="0" w:line="240" w:lineRule="auto"/>
        <w:jc w:val="both"/>
        <w:rPr>
          <w:bCs/>
        </w:rPr>
      </w:pPr>
      <w:r w:rsidRPr="00F86604">
        <w:rPr>
          <w:bCs/>
        </w:rPr>
        <w:t xml:space="preserve">A pontozás képlete: </w:t>
      </w:r>
    </w:p>
    <w:p w14:paraId="53E52F0D" w14:textId="77777777" w:rsidR="007108E8" w:rsidRDefault="007108E8" w:rsidP="008147CD">
      <w:pPr>
        <w:adjustRightInd w:val="0"/>
        <w:spacing w:after="0" w:line="240" w:lineRule="auto"/>
        <w:jc w:val="both"/>
        <w:rPr>
          <w:bCs/>
        </w:rPr>
      </w:pPr>
    </w:p>
    <w:p w14:paraId="1A4AFA77" w14:textId="77777777" w:rsidR="00CD6F2D" w:rsidRDefault="00CD6F2D" w:rsidP="008147CD">
      <w:pPr>
        <w:adjustRightInd w:val="0"/>
        <w:spacing w:after="0" w:line="240" w:lineRule="auto"/>
        <w:jc w:val="both"/>
        <w:rPr>
          <w:bCs/>
        </w:rPr>
      </w:pPr>
      <w:r w:rsidRPr="00F86604">
        <w:rPr>
          <w:bCs/>
        </w:rPr>
        <w:t>P= (</w:t>
      </w:r>
      <w:proofErr w:type="spellStart"/>
      <w:r w:rsidRPr="00F86604">
        <w:rPr>
          <w:bCs/>
        </w:rPr>
        <w:t>Avizsgált</w:t>
      </w:r>
      <w:proofErr w:type="spellEnd"/>
      <w:r w:rsidRPr="00F86604">
        <w:rPr>
          <w:bCs/>
        </w:rPr>
        <w:t>/</w:t>
      </w:r>
      <w:proofErr w:type="spellStart"/>
      <w:r w:rsidRPr="00F86604">
        <w:rPr>
          <w:bCs/>
        </w:rPr>
        <w:t>Alegjobb</w:t>
      </w:r>
      <w:proofErr w:type="spellEnd"/>
      <w:r w:rsidRPr="00F86604">
        <w:rPr>
          <w:bCs/>
        </w:rPr>
        <w:t>) x (</w:t>
      </w:r>
      <w:proofErr w:type="spellStart"/>
      <w:r w:rsidRPr="00F86604">
        <w:rPr>
          <w:bCs/>
        </w:rPr>
        <w:t>Pmax-Pmin</w:t>
      </w:r>
      <w:proofErr w:type="spellEnd"/>
      <w:r w:rsidRPr="00F86604">
        <w:rPr>
          <w:bCs/>
        </w:rPr>
        <w:t>)+</w:t>
      </w:r>
      <w:proofErr w:type="spellStart"/>
      <w:r w:rsidRPr="00F86604">
        <w:rPr>
          <w:bCs/>
        </w:rPr>
        <w:t>Pmin</w:t>
      </w:r>
      <w:proofErr w:type="spellEnd"/>
      <w:r w:rsidRPr="00F86604">
        <w:rPr>
          <w:bCs/>
        </w:rPr>
        <w:t xml:space="preserve"> </w:t>
      </w:r>
    </w:p>
    <w:p w14:paraId="49775A8E" w14:textId="77777777" w:rsidR="007108E8" w:rsidRPr="00F86604" w:rsidRDefault="007108E8" w:rsidP="008147CD">
      <w:pPr>
        <w:adjustRightInd w:val="0"/>
        <w:spacing w:after="0" w:line="240" w:lineRule="auto"/>
        <w:jc w:val="both"/>
        <w:rPr>
          <w:bCs/>
        </w:rPr>
      </w:pPr>
    </w:p>
    <w:p w14:paraId="02D9E3B0" w14:textId="77777777" w:rsidR="00CD6F2D" w:rsidRPr="00F86604" w:rsidRDefault="00CD6F2D" w:rsidP="008147CD">
      <w:pPr>
        <w:adjustRightInd w:val="0"/>
        <w:spacing w:after="0" w:line="240" w:lineRule="auto"/>
        <w:jc w:val="both"/>
        <w:rPr>
          <w:bCs/>
        </w:rPr>
      </w:pPr>
      <w:r w:rsidRPr="00F86604">
        <w:rPr>
          <w:bCs/>
        </w:rPr>
        <w:t xml:space="preserve">Ahol P: A vizsgált ajánlati elem adott részszempontra vonatkozó pontszáma. </w:t>
      </w:r>
    </w:p>
    <w:p w14:paraId="7C009234" w14:textId="77777777" w:rsidR="00CD6F2D" w:rsidRPr="00F86604" w:rsidRDefault="00CD6F2D" w:rsidP="008147CD">
      <w:pPr>
        <w:adjustRightInd w:val="0"/>
        <w:spacing w:after="0" w:line="240" w:lineRule="auto"/>
        <w:jc w:val="both"/>
        <w:rPr>
          <w:bCs/>
        </w:rPr>
      </w:pPr>
      <w:r w:rsidRPr="00F86604">
        <w:rPr>
          <w:bCs/>
        </w:rPr>
        <w:t xml:space="preserve">P </w:t>
      </w:r>
      <w:proofErr w:type="spellStart"/>
      <w:r w:rsidRPr="00F86604">
        <w:rPr>
          <w:bCs/>
        </w:rPr>
        <w:t>max</w:t>
      </w:r>
      <w:proofErr w:type="spellEnd"/>
      <w:r w:rsidRPr="00F86604">
        <w:rPr>
          <w:bCs/>
        </w:rPr>
        <w:t xml:space="preserve">: A pontskála felső határa. </w:t>
      </w:r>
    </w:p>
    <w:p w14:paraId="3CF5C8BC" w14:textId="77777777" w:rsidR="00CD6F2D" w:rsidRPr="00F86604" w:rsidRDefault="00CD6F2D" w:rsidP="008147CD">
      <w:pPr>
        <w:adjustRightInd w:val="0"/>
        <w:spacing w:after="0" w:line="240" w:lineRule="auto"/>
        <w:jc w:val="both"/>
        <w:rPr>
          <w:bCs/>
        </w:rPr>
      </w:pPr>
      <w:r w:rsidRPr="00F86604">
        <w:rPr>
          <w:bCs/>
        </w:rPr>
        <w:t xml:space="preserve">P min: A pontskála alsó határa. </w:t>
      </w:r>
    </w:p>
    <w:p w14:paraId="3C2297CF" w14:textId="77777777" w:rsidR="00CD6F2D" w:rsidRPr="00F86604" w:rsidRDefault="00CD6F2D" w:rsidP="008147CD">
      <w:pPr>
        <w:adjustRightInd w:val="0"/>
        <w:spacing w:after="0" w:line="240" w:lineRule="auto"/>
        <w:jc w:val="both"/>
        <w:rPr>
          <w:bCs/>
        </w:rPr>
      </w:pPr>
      <w:proofErr w:type="spellStart"/>
      <w:r w:rsidRPr="00F86604">
        <w:rPr>
          <w:bCs/>
        </w:rPr>
        <w:t>Alegjobb</w:t>
      </w:r>
      <w:proofErr w:type="spellEnd"/>
      <w:r w:rsidRPr="00F86604">
        <w:rPr>
          <w:bCs/>
        </w:rPr>
        <w:t xml:space="preserve">: A legelőnyösebb ajánlat tartalmi eleme </w:t>
      </w:r>
    </w:p>
    <w:p w14:paraId="1626ACEE" w14:textId="77777777" w:rsidR="00CD6F2D" w:rsidRDefault="00CD6F2D" w:rsidP="008147CD">
      <w:pPr>
        <w:adjustRightInd w:val="0"/>
        <w:spacing w:after="0" w:line="240" w:lineRule="auto"/>
        <w:jc w:val="both"/>
        <w:rPr>
          <w:bCs/>
        </w:rPr>
      </w:pPr>
      <w:proofErr w:type="spellStart"/>
      <w:r w:rsidRPr="00F86604">
        <w:rPr>
          <w:bCs/>
        </w:rPr>
        <w:t>Avizsgált</w:t>
      </w:r>
      <w:proofErr w:type="spellEnd"/>
      <w:r w:rsidRPr="00F86604">
        <w:rPr>
          <w:bCs/>
        </w:rPr>
        <w:t xml:space="preserve">: A vizsgált ajánlat tartalmi eleme </w:t>
      </w:r>
    </w:p>
    <w:p w14:paraId="64C4D9EF" w14:textId="77777777" w:rsidR="006925AC" w:rsidRPr="00F86604" w:rsidRDefault="006925AC" w:rsidP="008147CD">
      <w:pPr>
        <w:adjustRightInd w:val="0"/>
        <w:spacing w:after="0" w:line="240" w:lineRule="auto"/>
        <w:jc w:val="both"/>
        <w:rPr>
          <w:bCs/>
        </w:rPr>
      </w:pPr>
    </w:p>
    <w:p w14:paraId="6EE99DDB" w14:textId="77777777" w:rsidR="00CD6F2D" w:rsidRDefault="00CD6F2D" w:rsidP="008147CD">
      <w:pPr>
        <w:widowControl w:val="0"/>
        <w:suppressAutoHyphens/>
        <w:overflowPunct w:val="0"/>
        <w:autoSpaceDE w:val="0"/>
        <w:autoSpaceDN w:val="0"/>
        <w:adjustRightInd w:val="0"/>
        <w:spacing w:after="0" w:line="240" w:lineRule="auto"/>
        <w:jc w:val="both"/>
        <w:rPr>
          <w:sz w:val="23"/>
          <w:szCs w:val="23"/>
        </w:rPr>
      </w:pPr>
      <w:r w:rsidRPr="00F86604">
        <w:rPr>
          <w:sz w:val="23"/>
          <w:szCs w:val="23"/>
        </w:rPr>
        <w:t xml:space="preserve">Ezen részszempont tekintetében a kötelező jótállási időn felül vállalt jótállás időtartamának </w:t>
      </w:r>
      <w:r w:rsidR="00712F6A" w:rsidRPr="00F86604">
        <w:rPr>
          <w:sz w:val="23"/>
          <w:szCs w:val="23"/>
        </w:rPr>
        <w:t xml:space="preserve">hónapszámát </w:t>
      </w:r>
      <w:r w:rsidR="00712F6A">
        <w:rPr>
          <w:sz w:val="23"/>
          <w:szCs w:val="23"/>
        </w:rPr>
        <w:t>(</w:t>
      </w:r>
      <w:r w:rsidR="000C13B1">
        <w:rPr>
          <w:sz w:val="23"/>
          <w:szCs w:val="23"/>
        </w:rPr>
        <w:t xml:space="preserve">csak </w:t>
      </w:r>
      <w:r w:rsidR="00874FA3">
        <w:rPr>
          <w:sz w:val="23"/>
          <w:szCs w:val="23"/>
        </w:rPr>
        <w:t>pozi</w:t>
      </w:r>
      <w:r w:rsidR="006925AC">
        <w:rPr>
          <w:sz w:val="23"/>
          <w:szCs w:val="23"/>
        </w:rPr>
        <w:t xml:space="preserve">tív </w:t>
      </w:r>
      <w:r w:rsidR="004D75A9">
        <w:rPr>
          <w:sz w:val="23"/>
          <w:szCs w:val="23"/>
        </w:rPr>
        <w:t xml:space="preserve">egész </w:t>
      </w:r>
      <w:r w:rsidR="006925AC">
        <w:rPr>
          <w:sz w:val="23"/>
          <w:szCs w:val="23"/>
        </w:rPr>
        <w:t>számként kifejezve</w:t>
      </w:r>
      <w:r w:rsidR="000C13B1">
        <w:rPr>
          <w:sz w:val="23"/>
          <w:szCs w:val="23"/>
        </w:rPr>
        <w:t xml:space="preserve"> megadható </w:t>
      </w:r>
      <w:r w:rsidR="004D75A9">
        <w:rPr>
          <w:sz w:val="23"/>
          <w:szCs w:val="23"/>
        </w:rPr>
        <w:t xml:space="preserve">a </w:t>
      </w:r>
      <w:proofErr w:type="gramStart"/>
      <w:r w:rsidR="004D75A9">
        <w:rPr>
          <w:sz w:val="23"/>
          <w:szCs w:val="23"/>
        </w:rPr>
        <w:t xml:space="preserve">megajánlás </w:t>
      </w:r>
      <w:r w:rsidR="006925AC">
        <w:rPr>
          <w:sz w:val="23"/>
          <w:szCs w:val="23"/>
        </w:rPr>
        <w:t>)</w:t>
      </w:r>
      <w:proofErr w:type="gramEnd"/>
      <w:r w:rsidR="006925AC">
        <w:rPr>
          <w:sz w:val="23"/>
          <w:szCs w:val="23"/>
        </w:rPr>
        <w:t xml:space="preserve"> </w:t>
      </w:r>
      <w:r w:rsidR="000C13B1">
        <w:rPr>
          <w:sz w:val="23"/>
          <w:szCs w:val="23"/>
        </w:rPr>
        <w:t>kéri ajánlatkérő feltüntetni a F</w:t>
      </w:r>
      <w:r w:rsidRPr="00F86604">
        <w:rPr>
          <w:sz w:val="23"/>
          <w:szCs w:val="23"/>
        </w:rPr>
        <w:t>elolvasólapon. A kötelezően előírt 24 hón</w:t>
      </w:r>
      <w:r w:rsidR="002E3BBE">
        <w:rPr>
          <w:sz w:val="23"/>
          <w:szCs w:val="23"/>
        </w:rPr>
        <w:t xml:space="preserve">apon felül legfeljebb további </w:t>
      </w:r>
      <w:r w:rsidR="00712F6A">
        <w:rPr>
          <w:sz w:val="23"/>
          <w:szCs w:val="23"/>
        </w:rPr>
        <w:t xml:space="preserve">36 </w:t>
      </w:r>
      <w:r w:rsidR="00712F6A" w:rsidRPr="00F86604">
        <w:rPr>
          <w:sz w:val="23"/>
          <w:szCs w:val="23"/>
        </w:rPr>
        <w:t>hónap</w:t>
      </w:r>
      <w:r w:rsidRPr="00F86604">
        <w:rPr>
          <w:sz w:val="23"/>
          <w:szCs w:val="23"/>
        </w:rPr>
        <w:t xml:space="preserve"> megajánlás kerül értékelésre.</w:t>
      </w:r>
    </w:p>
    <w:p w14:paraId="1359DA50" w14:textId="77777777" w:rsidR="00826295" w:rsidRDefault="00826295" w:rsidP="008147CD">
      <w:pPr>
        <w:widowControl w:val="0"/>
        <w:suppressAutoHyphens/>
        <w:overflowPunct w:val="0"/>
        <w:autoSpaceDE w:val="0"/>
        <w:autoSpaceDN w:val="0"/>
        <w:adjustRightInd w:val="0"/>
        <w:spacing w:after="0" w:line="240" w:lineRule="auto"/>
        <w:jc w:val="both"/>
        <w:rPr>
          <w:sz w:val="23"/>
          <w:szCs w:val="23"/>
        </w:rPr>
      </w:pPr>
    </w:p>
    <w:p w14:paraId="7918FD5C" w14:textId="77777777" w:rsidR="00826295" w:rsidRPr="00F86604" w:rsidRDefault="00826295" w:rsidP="00826295">
      <w:pPr>
        <w:adjustRightInd w:val="0"/>
        <w:spacing w:after="0" w:line="240" w:lineRule="auto"/>
        <w:jc w:val="both"/>
        <w:rPr>
          <w:bCs/>
        </w:rPr>
      </w:pPr>
      <w:r w:rsidRPr="00F86604">
        <w:rPr>
          <w:bCs/>
        </w:rPr>
        <w:t xml:space="preserve">A pontozás két tizedesjegy pontossággal történik. </w:t>
      </w:r>
    </w:p>
    <w:p w14:paraId="370C6215" w14:textId="77777777" w:rsidR="00826295" w:rsidRDefault="00826295" w:rsidP="008147CD">
      <w:pPr>
        <w:widowControl w:val="0"/>
        <w:suppressAutoHyphens/>
        <w:overflowPunct w:val="0"/>
        <w:autoSpaceDE w:val="0"/>
        <w:autoSpaceDN w:val="0"/>
        <w:adjustRightInd w:val="0"/>
        <w:spacing w:after="0" w:line="240" w:lineRule="auto"/>
        <w:jc w:val="both"/>
        <w:rPr>
          <w:sz w:val="23"/>
          <w:szCs w:val="23"/>
        </w:rPr>
      </w:pPr>
    </w:p>
    <w:p w14:paraId="711BA0E2" w14:textId="77777777" w:rsidR="000B272A" w:rsidRPr="00874FA3" w:rsidRDefault="00586830" w:rsidP="008147CD">
      <w:pPr>
        <w:widowControl w:val="0"/>
        <w:suppressAutoHyphens/>
        <w:overflowPunct w:val="0"/>
        <w:autoSpaceDE w:val="0"/>
        <w:autoSpaceDN w:val="0"/>
        <w:adjustRightInd w:val="0"/>
        <w:spacing w:after="0" w:line="240" w:lineRule="auto"/>
        <w:jc w:val="both"/>
        <w:rPr>
          <w:rFonts w:ascii="Times-Roman" w:hAnsi="Times-Roman" w:cs="Times-Roman"/>
          <w:b/>
          <w:sz w:val="23"/>
          <w:szCs w:val="23"/>
        </w:rPr>
      </w:pPr>
      <w:r w:rsidRPr="00874FA3">
        <w:rPr>
          <w:rFonts w:ascii="Times-Roman" w:hAnsi="Times-Roman" w:cs="Times-Roman"/>
          <w:b/>
          <w:sz w:val="23"/>
          <w:szCs w:val="23"/>
        </w:rPr>
        <w:t>(</w:t>
      </w:r>
      <w:r w:rsidR="00712F6A" w:rsidRPr="00874FA3">
        <w:rPr>
          <w:rFonts w:ascii="Times-Roman" w:hAnsi="Times-Roman" w:cs="Times-Roman"/>
          <w:b/>
          <w:i/>
          <w:sz w:val="23"/>
          <w:szCs w:val="23"/>
        </w:rPr>
        <w:t>Figyelem:</w:t>
      </w:r>
      <w:r w:rsidRPr="00874FA3">
        <w:rPr>
          <w:rFonts w:ascii="Times-Roman" w:hAnsi="Times-Roman" w:cs="Times-Roman"/>
          <w:b/>
          <w:i/>
          <w:sz w:val="23"/>
          <w:szCs w:val="23"/>
        </w:rPr>
        <w:t xml:space="preserve"> A jótállási </w:t>
      </w:r>
      <w:r w:rsidR="00712F6A" w:rsidRPr="00874FA3">
        <w:rPr>
          <w:rFonts w:ascii="Times-Roman" w:hAnsi="Times-Roman" w:cs="Times-Roman"/>
          <w:b/>
          <w:i/>
          <w:sz w:val="23"/>
          <w:szCs w:val="23"/>
        </w:rPr>
        <w:t>idő, mint</w:t>
      </w:r>
      <w:r w:rsidRPr="00874FA3">
        <w:rPr>
          <w:rFonts w:ascii="Times-Roman" w:hAnsi="Times-Roman" w:cs="Times-Roman"/>
          <w:b/>
          <w:i/>
          <w:sz w:val="23"/>
          <w:szCs w:val="23"/>
        </w:rPr>
        <w:t xml:space="preserve"> minőségi értékelési szempont a Közbeszerzési Döntőbizottság D.582/8/2017.határozata alapján kerül </w:t>
      </w:r>
      <w:r w:rsidR="00712F6A" w:rsidRPr="00874FA3">
        <w:rPr>
          <w:rFonts w:ascii="Times-Roman" w:hAnsi="Times-Roman" w:cs="Times-Roman"/>
          <w:b/>
          <w:i/>
          <w:sz w:val="23"/>
          <w:szCs w:val="23"/>
        </w:rPr>
        <w:t>alkalmazásra,</w:t>
      </w:r>
      <w:r w:rsidRPr="00874FA3">
        <w:rPr>
          <w:rFonts w:ascii="Times-Roman" w:hAnsi="Times-Roman" w:cs="Times-Roman"/>
          <w:b/>
          <w:i/>
          <w:sz w:val="23"/>
          <w:szCs w:val="23"/>
        </w:rPr>
        <w:t xml:space="preserve"> amely az alábbi megállapításokat tartalmazza:</w:t>
      </w:r>
    </w:p>
    <w:p w14:paraId="4BF7F576" w14:textId="77777777" w:rsidR="00586830" w:rsidRPr="00874FA3" w:rsidRDefault="00586830" w:rsidP="008147CD">
      <w:pPr>
        <w:widowControl w:val="0"/>
        <w:suppressAutoHyphens/>
        <w:overflowPunct w:val="0"/>
        <w:autoSpaceDE w:val="0"/>
        <w:autoSpaceDN w:val="0"/>
        <w:adjustRightInd w:val="0"/>
        <w:spacing w:after="0" w:line="240" w:lineRule="auto"/>
        <w:jc w:val="both"/>
        <w:rPr>
          <w:rFonts w:ascii="Times-Roman" w:hAnsi="Times-Roman" w:cs="Times-Roman"/>
          <w:b/>
          <w:sz w:val="23"/>
          <w:szCs w:val="23"/>
        </w:rPr>
      </w:pPr>
    </w:p>
    <w:p w14:paraId="02909759" w14:textId="77777777" w:rsidR="00586830" w:rsidRPr="00874FA3" w:rsidRDefault="00874FA3" w:rsidP="008147CD">
      <w:pPr>
        <w:autoSpaceDE w:val="0"/>
        <w:autoSpaceDN w:val="0"/>
        <w:adjustRightInd w:val="0"/>
        <w:spacing w:after="0" w:line="240" w:lineRule="auto"/>
        <w:jc w:val="both"/>
        <w:rPr>
          <w:rFonts w:ascii="Times-Roman" w:hAnsi="Times-Roman" w:cs="Times-Roman"/>
          <w:i/>
          <w:sz w:val="23"/>
          <w:szCs w:val="23"/>
        </w:rPr>
      </w:pPr>
      <w:r>
        <w:rPr>
          <w:rFonts w:ascii="Times-Roman" w:hAnsi="Times-Roman" w:cs="Times-Roman"/>
          <w:i/>
          <w:sz w:val="23"/>
          <w:szCs w:val="23"/>
        </w:rPr>
        <w:t xml:space="preserve">„ </w:t>
      </w:r>
      <w:r w:rsidR="00586830" w:rsidRPr="00874FA3">
        <w:rPr>
          <w:rFonts w:ascii="Times-Roman" w:hAnsi="Times-Roman" w:cs="Times-Roman"/>
          <w:i/>
          <w:sz w:val="23"/>
          <w:szCs w:val="23"/>
        </w:rPr>
        <w:t>38. Az építési beruházások, valamint az építési beruházásokhoz kapcsolódó tervezői és</w:t>
      </w:r>
      <w:r w:rsidR="008147CD" w:rsidRPr="00874FA3">
        <w:rPr>
          <w:rFonts w:ascii="Times-Roman" w:hAnsi="Times-Roman" w:cs="Times-Roman"/>
          <w:i/>
          <w:sz w:val="23"/>
          <w:szCs w:val="23"/>
        </w:rPr>
        <w:t xml:space="preserve"> </w:t>
      </w:r>
      <w:r w:rsidR="00586830" w:rsidRPr="00874FA3">
        <w:rPr>
          <w:rFonts w:ascii="Times-Roman" w:hAnsi="Times-Roman" w:cs="Times-Roman"/>
          <w:i/>
          <w:sz w:val="23"/>
          <w:szCs w:val="23"/>
        </w:rPr>
        <w:t xml:space="preserve">mérnöki szolgáltatások közbeszerzésének részletes szabályairól szóló </w:t>
      </w:r>
      <w:r w:rsidR="00586830" w:rsidRPr="00874FA3">
        <w:rPr>
          <w:rFonts w:ascii="Times-Roman" w:hAnsi="Times-Roman" w:cs="Times-Roman"/>
          <w:b/>
          <w:i/>
          <w:sz w:val="23"/>
          <w:szCs w:val="23"/>
        </w:rPr>
        <w:t>322/2015. (X. 30.)</w:t>
      </w:r>
      <w:r w:rsidR="008147CD" w:rsidRPr="00874FA3">
        <w:rPr>
          <w:rFonts w:ascii="Times-Roman" w:hAnsi="Times-Roman" w:cs="Times-Roman"/>
          <w:i/>
          <w:sz w:val="23"/>
          <w:szCs w:val="23"/>
        </w:rPr>
        <w:t xml:space="preserve"> </w:t>
      </w:r>
      <w:r w:rsidR="00586830" w:rsidRPr="00874FA3">
        <w:rPr>
          <w:rFonts w:ascii="Times-Roman" w:hAnsi="Times-Roman" w:cs="Times-Roman"/>
          <w:b/>
          <w:i/>
          <w:sz w:val="23"/>
          <w:szCs w:val="23"/>
        </w:rPr>
        <w:t>Korm. rendelet (a továbbiakban: Korm. rendelet) a minőség alapú kiválasztás szempontjai</w:t>
      </w:r>
      <w:r w:rsidR="008147CD" w:rsidRPr="00874FA3">
        <w:rPr>
          <w:rFonts w:ascii="Times-Roman" w:hAnsi="Times-Roman" w:cs="Times-Roman"/>
          <w:i/>
          <w:sz w:val="23"/>
          <w:szCs w:val="23"/>
        </w:rPr>
        <w:t xml:space="preserve"> </w:t>
      </w:r>
      <w:r w:rsidR="00586830" w:rsidRPr="00874FA3">
        <w:rPr>
          <w:rFonts w:ascii="Times-Roman" w:hAnsi="Times-Roman" w:cs="Times-Roman"/>
          <w:b/>
          <w:i/>
          <w:sz w:val="23"/>
          <w:szCs w:val="23"/>
        </w:rPr>
        <w:t xml:space="preserve">tekintetében </w:t>
      </w:r>
      <w:r w:rsidR="00586830" w:rsidRPr="000F2A06">
        <w:rPr>
          <w:rFonts w:ascii="Times-Roman" w:hAnsi="Times-Roman" w:cs="Times-Roman"/>
          <w:b/>
          <w:i/>
          <w:sz w:val="23"/>
          <w:szCs w:val="23"/>
          <w:u w:val="single"/>
        </w:rPr>
        <w:t>csak példálózó felsorolást tartalmaz</w:t>
      </w:r>
      <w:r w:rsidR="00586830" w:rsidRPr="00874FA3">
        <w:rPr>
          <w:rFonts w:ascii="Times-Roman" w:hAnsi="Times-Roman" w:cs="Times-Roman"/>
          <w:b/>
          <w:i/>
          <w:sz w:val="23"/>
          <w:szCs w:val="23"/>
        </w:rPr>
        <w:t>, melyben a jótállás nem szerepel.</w:t>
      </w:r>
    </w:p>
    <w:p w14:paraId="000ADEE5" w14:textId="77777777" w:rsidR="00586830" w:rsidRPr="00874FA3" w:rsidRDefault="00586830" w:rsidP="008147CD">
      <w:pPr>
        <w:widowControl w:val="0"/>
        <w:suppressAutoHyphens/>
        <w:overflowPunct w:val="0"/>
        <w:autoSpaceDE w:val="0"/>
        <w:autoSpaceDN w:val="0"/>
        <w:adjustRightInd w:val="0"/>
        <w:spacing w:after="0" w:line="240" w:lineRule="auto"/>
        <w:jc w:val="both"/>
        <w:rPr>
          <w:rFonts w:ascii="Times-Roman" w:hAnsi="Times-Roman" w:cs="Times-Roman"/>
          <w:b/>
          <w:i/>
          <w:sz w:val="23"/>
          <w:szCs w:val="23"/>
        </w:rPr>
      </w:pPr>
    </w:p>
    <w:p w14:paraId="3C159517" w14:textId="77777777" w:rsidR="00586830" w:rsidRPr="00874FA3" w:rsidRDefault="00586830" w:rsidP="008147CD">
      <w:pPr>
        <w:autoSpaceDE w:val="0"/>
        <w:autoSpaceDN w:val="0"/>
        <w:adjustRightInd w:val="0"/>
        <w:spacing w:after="0" w:line="240" w:lineRule="auto"/>
        <w:jc w:val="both"/>
        <w:rPr>
          <w:rFonts w:ascii="Times-Roman" w:hAnsi="Times-Roman" w:cs="Times-Roman"/>
          <w:i/>
          <w:sz w:val="23"/>
          <w:szCs w:val="23"/>
        </w:rPr>
      </w:pPr>
      <w:r w:rsidRPr="00874FA3">
        <w:rPr>
          <w:rFonts w:ascii="Times-Roman" w:hAnsi="Times-Roman" w:cs="Times-Roman"/>
          <w:i/>
          <w:sz w:val="23"/>
          <w:szCs w:val="23"/>
        </w:rPr>
        <w:t>39. A Döntőbizottság elöljáróban rögzíti, hogy a közbesz</w:t>
      </w:r>
      <w:r w:rsidR="008147CD" w:rsidRPr="00874FA3">
        <w:rPr>
          <w:rFonts w:ascii="Times-Roman" w:hAnsi="Times-Roman" w:cs="Times-Roman"/>
          <w:i/>
          <w:sz w:val="23"/>
          <w:szCs w:val="23"/>
        </w:rPr>
        <w:t xml:space="preserve">erzés alapelvei fontos szerepet </w:t>
      </w:r>
      <w:r w:rsidRPr="00874FA3">
        <w:rPr>
          <w:rFonts w:ascii="Times-Roman" w:hAnsi="Times-Roman" w:cs="Times-Roman"/>
          <w:i/>
          <w:sz w:val="23"/>
          <w:szCs w:val="23"/>
        </w:rPr>
        <w:t>töltenek be az Uniós, illetve a hazai szabályozásban</w:t>
      </w:r>
      <w:r w:rsidR="008147CD" w:rsidRPr="00874FA3">
        <w:rPr>
          <w:rFonts w:ascii="Times-Roman" w:hAnsi="Times-Roman" w:cs="Times-Roman"/>
          <w:i/>
          <w:sz w:val="23"/>
          <w:szCs w:val="23"/>
        </w:rPr>
        <w:t xml:space="preserve"> is. Amint az idézett irányelvi </w:t>
      </w:r>
      <w:r w:rsidRPr="00874FA3">
        <w:rPr>
          <w:rFonts w:ascii="Times-Roman" w:hAnsi="Times-Roman" w:cs="Times-Roman"/>
          <w:i/>
          <w:sz w:val="23"/>
          <w:szCs w:val="23"/>
        </w:rPr>
        <w:t xml:space="preserve">rendelkezésekből is megállapítható, a legjobb árminőség aránnyal összefüggésben </w:t>
      </w:r>
      <w:r w:rsidRPr="00874FA3">
        <w:rPr>
          <w:rFonts w:ascii="Times-Roman" w:hAnsi="Times-Roman" w:cs="Times-Roman"/>
          <w:b/>
          <w:i/>
          <w:sz w:val="23"/>
          <w:szCs w:val="23"/>
          <w:u w:val="single"/>
        </w:rPr>
        <w:t>az irányelv</w:t>
      </w:r>
      <w:r w:rsidR="008147CD" w:rsidRPr="00874FA3">
        <w:rPr>
          <w:rFonts w:ascii="Times-Roman" w:hAnsi="Times-Roman" w:cs="Times-Roman"/>
          <w:i/>
          <w:sz w:val="23"/>
          <w:szCs w:val="23"/>
        </w:rPr>
        <w:t xml:space="preserve"> </w:t>
      </w:r>
      <w:r w:rsidRPr="00874FA3">
        <w:rPr>
          <w:rFonts w:ascii="Times-Roman" w:hAnsi="Times-Roman" w:cs="Times-Roman"/>
          <w:b/>
          <w:i/>
          <w:sz w:val="23"/>
          <w:szCs w:val="23"/>
          <w:u w:val="single"/>
        </w:rPr>
        <w:t>nem tartalmaz teljes felsorolást.</w:t>
      </w:r>
    </w:p>
    <w:p w14:paraId="2305700A" w14:textId="77777777" w:rsidR="00E26898" w:rsidRPr="00874FA3" w:rsidRDefault="00E26898" w:rsidP="008147CD">
      <w:pPr>
        <w:autoSpaceDE w:val="0"/>
        <w:autoSpaceDN w:val="0"/>
        <w:adjustRightInd w:val="0"/>
        <w:spacing w:after="0" w:line="240" w:lineRule="auto"/>
        <w:jc w:val="both"/>
        <w:rPr>
          <w:rFonts w:ascii="Times-Roman" w:hAnsi="Times-Roman" w:cs="Times-Roman"/>
          <w:i/>
          <w:sz w:val="23"/>
          <w:szCs w:val="23"/>
        </w:rPr>
      </w:pPr>
    </w:p>
    <w:p w14:paraId="22A7ECA0" w14:textId="77777777" w:rsidR="00586830" w:rsidRPr="00874FA3" w:rsidRDefault="00586830" w:rsidP="008147CD">
      <w:pPr>
        <w:autoSpaceDE w:val="0"/>
        <w:autoSpaceDN w:val="0"/>
        <w:adjustRightInd w:val="0"/>
        <w:spacing w:after="0" w:line="240" w:lineRule="auto"/>
        <w:jc w:val="both"/>
        <w:rPr>
          <w:rFonts w:ascii="Times-Roman" w:hAnsi="Times-Roman" w:cs="Times-Roman"/>
          <w:b/>
          <w:i/>
          <w:sz w:val="23"/>
          <w:szCs w:val="23"/>
          <w:u w:val="single"/>
        </w:rPr>
      </w:pPr>
      <w:r w:rsidRPr="00874FA3">
        <w:rPr>
          <w:rFonts w:ascii="Times-Roman" w:hAnsi="Times-Roman" w:cs="Times-Roman"/>
          <w:i/>
          <w:sz w:val="23"/>
          <w:szCs w:val="23"/>
          <w:u w:val="single"/>
        </w:rPr>
        <w:t xml:space="preserve">40. A Kbt. és a Korm. rendelet szintén nem tartalmaznak teljes felsorolást, a </w:t>
      </w:r>
      <w:r w:rsidR="008147CD" w:rsidRPr="00874FA3">
        <w:rPr>
          <w:rFonts w:ascii="Times-Roman" w:hAnsi="Times-Roman" w:cs="Times-Roman"/>
          <w:b/>
          <w:i/>
          <w:sz w:val="23"/>
          <w:szCs w:val="23"/>
          <w:u w:val="single"/>
        </w:rPr>
        <w:t xml:space="preserve">Korm. </w:t>
      </w:r>
      <w:r w:rsidRPr="00874FA3">
        <w:rPr>
          <w:rFonts w:ascii="Times-Roman" w:hAnsi="Times-Roman" w:cs="Times-Roman"/>
          <w:b/>
          <w:i/>
          <w:sz w:val="23"/>
          <w:szCs w:val="23"/>
          <w:u w:val="single"/>
        </w:rPr>
        <w:t>rendelet a minőség alapú kiválasztás szempontjai tekintetében példálózó felsorolást ad.</w:t>
      </w:r>
    </w:p>
    <w:p w14:paraId="1F2D8A6C" w14:textId="77777777" w:rsidR="00CD6F2D" w:rsidRPr="00874FA3" w:rsidRDefault="00CD6F2D" w:rsidP="008147CD">
      <w:pPr>
        <w:widowControl w:val="0"/>
        <w:suppressAutoHyphens/>
        <w:overflowPunct w:val="0"/>
        <w:autoSpaceDE w:val="0"/>
        <w:autoSpaceDN w:val="0"/>
        <w:adjustRightInd w:val="0"/>
        <w:spacing w:after="0" w:line="240" w:lineRule="auto"/>
        <w:jc w:val="both"/>
        <w:rPr>
          <w:sz w:val="23"/>
          <w:szCs w:val="23"/>
          <w:u w:val="single"/>
        </w:rPr>
      </w:pPr>
    </w:p>
    <w:p w14:paraId="312411F9" w14:textId="77777777" w:rsidR="00586830" w:rsidRPr="00874FA3" w:rsidRDefault="00586830" w:rsidP="008147CD">
      <w:pPr>
        <w:autoSpaceDE w:val="0"/>
        <w:autoSpaceDN w:val="0"/>
        <w:adjustRightInd w:val="0"/>
        <w:spacing w:after="0" w:line="240" w:lineRule="auto"/>
        <w:jc w:val="both"/>
        <w:rPr>
          <w:rFonts w:ascii="Times-Roman" w:hAnsi="Times-Roman" w:cs="Times-Roman"/>
          <w:i/>
          <w:sz w:val="23"/>
          <w:szCs w:val="23"/>
        </w:rPr>
      </w:pPr>
      <w:r w:rsidRPr="00874FA3">
        <w:rPr>
          <w:rFonts w:ascii="Times-Roman" w:hAnsi="Times-Roman" w:cs="Times-Roman"/>
          <w:i/>
          <w:sz w:val="23"/>
          <w:szCs w:val="23"/>
        </w:rPr>
        <w:t>46. A Döntőbizottság álláspontja szerint helytállóan hivatk</w:t>
      </w:r>
      <w:r w:rsidR="008147CD" w:rsidRPr="00874FA3">
        <w:rPr>
          <w:rFonts w:ascii="Times-Roman" w:hAnsi="Times-Roman" w:cs="Times-Roman"/>
          <w:i/>
          <w:sz w:val="23"/>
          <w:szCs w:val="23"/>
        </w:rPr>
        <w:t xml:space="preserve">ozott az ajánlatkérő arra, hogy </w:t>
      </w:r>
      <w:r w:rsidRPr="00874FA3">
        <w:rPr>
          <w:rFonts w:ascii="Times-Roman" w:hAnsi="Times-Roman" w:cs="Times-Roman"/>
          <w:i/>
          <w:sz w:val="23"/>
          <w:szCs w:val="23"/>
        </w:rPr>
        <w:t>hosszabb időtartamú jótállás vállalása nagyobb előnyt jelent az ajánlatkérő</w:t>
      </w:r>
      <w:r w:rsidRPr="00874FA3">
        <w:rPr>
          <w:rFonts w:ascii="TimesNewRoman" w:hAnsi="TimesNewRoman" w:cs="TimesNewRoman"/>
          <w:i/>
          <w:sz w:val="23"/>
          <w:szCs w:val="23"/>
        </w:rPr>
        <w:t xml:space="preserve"> </w:t>
      </w:r>
      <w:r w:rsidR="008147CD" w:rsidRPr="00874FA3">
        <w:rPr>
          <w:rFonts w:ascii="Times-Roman" w:hAnsi="Times-Roman" w:cs="Times-Roman"/>
          <w:i/>
          <w:sz w:val="23"/>
          <w:szCs w:val="23"/>
        </w:rPr>
        <w:t xml:space="preserve">számára, továbbá </w:t>
      </w:r>
      <w:r w:rsidRPr="00874FA3">
        <w:rPr>
          <w:rFonts w:ascii="Times-Roman" w:hAnsi="Times-Roman" w:cs="Times-Roman"/>
          <w:i/>
          <w:sz w:val="23"/>
          <w:szCs w:val="23"/>
        </w:rPr>
        <w:t>arra is, hogy a közpénzek hatékony felhasználása követelményének a jótállási idő</w:t>
      </w:r>
      <w:r w:rsidRPr="00874FA3">
        <w:rPr>
          <w:rFonts w:ascii="TimesNewRoman" w:hAnsi="TimesNewRoman" w:cs="TimesNewRoman"/>
          <w:i/>
          <w:sz w:val="23"/>
          <w:szCs w:val="23"/>
        </w:rPr>
        <w:t xml:space="preserve"> </w:t>
      </w:r>
      <w:r w:rsidRPr="00874FA3">
        <w:rPr>
          <w:rFonts w:ascii="Times-Roman" w:hAnsi="Times-Roman" w:cs="Times-Roman"/>
          <w:i/>
          <w:sz w:val="23"/>
          <w:szCs w:val="23"/>
        </w:rPr>
        <w:t>értékelése</w:t>
      </w:r>
    </w:p>
    <w:p w14:paraId="4FD254E6" w14:textId="77777777" w:rsidR="00A7015F" w:rsidRDefault="00586830" w:rsidP="008147CD">
      <w:pPr>
        <w:autoSpaceDE w:val="0"/>
        <w:autoSpaceDN w:val="0"/>
        <w:adjustRightInd w:val="0"/>
        <w:spacing w:after="0" w:line="240" w:lineRule="auto"/>
        <w:jc w:val="both"/>
        <w:rPr>
          <w:i/>
        </w:rPr>
      </w:pPr>
      <w:r w:rsidRPr="00874FA3">
        <w:rPr>
          <w:rFonts w:ascii="Times-Roman" w:hAnsi="Times-Roman" w:cs="Times-Roman"/>
          <w:i/>
          <w:sz w:val="23"/>
          <w:szCs w:val="23"/>
        </w:rPr>
        <w:t>megfelel.</w:t>
      </w:r>
      <w:r w:rsidRPr="00A7015F">
        <w:rPr>
          <w:i/>
        </w:rPr>
        <w:t xml:space="preserve"> </w:t>
      </w:r>
    </w:p>
    <w:p w14:paraId="530FD46B" w14:textId="77777777" w:rsidR="00A7015F" w:rsidRDefault="00A7015F" w:rsidP="008147CD">
      <w:pPr>
        <w:autoSpaceDE w:val="0"/>
        <w:autoSpaceDN w:val="0"/>
        <w:adjustRightInd w:val="0"/>
        <w:spacing w:after="0" w:line="240" w:lineRule="auto"/>
        <w:jc w:val="both"/>
        <w:rPr>
          <w:i/>
        </w:rPr>
      </w:pPr>
    </w:p>
    <w:p w14:paraId="2154F70C" w14:textId="77777777" w:rsidR="00586830" w:rsidRDefault="00586830" w:rsidP="008147CD">
      <w:pPr>
        <w:autoSpaceDE w:val="0"/>
        <w:autoSpaceDN w:val="0"/>
        <w:adjustRightInd w:val="0"/>
        <w:spacing w:after="0" w:line="240" w:lineRule="auto"/>
        <w:jc w:val="both"/>
        <w:rPr>
          <w:b/>
          <w:i/>
        </w:rPr>
      </w:pPr>
      <w:r w:rsidRPr="00A7015F">
        <w:rPr>
          <w:b/>
          <w:i/>
          <w:u w:val="single"/>
        </w:rPr>
        <w:t xml:space="preserve">A Döntőbizottság egyetértett az </w:t>
      </w:r>
      <w:r w:rsidR="00712F6A" w:rsidRPr="00A7015F">
        <w:rPr>
          <w:b/>
          <w:i/>
          <w:u w:val="single"/>
        </w:rPr>
        <w:t>ajánlatkérő arra</w:t>
      </w:r>
      <w:r w:rsidR="008147CD" w:rsidRPr="00A7015F">
        <w:rPr>
          <w:b/>
          <w:i/>
          <w:u w:val="single"/>
        </w:rPr>
        <w:t xml:space="preserve"> vonatkozó érvelésével, hogy </w:t>
      </w:r>
      <w:r w:rsidRPr="00A7015F">
        <w:rPr>
          <w:b/>
          <w:i/>
          <w:u w:val="single"/>
        </w:rPr>
        <w:t>amennyiben az ajánlattevők ahelyett, hogy az alap jótál</w:t>
      </w:r>
      <w:r w:rsidR="008147CD" w:rsidRPr="00A7015F">
        <w:rPr>
          <w:b/>
          <w:i/>
          <w:u w:val="single"/>
        </w:rPr>
        <w:t xml:space="preserve">lási időt vállalva nyújtanak be </w:t>
      </w:r>
      <w:r w:rsidRPr="00A7015F">
        <w:rPr>
          <w:b/>
          <w:i/>
          <w:u w:val="single"/>
        </w:rPr>
        <w:t xml:space="preserve">alacsonyabb minőségi kategóriájú anyagokkal ajánlatot, az elérhető </w:t>
      </w:r>
      <w:r w:rsidR="008147CD" w:rsidRPr="00A7015F">
        <w:rPr>
          <w:b/>
          <w:i/>
          <w:u w:val="single"/>
        </w:rPr>
        <w:t xml:space="preserve">többletpontszámért a </w:t>
      </w:r>
      <w:r w:rsidRPr="00A7015F">
        <w:rPr>
          <w:b/>
          <w:i/>
          <w:u w:val="single"/>
        </w:rPr>
        <w:t xml:space="preserve">magasabb jótállási időszakot vállalják, ezáltal magasabb minőségű </w:t>
      </w:r>
      <w:r w:rsidR="008147CD" w:rsidRPr="00A7015F">
        <w:rPr>
          <w:b/>
          <w:i/>
          <w:u w:val="single"/>
        </w:rPr>
        <w:t xml:space="preserve">termékek felhasználását </w:t>
      </w:r>
      <w:r w:rsidRPr="00A7015F">
        <w:rPr>
          <w:b/>
          <w:i/>
          <w:u w:val="single"/>
        </w:rPr>
        <w:t>vállalva, összefüggés van a minőség és a jótállás között. Enne</w:t>
      </w:r>
      <w:r w:rsidR="008147CD" w:rsidRPr="00A7015F">
        <w:rPr>
          <w:b/>
          <w:i/>
          <w:u w:val="single"/>
        </w:rPr>
        <w:t xml:space="preserve">k megfelelően az ár/érték arány </w:t>
      </w:r>
      <w:r w:rsidRPr="00A7015F">
        <w:rPr>
          <w:b/>
          <w:i/>
          <w:u w:val="single"/>
        </w:rPr>
        <w:t>megjelent az eljárás során.)</w:t>
      </w:r>
      <w:r w:rsidR="00874FA3" w:rsidRPr="00A7015F">
        <w:rPr>
          <w:b/>
          <w:i/>
        </w:rPr>
        <w:t>”</w:t>
      </w:r>
    </w:p>
    <w:p w14:paraId="53964998" w14:textId="77777777" w:rsidR="001906EF" w:rsidRPr="000F2C7B" w:rsidRDefault="001906EF" w:rsidP="000F2C7B">
      <w:pPr>
        <w:suppressAutoHyphens/>
        <w:spacing w:after="0" w:line="240" w:lineRule="auto"/>
        <w:jc w:val="both"/>
        <w:rPr>
          <w:rFonts w:eastAsia="Times New Roman"/>
          <w:bCs/>
          <w:lang w:eastAsia="zh-CN"/>
        </w:rPr>
      </w:pPr>
    </w:p>
    <w:p w14:paraId="47923BF0" w14:textId="77777777" w:rsidR="000805B3" w:rsidRDefault="000805B3" w:rsidP="008147CD">
      <w:pPr>
        <w:suppressAutoHyphens/>
        <w:spacing w:after="0" w:line="240" w:lineRule="auto"/>
        <w:jc w:val="both"/>
        <w:rPr>
          <w:rFonts w:eastAsia="Times New Roman"/>
          <w:b/>
          <w:bCs/>
          <w:u w:val="single"/>
          <w:lang w:eastAsia="zh-CN"/>
        </w:rPr>
      </w:pPr>
    </w:p>
    <w:p w14:paraId="5012395B" w14:textId="77777777" w:rsidR="000805B3" w:rsidRDefault="000805B3" w:rsidP="008147CD">
      <w:pPr>
        <w:suppressAutoHyphens/>
        <w:spacing w:after="0" w:line="240" w:lineRule="auto"/>
        <w:jc w:val="both"/>
        <w:rPr>
          <w:rFonts w:eastAsia="Times New Roman"/>
          <w:b/>
          <w:bCs/>
          <w:u w:val="single"/>
          <w:lang w:eastAsia="zh-CN"/>
        </w:rPr>
      </w:pPr>
      <w:r w:rsidRPr="00E51B67">
        <w:rPr>
          <w:rFonts w:eastAsia="Times New Roman"/>
          <w:b/>
          <w:bCs/>
          <w:u w:val="single"/>
          <w:lang w:eastAsia="zh-CN"/>
        </w:rPr>
        <w:t xml:space="preserve">Az </w:t>
      </w:r>
      <w:proofErr w:type="spellStart"/>
      <w:r w:rsidRPr="00E51B67">
        <w:rPr>
          <w:rFonts w:eastAsia="Times New Roman"/>
          <w:b/>
          <w:bCs/>
          <w:u w:val="single"/>
          <w:lang w:eastAsia="zh-CN"/>
        </w:rPr>
        <w:t>összpontszám</w:t>
      </w:r>
      <w:proofErr w:type="spellEnd"/>
      <w:r w:rsidRPr="00E51B67">
        <w:rPr>
          <w:rFonts w:eastAsia="Times New Roman"/>
          <w:b/>
          <w:bCs/>
          <w:u w:val="single"/>
          <w:lang w:eastAsia="zh-CN"/>
        </w:rPr>
        <w:t xml:space="preserve"> megállapítása:</w:t>
      </w:r>
    </w:p>
    <w:p w14:paraId="662F49B9" w14:textId="77777777" w:rsidR="000C13B1" w:rsidRDefault="000C13B1" w:rsidP="008147CD">
      <w:pPr>
        <w:suppressAutoHyphens/>
        <w:spacing w:after="0" w:line="240" w:lineRule="auto"/>
        <w:jc w:val="both"/>
        <w:rPr>
          <w:rFonts w:eastAsia="Times New Roman"/>
          <w:b/>
          <w:bCs/>
          <w:u w:val="single"/>
          <w:lang w:eastAsia="zh-CN"/>
        </w:rPr>
      </w:pPr>
    </w:p>
    <w:p w14:paraId="3F2C2D1A" w14:textId="77777777" w:rsidR="006925AC" w:rsidRPr="006925AC" w:rsidRDefault="006925AC" w:rsidP="008147CD">
      <w:pPr>
        <w:adjustRightInd w:val="0"/>
        <w:spacing w:after="0" w:line="240" w:lineRule="auto"/>
        <w:jc w:val="both"/>
        <w:rPr>
          <w:bCs/>
        </w:rPr>
      </w:pPr>
      <w:r w:rsidRPr="00F86604">
        <w:rPr>
          <w:bCs/>
        </w:rPr>
        <w:t>Az egyes részszempontokra adott pontszámok súlyszámmal való szorzása és a szempontok szerinti súlyozott pontok összesítése adja az ajánlattevő összesített</w:t>
      </w:r>
      <w:r>
        <w:rPr>
          <w:bCs/>
        </w:rPr>
        <w:t xml:space="preserve"> pontszámát.</w:t>
      </w:r>
    </w:p>
    <w:p w14:paraId="1CCB11B1" w14:textId="77777777" w:rsidR="000805B3" w:rsidRDefault="000805B3" w:rsidP="008147CD">
      <w:pPr>
        <w:suppressAutoHyphens/>
        <w:spacing w:after="0" w:line="240" w:lineRule="auto"/>
        <w:jc w:val="both"/>
        <w:rPr>
          <w:rFonts w:eastAsia="Times New Roman"/>
          <w:bCs/>
          <w:lang w:eastAsia="zh-CN"/>
        </w:rPr>
      </w:pPr>
      <w:r w:rsidRPr="00E51B67">
        <w:rPr>
          <w:rFonts w:eastAsia="Times New Roman"/>
          <w:bCs/>
          <w:lang w:eastAsia="zh-CN"/>
        </w:rPr>
        <w:t xml:space="preserve">A fentiek szerint kapott pontokat (értékelési pontszám) ajánlatkérő megszorozza az adott részszemponthoz tartozó súlyszámmal, a szorzatokat pedig ajánlatonként összeadja. Az az </w:t>
      </w:r>
      <w:r w:rsidRPr="00E51B67">
        <w:rPr>
          <w:rFonts w:eastAsia="Times New Roman"/>
          <w:bCs/>
          <w:lang w:eastAsia="zh-CN"/>
        </w:rPr>
        <w:lastRenderedPageBreak/>
        <w:t xml:space="preserve">ajánlat a gazdaságilag legelőnyösebb, amelynek az </w:t>
      </w:r>
      <w:proofErr w:type="spellStart"/>
      <w:r w:rsidRPr="00E51B67">
        <w:rPr>
          <w:rFonts w:eastAsia="Times New Roman"/>
          <w:bCs/>
          <w:lang w:eastAsia="zh-CN"/>
        </w:rPr>
        <w:t>összpontszáma</w:t>
      </w:r>
      <w:proofErr w:type="spellEnd"/>
      <w:r w:rsidRPr="00E51B67">
        <w:rPr>
          <w:rFonts w:eastAsia="Times New Roman"/>
          <w:bCs/>
          <w:lang w:eastAsia="zh-CN"/>
        </w:rPr>
        <w:t xml:space="preserve"> a legnagyobb. Az </w:t>
      </w:r>
      <w:proofErr w:type="spellStart"/>
      <w:r w:rsidRPr="00E51B67">
        <w:rPr>
          <w:rFonts w:eastAsia="Times New Roman"/>
          <w:bCs/>
          <w:lang w:eastAsia="zh-CN"/>
        </w:rPr>
        <w:t>összpontszámok</w:t>
      </w:r>
      <w:proofErr w:type="spellEnd"/>
      <w:r w:rsidRPr="00E51B67">
        <w:rPr>
          <w:rFonts w:eastAsia="Times New Roman"/>
          <w:bCs/>
          <w:lang w:eastAsia="zh-CN"/>
        </w:rPr>
        <w:t xml:space="preserve"> egyezősége esetén az az ajánlat a gazdaságilag legelőnyösebb, amelyiknek a magasabb súlyszám értékkel rendelkező értékelési szempontja a legkedvezőbb.</w:t>
      </w:r>
    </w:p>
    <w:p w14:paraId="35728593" w14:textId="77777777" w:rsidR="00A90164" w:rsidRPr="00C91D36" w:rsidRDefault="00A90164" w:rsidP="008147CD">
      <w:pPr>
        <w:widowControl w:val="0"/>
        <w:autoSpaceDE w:val="0"/>
        <w:autoSpaceDN w:val="0"/>
        <w:adjustRightInd w:val="0"/>
        <w:spacing w:after="0" w:line="240" w:lineRule="auto"/>
        <w:jc w:val="both"/>
        <w:rPr>
          <w:rFonts w:eastAsia="MyriadPro-Semibold"/>
        </w:rPr>
      </w:pPr>
    </w:p>
    <w:p w14:paraId="057B1CD1" w14:textId="77777777" w:rsidR="00A90164" w:rsidRPr="00C91D36" w:rsidRDefault="00C12F44" w:rsidP="008147CD">
      <w:pPr>
        <w:widowControl w:val="0"/>
        <w:spacing w:after="0" w:line="240" w:lineRule="auto"/>
        <w:jc w:val="both"/>
        <w:rPr>
          <w:rFonts w:eastAsia="Times New Roman"/>
          <w:b/>
          <w:bCs/>
          <w:iCs/>
        </w:rPr>
      </w:pPr>
      <w:r w:rsidRPr="00C91D36">
        <w:rPr>
          <w:rFonts w:eastAsia="Times New Roman"/>
          <w:b/>
          <w:bCs/>
          <w:iCs/>
        </w:rPr>
        <w:t>1.10.</w:t>
      </w:r>
      <w:r w:rsidR="00703011" w:rsidRPr="00C91D36">
        <w:rPr>
          <w:rFonts w:eastAsia="Times New Roman"/>
          <w:b/>
          <w:bCs/>
          <w:iCs/>
        </w:rPr>
        <w:t>2</w:t>
      </w:r>
      <w:r w:rsidRPr="00C91D36">
        <w:rPr>
          <w:rFonts w:eastAsia="Times New Roman"/>
          <w:b/>
          <w:bCs/>
          <w:iCs/>
        </w:rPr>
        <w:t>. Tájékoztatás az elektronikus árlejtésről</w:t>
      </w:r>
    </w:p>
    <w:p w14:paraId="5F0D2B2E" w14:textId="77777777" w:rsidR="00A90164" w:rsidRPr="00C91D36" w:rsidRDefault="00A90164" w:rsidP="008147CD">
      <w:pPr>
        <w:widowControl w:val="0"/>
        <w:spacing w:after="0" w:line="240" w:lineRule="auto"/>
        <w:jc w:val="both"/>
      </w:pPr>
    </w:p>
    <w:p w14:paraId="173E78D4" w14:textId="77777777" w:rsidR="00A90164" w:rsidRPr="00C91D36" w:rsidRDefault="00C12F44" w:rsidP="008147CD">
      <w:pPr>
        <w:widowControl w:val="0"/>
        <w:spacing w:after="0" w:line="240" w:lineRule="auto"/>
        <w:jc w:val="both"/>
      </w:pPr>
      <w:r w:rsidRPr="00C91D36">
        <w:t xml:space="preserve">Elektronikus árlejtés a jelen közbeszerzési eljárásban nem kerül alkalmazásra. </w:t>
      </w:r>
    </w:p>
    <w:p w14:paraId="52AE0CD2" w14:textId="77777777" w:rsidR="00A90164" w:rsidRPr="00C91D36" w:rsidRDefault="00A90164" w:rsidP="008147CD">
      <w:pPr>
        <w:widowControl w:val="0"/>
        <w:spacing w:after="0" w:line="240" w:lineRule="auto"/>
        <w:jc w:val="both"/>
      </w:pPr>
    </w:p>
    <w:p w14:paraId="7A2EA9C7" w14:textId="77777777" w:rsidR="00A90164" w:rsidRPr="00C91D36" w:rsidRDefault="00A90164" w:rsidP="008147CD">
      <w:pPr>
        <w:widowControl w:val="0"/>
        <w:autoSpaceDE w:val="0"/>
        <w:autoSpaceDN w:val="0"/>
        <w:adjustRightInd w:val="0"/>
        <w:spacing w:after="0" w:line="240" w:lineRule="auto"/>
        <w:jc w:val="both"/>
        <w:rPr>
          <w:rFonts w:eastAsia="MyriadPro-Semibold"/>
        </w:rPr>
      </w:pPr>
    </w:p>
    <w:p w14:paraId="6B344129" w14:textId="77777777" w:rsidR="00A90164" w:rsidRPr="00C91D36" w:rsidRDefault="00C12F44" w:rsidP="008147CD">
      <w:pPr>
        <w:pStyle w:val="Cmsor2"/>
        <w:keepNext w:val="0"/>
        <w:widowControl w:val="0"/>
        <w:numPr>
          <w:ilvl w:val="1"/>
          <w:numId w:val="1"/>
        </w:numPr>
        <w:spacing w:before="0" w:after="0" w:line="240" w:lineRule="auto"/>
        <w:ind w:left="357" w:hanging="357"/>
        <w:jc w:val="both"/>
        <w:rPr>
          <w:rFonts w:ascii="Times New Roman" w:hAnsi="Times New Roman"/>
          <w:i w:val="0"/>
          <w:sz w:val="24"/>
          <w:szCs w:val="24"/>
          <w:u w:val="single"/>
        </w:rPr>
      </w:pPr>
      <w:bookmarkStart w:id="30" w:name="_Toc518467140"/>
      <w:r w:rsidRPr="00C91D36">
        <w:rPr>
          <w:rFonts w:ascii="Times New Roman" w:hAnsi="Times New Roman"/>
          <w:i w:val="0"/>
          <w:sz w:val="24"/>
          <w:szCs w:val="24"/>
          <w:u w:val="single"/>
        </w:rPr>
        <w:t>Formai és egyéb követelmények, ajánlat benyújtása</w:t>
      </w:r>
      <w:bookmarkEnd w:id="30"/>
    </w:p>
    <w:p w14:paraId="4EB4A420" w14:textId="77777777" w:rsidR="00A90164" w:rsidRPr="00C91D36" w:rsidRDefault="00A90164" w:rsidP="008147CD">
      <w:pPr>
        <w:widowControl w:val="0"/>
        <w:autoSpaceDE w:val="0"/>
        <w:autoSpaceDN w:val="0"/>
        <w:adjustRightInd w:val="0"/>
        <w:spacing w:after="0" w:line="240" w:lineRule="auto"/>
        <w:jc w:val="both"/>
        <w:rPr>
          <w:rFonts w:eastAsia="Times New Roman"/>
        </w:rPr>
      </w:pPr>
    </w:p>
    <w:p w14:paraId="03093E90" w14:textId="77777777" w:rsidR="00A90164" w:rsidRPr="00C91D36" w:rsidRDefault="00C12F44" w:rsidP="008147CD">
      <w:pPr>
        <w:widowControl w:val="0"/>
        <w:numPr>
          <w:ilvl w:val="2"/>
          <w:numId w:val="1"/>
        </w:numPr>
        <w:autoSpaceDE w:val="0"/>
        <w:autoSpaceDN w:val="0"/>
        <w:adjustRightInd w:val="0"/>
        <w:spacing w:after="0" w:line="240" w:lineRule="auto"/>
        <w:ind w:left="0" w:firstLine="0"/>
        <w:jc w:val="both"/>
        <w:rPr>
          <w:rFonts w:eastAsia="Times New Roman"/>
        </w:rPr>
      </w:pPr>
      <w:r w:rsidRPr="00C91D36">
        <w:rPr>
          <w:rFonts w:eastAsia="Times New Roman"/>
        </w:rPr>
        <w:t>A Kbt. 66. § (1) bekezdése alapján az ajánlatot a gazdasági szereplőnek a közbeszerzési dokumentumokban meghatározott tartalmi és formai követelményeknek megfelelően kell elkészítenie és benyújtania.</w:t>
      </w:r>
    </w:p>
    <w:p w14:paraId="14B1D31C" w14:textId="77777777" w:rsidR="00A90164" w:rsidRPr="00C91D36" w:rsidRDefault="00A90164" w:rsidP="008147CD">
      <w:pPr>
        <w:widowControl w:val="0"/>
        <w:autoSpaceDE w:val="0"/>
        <w:autoSpaceDN w:val="0"/>
        <w:adjustRightInd w:val="0"/>
        <w:spacing w:after="0" w:line="240" w:lineRule="auto"/>
        <w:jc w:val="both"/>
        <w:rPr>
          <w:rFonts w:eastAsia="Times New Roman"/>
        </w:rPr>
      </w:pPr>
    </w:p>
    <w:p w14:paraId="04FCA6E1" w14:textId="77777777" w:rsidR="00A90164" w:rsidRPr="00FB0A03" w:rsidRDefault="00C12F44" w:rsidP="008147CD">
      <w:pPr>
        <w:widowControl w:val="0"/>
        <w:numPr>
          <w:ilvl w:val="2"/>
          <w:numId w:val="1"/>
        </w:numPr>
        <w:autoSpaceDE w:val="0"/>
        <w:autoSpaceDN w:val="0"/>
        <w:adjustRightInd w:val="0"/>
        <w:spacing w:after="0" w:line="240" w:lineRule="auto"/>
        <w:ind w:left="0" w:firstLine="0"/>
        <w:jc w:val="both"/>
        <w:rPr>
          <w:rFonts w:eastAsia="Times New Roman"/>
          <w:b/>
          <w:bCs/>
        </w:rPr>
      </w:pPr>
      <w:r w:rsidRPr="00C91D36">
        <w:rPr>
          <w:rFonts w:eastAsia="Times New Roman"/>
        </w:rPr>
        <w:t xml:space="preserve">Ahol az ajánlatkérő a közbeszerzési eljárás során valamely dokumentum benyújtását írja elő, a dokumentumot az EKR-ben kitöltött elektronikus űrlap alkalmazásával kell benyújtani, vagy – </w:t>
      </w:r>
      <w:r w:rsidRPr="00C91D36">
        <w:rPr>
          <w:rFonts w:eastAsia="Times New Roman"/>
          <w:i/>
          <w:iCs/>
        </w:rPr>
        <w:t xml:space="preserve">amennyiben az adott dokumentumra elektronikus űrlap nem áll rendelkezésre </w:t>
      </w:r>
      <w:r w:rsidR="00770BDA">
        <w:rPr>
          <w:rFonts w:eastAsia="Times New Roman"/>
        </w:rPr>
        <w:t>–</w:t>
      </w:r>
      <w:r w:rsidRPr="00C91D36">
        <w:rPr>
          <w:rFonts w:eastAsia="Times New Roman"/>
        </w:rPr>
        <w:t xml:space="preserve"> </w:t>
      </w:r>
      <w:r w:rsidRPr="00FB0A03">
        <w:rPr>
          <w:rFonts w:eastAsia="Times New Roman"/>
          <w:b/>
          <w:bCs/>
        </w:rPr>
        <w:t xml:space="preserve">papíralapú dokumentum egyszerű elektronikus másolata formájában. </w:t>
      </w:r>
    </w:p>
    <w:p w14:paraId="6B9AB7B7" w14:textId="77777777" w:rsidR="00770BDA" w:rsidRDefault="00770BDA" w:rsidP="008147CD">
      <w:pPr>
        <w:pStyle w:val="Listaszerbekezds"/>
        <w:rPr>
          <w:i/>
          <w:iCs/>
        </w:rPr>
      </w:pPr>
    </w:p>
    <w:p w14:paraId="2986C73E" w14:textId="77777777" w:rsidR="00A90164" w:rsidRPr="00C91D36" w:rsidRDefault="00C12F44" w:rsidP="008147CD">
      <w:pPr>
        <w:widowControl w:val="0"/>
        <w:autoSpaceDE w:val="0"/>
        <w:autoSpaceDN w:val="0"/>
        <w:adjustRightInd w:val="0"/>
        <w:spacing w:after="0" w:line="240" w:lineRule="auto"/>
        <w:jc w:val="both"/>
        <w:rPr>
          <w:rFonts w:eastAsia="Times New Roman"/>
          <w:i/>
          <w:iCs/>
        </w:rPr>
      </w:pPr>
      <w:r w:rsidRPr="00C91D36">
        <w:rPr>
          <w:rFonts w:eastAsia="Times New Roman"/>
          <w:i/>
          <w:iCs/>
        </w:rPr>
        <w:t>Amennyiben valamely nyilatkozatminta az EKR-ben elektronikus űrlapként rendelkezésre áll, a nyilatkozatot az elektronikus űrlap kitöltése útján kell az ajánlat részeként megtenni.</w:t>
      </w:r>
    </w:p>
    <w:p w14:paraId="32964E65" w14:textId="77777777" w:rsidR="00A90164" w:rsidRPr="00C91D36" w:rsidRDefault="00A90164" w:rsidP="008147CD">
      <w:pPr>
        <w:widowControl w:val="0"/>
        <w:autoSpaceDE w:val="0"/>
        <w:autoSpaceDN w:val="0"/>
        <w:adjustRightInd w:val="0"/>
        <w:spacing w:after="0" w:line="240" w:lineRule="auto"/>
        <w:jc w:val="both"/>
        <w:rPr>
          <w:rFonts w:eastAsia="Times New Roman"/>
        </w:rPr>
      </w:pPr>
    </w:p>
    <w:p w14:paraId="4B4A4D5C" w14:textId="77777777" w:rsidR="00A90164" w:rsidRPr="00C91D36" w:rsidRDefault="00C12F44" w:rsidP="008147CD">
      <w:pPr>
        <w:widowControl w:val="0"/>
        <w:numPr>
          <w:ilvl w:val="2"/>
          <w:numId w:val="1"/>
        </w:numPr>
        <w:autoSpaceDE w:val="0"/>
        <w:autoSpaceDN w:val="0"/>
        <w:adjustRightInd w:val="0"/>
        <w:spacing w:after="0" w:line="240" w:lineRule="auto"/>
        <w:ind w:left="0" w:firstLine="0"/>
        <w:jc w:val="both"/>
        <w:rPr>
          <w:rFonts w:eastAsia="Times New Roman"/>
        </w:rPr>
      </w:pPr>
      <w:r w:rsidRPr="00C91D36">
        <w:rPr>
          <w:rFonts w:eastAsia="Times New Roman"/>
        </w:rPr>
        <w:t xml:space="preserve">Ajánlatkérő tájékoztatja ajánlattevőket arról, hogy az ajánlattevő érdekkörében felmerült bármilyen késedelemből fakadó következményeket az ajánlattevő viseli. Ajánlatkérő az ajánlatokat, egyéb dokumentumokat késedelmesen benyújtó </w:t>
      </w:r>
      <w:r w:rsidR="00712F6A" w:rsidRPr="00C91D36">
        <w:rPr>
          <w:rFonts w:eastAsia="Times New Roman"/>
        </w:rPr>
        <w:t>ajánlattevő (</w:t>
      </w:r>
      <w:r w:rsidRPr="00C91D36">
        <w:rPr>
          <w:rFonts w:eastAsia="Times New Roman"/>
        </w:rPr>
        <w:t>k</w:t>
      </w:r>
      <w:r w:rsidR="00712F6A" w:rsidRPr="00C91D36">
        <w:rPr>
          <w:rFonts w:eastAsia="Times New Roman"/>
        </w:rPr>
        <w:t xml:space="preserve">) </w:t>
      </w:r>
      <w:proofErr w:type="spellStart"/>
      <w:r w:rsidR="00712F6A" w:rsidRPr="00C91D36">
        <w:rPr>
          <w:rFonts w:eastAsia="Times New Roman"/>
        </w:rPr>
        <w:t>től</w:t>
      </w:r>
      <w:proofErr w:type="spellEnd"/>
      <w:r w:rsidRPr="00C91D36">
        <w:rPr>
          <w:rFonts w:eastAsia="Times New Roman"/>
        </w:rPr>
        <w:t xml:space="preserve"> indokként nem fogad el semmiféle akadályozó körülményt.</w:t>
      </w:r>
    </w:p>
    <w:p w14:paraId="7C86A600" w14:textId="77777777" w:rsidR="00A90164" w:rsidRPr="00C91D36" w:rsidRDefault="00A90164" w:rsidP="008147CD">
      <w:pPr>
        <w:widowControl w:val="0"/>
        <w:autoSpaceDE w:val="0"/>
        <w:autoSpaceDN w:val="0"/>
        <w:adjustRightInd w:val="0"/>
        <w:spacing w:after="0" w:line="240" w:lineRule="auto"/>
        <w:jc w:val="both"/>
        <w:rPr>
          <w:rFonts w:eastAsia="Times New Roman"/>
        </w:rPr>
      </w:pPr>
    </w:p>
    <w:p w14:paraId="549B3733" w14:textId="77777777" w:rsidR="00A90164" w:rsidRDefault="00C12F44" w:rsidP="008147CD">
      <w:pPr>
        <w:widowControl w:val="0"/>
        <w:autoSpaceDE w:val="0"/>
        <w:autoSpaceDN w:val="0"/>
        <w:adjustRightInd w:val="0"/>
        <w:spacing w:after="0" w:line="240" w:lineRule="auto"/>
        <w:jc w:val="both"/>
      </w:pPr>
      <w:r w:rsidRPr="00770BDA">
        <w:t xml:space="preserve">Ajánlatkérő felhívja a figyelmet, hogy az eljárással kapcsolatos valamennyi határidővel kapcsolatosan a közép-európai idő (CET) irányadó. </w:t>
      </w:r>
    </w:p>
    <w:p w14:paraId="61A17A44" w14:textId="77777777" w:rsidR="00E93E70" w:rsidRPr="00770BDA" w:rsidRDefault="00E93E70" w:rsidP="008147CD">
      <w:pPr>
        <w:widowControl w:val="0"/>
        <w:autoSpaceDE w:val="0"/>
        <w:autoSpaceDN w:val="0"/>
        <w:adjustRightInd w:val="0"/>
        <w:spacing w:after="0" w:line="240" w:lineRule="auto"/>
        <w:jc w:val="both"/>
      </w:pPr>
    </w:p>
    <w:p w14:paraId="0ADC5B46" w14:textId="77777777" w:rsidR="00A90164" w:rsidRPr="002E3BBE" w:rsidRDefault="00C12F44" w:rsidP="008147CD">
      <w:pPr>
        <w:widowControl w:val="0"/>
        <w:autoSpaceDE w:val="0"/>
        <w:autoSpaceDN w:val="0"/>
        <w:adjustRightInd w:val="0"/>
        <w:spacing w:after="0" w:line="240" w:lineRule="auto"/>
        <w:jc w:val="both"/>
        <w:rPr>
          <w:i/>
        </w:rPr>
      </w:pPr>
      <w:r w:rsidRPr="00770BDA">
        <w:t>Az ajánlatban lévő, minden – ajánlattevő</w:t>
      </w:r>
      <w:r w:rsidRPr="00C91D36">
        <w:t xml:space="preserve"> </w:t>
      </w:r>
      <w:r w:rsidRPr="00770BDA">
        <w:t>által készített – dokumentumot (nyilatkozatot) – ide nem értve az EKR-ben elektronikus űrlapként rendelkezésre álló nyilatkozatokat – a végén alá kell írnia az adott gazdálkodó szervezetnél erre jogosult(</w:t>
      </w:r>
      <w:proofErr w:type="spellStart"/>
      <w:r w:rsidRPr="00770BDA">
        <w:t>ak</w:t>
      </w:r>
      <w:proofErr w:type="spellEnd"/>
      <w:r w:rsidRPr="00770BDA">
        <w:t>)</w:t>
      </w:r>
      <w:proofErr w:type="spellStart"/>
      <w:r w:rsidRPr="00770BDA">
        <w:t>nak</w:t>
      </w:r>
      <w:proofErr w:type="spellEnd"/>
      <w:r w:rsidRPr="00770BDA">
        <w:t xml:space="preserve"> vagy olyan személynek,</w:t>
      </w:r>
      <w:r w:rsidR="008147CD">
        <w:t xml:space="preserve"> vagy személyeknek, aki(k) erre </w:t>
      </w:r>
      <w:r w:rsidRPr="00770BDA">
        <w:t>a jogosult személy(</w:t>
      </w:r>
      <w:proofErr w:type="spellStart"/>
      <w:r w:rsidRPr="00770BDA">
        <w:t>ek</w:t>
      </w:r>
      <w:proofErr w:type="spellEnd"/>
      <w:r w:rsidRPr="00770BDA">
        <w:t>)</w:t>
      </w:r>
      <w:proofErr w:type="spellStart"/>
      <w:r w:rsidRPr="00770BDA">
        <w:t>től</w:t>
      </w:r>
      <w:proofErr w:type="spellEnd"/>
      <w:r w:rsidRPr="00770BDA">
        <w:t xml:space="preserve"> írásos felhatalmazást kaptak, tekintettel a cégnyilvánosságról, a bírósági cégeljárásról és a végelszámolásról szóló 2006. évi V. törvény (a továbbiakban: </w:t>
      </w:r>
      <w:proofErr w:type="spellStart"/>
      <w:r w:rsidRPr="00770BDA">
        <w:t>Ctv</w:t>
      </w:r>
      <w:proofErr w:type="spellEnd"/>
      <w:r w:rsidRPr="00770BDA">
        <w:t>.) 8-9. § rendelkezésében foglaltakra.</w:t>
      </w:r>
      <w:r w:rsidR="00085A5C" w:rsidRPr="00770BDA">
        <w:t xml:space="preserve"> </w:t>
      </w:r>
    </w:p>
    <w:p w14:paraId="42A6345E" w14:textId="77777777" w:rsidR="00A90164" w:rsidRPr="00C91D36" w:rsidRDefault="00A90164" w:rsidP="008147CD">
      <w:pPr>
        <w:widowControl w:val="0"/>
        <w:autoSpaceDE w:val="0"/>
        <w:autoSpaceDN w:val="0"/>
        <w:adjustRightInd w:val="0"/>
        <w:spacing w:after="0" w:line="240" w:lineRule="auto"/>
        <w:jc w:val="both"/>
        <w:rPr>
          <w:rFonts w:eastAsia="Times New Roman"/>
        </w:rPr>
      </w:pPr>
    </w:p>
    <w:p w14:paraId="7D33CCDE" w14:textId="77777777" w:rsidR="0074469D" w:rsidRDefault="00C12F44" w:rsidP="008147CD">
      <w:pPr>
        <w:widowControl w:val="0"/>
        <w:autoSpaceDE w:val="0"/>
        <w:autoSpaceDN w:val="0"/>
        <w:adjustRightInd w:val="0"/>
        <w:spacing w:after="0" w:line="240" w:lineRule="auto"/>
        <w:jc w:val="both"/>
        <w:rPr>
          <w:rFonts w:eastAsia="Times New Roman"/>
        </w:rPr>
      </w:pPr>
      <w:r w:rsidRPr="00C91D36">
        <w:rPr>
          <w:rFonts w:eastAsia="Times New Roman"/>
          <w:b/>
        </w:rPr>
        <w:t>1.11.6.</w:t>
      </w:r>
      <w:r w:rsidRPr="00C91D36">
        <w:rPr>
          <w:rFonts w:eastAsia="Times New Roman"/>
          <w:b/>
        </w:rPr>
        <w:tab/>
      </w:r>
      <w:r w:rsidRPr="00C91D36">
        <w:rPr>
          <w:rFonts w:eastAsia="Times New Roman"/>
        </w:rPr>
        <w:t xml:space="preserve">Ajánlatkérő felhívja a figyelmet arra, hogy az eljárásnak, az ajánlatnak és a szerződésnek a kizárólagos nyelve a magyar. Az eljárás során mindennemű közlés magyar nyelven történik, kommunikáció semmilyen más nyelven nem fogadható el. Amennyiben bármely becsatolt dokumentum, igazolás, nyilatkozat, stb. nem magyar nyelven kerül kiállításra, úgy azt legalább az ajánlattevő általi magyar nyelvű fordításban is kérjük becsatolni. Természetesen a hiteles fordítás is megfelelő, de a Kbt. 47. § (2) bekezdése alapján ajánlatkérő a nem magyar nyelven benyújtott dokumentumok ajánlattevő általi fordítását is elfogadja. </w:t>
      </w:r>
    </w:p>
    <w:p w14:paraId="47474EDE" w14:textId="77777777" w:rsidR="00F27D4F" w:rsidRDefault="00F27D4F" w:rsidP="008147CD">
      <w:pPr>
        <w:widowControl w:val="0"/>
        <w:autoSpaceDE w:val="0"/>
        <w:autoSpaceDN w:val="0"/>
        <w:adjustRightInd w:val="0"/>
        <w:spacing w:after="0" w:line="240" w:lineRule="auto"/>
        <w:jc w:val="both"/>
        <w:rPr>
          <w:rFonts w:eastAsia="Times New Roman"/>
        </w:rPr>
      </w:pPr>
    </w:p>
    <w:p w14:paraId="4D6A42CF" w14:textId="77777777" w:rsidR="001926E1" w:rsidRPr="001926E1" w:rsidRDefault="00F27D4F" w:rsidP="001926E1">
      <w:pPr>
        <w:widowControl w:val="0"/>
        <w:autoSpaceDE w:val="0"/>
        <w:autoSpaceDN w:val="0"/>
        <w:adjustRightInd w:val="0"/>
        <w:spacing w:after="0" w:line="240" w:lineRule="auto"/>
        <w:jc w:val="both"/>
        <w:rPr>
          <w:rFonts w:eastAsia="Times New Roman"/>
          <w:i/>
        </w:rPr>
      </w:pPr>
      <w:r>
        <w:rPr>
          <w:rFonts w:eastAsia="Times New Roman"/>
          <w:i/>
        </w:rPr>
        <w:t xml:space="preserve">Kbt. </w:t>
      </w:r>
      <w:r w:rsidRPr="00F8261D">
        <w:rPr>
          <w:rFonts w:eastAsia="Times New Roman"/>
          <w:i/>
        </w:rPr>
        <w:t xml:space="preserve">47. § (1) </w:t>
      </w:r>
      <w:r w:rsidR="001926E1" w:rsidRPr="001926E1">
        <w:rPr>
          <w:rFonts w:eastAsia="Times New Roman"/>
          <w:i/>
        </w:rPr>
        <w:t>Ahol e törvény a közbeszerzési eljárás során jegyzőkönyv készítését írja elő, ez a követelmény a közjegyző jelenlétében lefolytatott cselekmények esetében közokiratba foglalással is teljesíthető.</w:t>
      </w:r>
    </w:p>
    <w:p w14:paraId="0091D8BE" w14:textId="77777777" w:rsidR="001926E1" w:rsidRPr="001926E1" w:rsidRDefault="001926E1" w:rsidP="001926E1">
      <w:pPr>
        <w:widowControl w:val="0"/>
        <w:autoSpaceDE w:val="0"/>
        <w:autoSpaceDN w:val="0"/>
        <w:adjustRightInd w:val="0"/>
        <w:spacing w:after="0" w:line="240" w:lineRule="auto"/>
        <w:jc w:val="both"/>
        <w:rPr>
          <w:rFonts w:eastAsia="Times New Roman"/>
          <w:i/>
        </w:rPr>
      </w:pPr>
    </w:p>
    <w:p w14:paraId="7634A6D2" w14:textId="77777777" w:rsidR="001926E1" w:rsidRPr="001926E1" w:rsidRDefault="001926E1" w:rsidP="001926E1">
      <w:pPr>
        <w:widowControl w:val="0"/>
        <w:autoSpaceDE w:val="0"/>
        <w:autoSpaceDN w:val="0"/>
        <w:adjustRightInd w:val="0"/>
        <w:spacing w:after="0" w:line="240" w:lineRule="auto"/>
        <w:jc w:val="both"/>
        <w:rPr>
          <w:rFonts w:eastAsia="Times New Roman"/>
          <w:i/>
        </w:rPr>
      </w:pPr>
      <w:r w:rsidRPr="001926E1">
        <w:rPr>
          <w:rFonts w:eastAsia="Times New Roman"/>
          <w:i/>
        </w:rPr>
        <w:lastRenderedPageBreak/>
        <w:t xml:space="preserve">(2) </w:t>
      </w:r>
      <w:proofErr w:type="gramStart"/>
      <w:r w:rsidRPr="001926E1">
        <w:rPr>
          <w:rFonts w:eastAsia="Times New Roman"/>
          <w:i/>
        </w:rPr>
        <w:t>*  Az</w:t>
      </w:r>
      <w:proofErr w:type="gramEnd"/>
      <w:r w:rsidRPr="001926E1">
        <w:rPr>
          <w:rFonts w:eastAsia="Times New Roman"/>
          <w:i/>
        </w:rPr>
        <w:t xml:space="preserve"> ajánlatkérő a nem magyar nyelven benyújtott dokumentumok ajánlattevő általi fordítását is köteles elfogadni.</w:t>
      </w:r>
    </w:p>
    <w:p w14:paraId="5CF0B02A" w14:textId="77777777" w:rsidR="001926E1" w:rsidRPr="001926E1" w:rsidRDefault="001926E1" w:rsidP="001926E1">
      <w:pPr>
        <w:widowControl w:val="0"/>
        <w:autoSpaceDE w:val="0"/>
        <w:autoSpaceDN w:val="0"/>
        <w:adjustRightInd w:val="0"/>
        <w:spacing w:after="0" w:line="240" w:lineRule="auto"/>
        <w:jc w:val="both"/>
        <w:rPr>
          <w:rFonts w:eastAsia="Times New Roman"/>
          <w:i/>
        </w:rPr>
      </w:pPr>
    </w:p>
    <w:p w14:paraId="18A3139A" w14:textId="77777777" w:rsidR="001926E1" w:rsidRPr="001926E1" w:rsidRDefault="001926E1" w:rsidP="001926E1">
      <w:pPr>
        <w:widowControl w:val="0"/>
        <w:autoSpaceDE w:val="0"/>
        <w:autoSpaceDN w:val="0"/>
        <w:adjustRightInd w:val="0"/>
        <w:spacing w:after="0" w:line="240" w:lineRule="auto"/>
        <w:jc w:val="both"/>
        <w:rPr>
          <w:rFonts w:eastAsia="Times New Roman"/>
          <w:i/>
        </w:rPr>
      </w:pPr>
      <w:r w:rsidRPr="001926E1">
        <w:rPr>
          <w:rFonts w:eastAsia="Times New Roman"/>
          <w:i/>
        </w:rPr>
        <w:t xml:space="preserve">(2a) </w:t>
      </w:r>
      <w:proofErr w:type="gramStart"/>
      <w:r w:rsidRPr="001926E1">
        <w:rPr>
          <w:rFonts w:eastAsia="Times New Roman"/>
          <w:i/>
        </w:rPr>
        <w:t>*  Ha</w:t>
      </w:r>
      <w:proofErr w:type="gramEnd"/>
      <w:r w:rsidRPr="001926E1">
        <w:rPr>
          <w:rFonts w:eastAsia="Times New Roman"/>
          <w:i/>
        </w:rPr>
        <w:t xml:space="preserve"> a 41/C. § (1) bekezdés e)-f) pontja alapján az ajánlatok benyújtása egészében papíralapon történik és ahol e törvény vagy e törvény felhatalmazása alapján megalkotott jogszabály alapján az ajánlatkérő a közbeszerzési eljárás során valamely dokumentum benyújtását írja elő, a dokumentum - ha jogszabály eltérően nem rendelkezik - egyszerű másolatban is benyújtható. Az ajánlatkérő előírhatja az olyan nyilatkozat eredeti vagy - ha az ajánlatkérő lehetővé teszi - hiteles másolatban történő benyújtását, amely közvetlenül valamely követelés érvényesítésének alapjául szolgál (különösen garanciavállaló nyilatkozat vagy kezességvállalásról szóló nyilatkozat). Az ajánlat 68. § (2) bekezdése szerint benyújtott egy eredeti példányának a 66. § (2) bekezdése szerinti nyilatkozat eredeti aláírt példányát kell tartalmaznia.</w:t>
      </w:r>
    </w:p>
    <w:p w14:paraId="4333B457" w14:textId="77777777" w:rsidR="001926E1" w:rsidRPr="001926E1" w:rsidRDefault="001926E1" w:rsidP="001926E1">
      <w:pPr>
        <w:widowControl w:val="0"/>
        <w:autoSpaceDE w:val="0"/>
        <w:autoSpaceDN w:val="0"/>
        <w:adjustRightInd w:val="0"/>
        <w:spacing w:after="0" w:line="240" w:lineRule="auto"/>
        <w:jc w:val="both"/>
        <w:rPr>
          <w:rFonts w:eastAsia="Times New Roman"/>
          <w:i/>
        </w:rPr>
      </w:pPr>
    </w:p>
    <w:p w14:paraId="319A4CB1" w14:textId="77777777" w:rsidR="001926E1" w:rsidRPr="001926E1" w:rsidRDefault="001926E1" w:rsidP="001926E1">
      <w:pPr>
        <w:widowControl w:val="0"/>
        <w:autoSpaceDE w:val="0"/>
        <w:autoSpaceDN w:val="0"/>
        <w:adjustRightInd w:val="0"/>
        <w:spacing w:after="0" w:line="240" w:lineRule="auto"/>
        <w:jc w:val="both"/>
        <w:rPr>
          <w:rFonts w:eastAsia="Times New Roman"/>
          <w:i/>
        </w:rPr>
      </w:pPr>
      <w:r w:rsidRPr="001926E1">
        <w:rPr>
          <w:rFonts w:eastAsia="Times New Roman"/>
          <w:i/>
        </w:rPr>
        <w:t>(3) Ha az Európai Unión kívül letelepedett ajánlattevő letelepedési helye szerinti országban az e törvény által megkövetelt igazolás nem létezik, az ajánlatkérő jogosult elfogadni az adott igazolással egyenértékű igazolást, illetve dokumentumot is.</w:t>
      </w:r>
    </w:p>
    <w:p w14:paraId="1A7ED4A7" w14:textId="077CE909" w:rsidR="00F27D4F" w:rsidRPr="00F8261D" w:rsidRDefault="00F27D4F" w:rsidP="001926E1">
      <w:pPr>
        <w:widowControl w:val="0"/>
        <w:autoSpaceDE w:val="0"/>
        <w:autoSpaceDN w:val="0"/>
        <w:adjustRightInd w:val="0"/>
        <w:spacing w:after="0" w:line="240" w:lineRule="auto"/>
        <w:jc w:val="both"/>
        <w:rPr>
          <w:rFonts w:eastAsia="Times New Roman"/>
          <w:i/>
        </w:rPr>
      </w:pPr>
    </w:p>
    <w:p w14:paraId="2D1107E6" w14:textId="77777777" w:rsidR="00F8261D" w:rsidRDefault="00F8261D" w:rsidP="008147CD">
      <w:pPr>
        <w:widowControl w:val="0"/>
        <w:autoSpaceDE w:val="0"/>
        <w:autoSpaceDN w:val="0"/>
        <w:adjustRightInd w:val="0"/>
        <w:spacing w:after="0" w:line="240" w:lineRule="auto"/>
        <w:jc w:val="both"/>
        <w:rPr>
          <w:rFonts w:eastAsia="Times New Roman"/>
        </w:rPr>
      </w:pPr>
    </w:p>
    <w:p w14:paraId="0168DAF9" w14:textId="77777777" w:rsidR="00F8261D" w:rsidRDefault="009445FC" w:rsidP="008147CD">
      <w:pPr>
        <w:widowControl w:val="0"/>
        <w:autoSpaceDE w:val="0"/>
        <w:autoSpaceDN w:val="0"/>
        <w:adjustRightInd w:val="0"/>
        <w:spacing w:after="0" w:line="240" w:lineRule="auto"/>
        <w:jc w:val="both"/>
        <w:rPr>
          <w:rFonts w:eastAsia="Times New Roman"/>
        </w:rPr>
      </w:pPr>
      <w:r>
        <w:rPr>
          <w:rFonts w:eastAsia="Times New Roman"/>
        </w:rPr>
        <w:t xml:space="preserve">Amennyiben az eljárást olyan időpontban regisztrálta a </w:t>
      </w:r>
      <w:hyperlink r:id="rId16" w:history="1">
        <w:r w:rsidRPr="00E94441">
          <w:rPr>
            <w:rStyle w:val="Hiperhivatkozs"/>
            <w:rFonts w:eastAsia="Times New Roman"/>
          </w:rPr>
          <w:t>www.ekr.gov.hu</w:t>
        </w:r>
      </w:hyperlink>
      <w:r>
        <w:rPr>
          <w:rFonts w:eastAsia="Times New Roman"/>
        </w:rPr>
        <w:t xml:space="preserve"> felülten ajánlatkérő, mely időpontban a felelős fordításról nyilatkoznia </w:t>
      </w:r>
      <w:r w:rsidR="008105AD">
        <w:rPr>
          <w:rFonts w:eastAsia="Times New Roman"/>
        </w:rPr>
        <w:t xml:space="preserve">még </w:t>
      </w:r>
      <w:r>
        <w:rPr>
          <w:rFonts w:eastAsia="Times New Roman"/>
        </w:rPr>
        <w:t xml:space="preserve">kellett ajánlattevőknek ezért az </w:t>
      </w:r>
      <w:r w:rsidR="008105AD">
        <w:rPr>
          <w:rFonts w:eastAsia="Times New Roman"/>
        </w:rPr>
        <w:t xml:space="preserve">EKR </w:t>
      </w:r>
      <w:r>
        <w:rPr>
          <w:rFonts w:eastAsia="Times New Roman"/>
        </w:rPr>
        <w:t xml:space="preserve">létrehozta kitörölhetetlenül az erre szolgáló EKR űrlapot, </w:t>
      </w:r>
      <w:r w:rsidR="008105AD">
        <w:rPr>
          <w:rFonts w:eastAsia="Times New Roman"/>
        </w:rPr>
        <w:t xml:space="preserve">abban az esetben ezen </w:t>
      </w:r>
      <w:r w:rsidR="008877A5">
        <w:rPr>
          <w:rFonts w:eastAsia="Times New Roman"/>
        </w:rPr>
        <w:t xml:space="preserve">felelős fordításról szóló ajánlattevői </w:t>
      </w:r>
      <w:r w:rsidR="008105AD">
        <w:rPr>
          <w:rFonts w:eastAsia="Times New Roman"/>
        </w:rPr>
        <w:t>nyilatkozatminta benyújtása nem szükséges a 2020.április 1.</w:t>
      </w:r>
      <w:proofErr w:type="gramStart"/>
      <w:r w:rsidR="008877A5">
        <w:rPr>
          <w:rFonts w:eastAsia="Times New Roman"/>
        </w:rPr>
        <w:t xml:space="preserve">napját </w:t>
      </w:r>
      <w:r w:rsidR="008105AD">
        <w:rPr>
          <w:rFonts w:eastAsia="Times New Roman"/>
        </w:rPr>
        <w:t xml:space="preserve"> követően</w:t>
      </w:r>
      <w:proofErr w:type="gramEnd"/>
      <w:r w:rsidR="008105AD">
        <w:rPr>
          <w:rFonts w:eastAsia="Times New Roman"/>
        </w:rPr>
        <w:t xml:space="preserve"> indított eljárásokban. </w:t>
      </w:r>
    </w:p>
    <w:p w14:paraId="2EA542D2" w14:textId="77777777" w:rsidR="0074469D" w:rsidRDefault="0074469D" w:rsidP="008147CD">
      <w:pPr>
        <w:widowControl w:val="0"/>
        <w:autoSpaceDE w:val="0"/>
        <w:autoSpaceDN w:val="0"/>
        <w:adjustRightInd w:val="0"/>
        <w:spacing w:after="0" w:line="240" w:lineRule="auto"/>
        <w:jc w:val="both"/>
        <w:rPr>
          <w:rFonts w:eastAsia="Times New Roman"/>
        </w:rPr>
      </w:pPr>
    </w:p>
    <w:p w14:paraId="15014D42" w14:textId="77777777" w:rsidR="00A90164" w:rsidRPr="00C91D36" w:rsidRDefault="00C12F44" w:rsidP="008147CD">
      <w:pPr>
        <w:widowControl w:val="0"/>
        <w:autoSpaceDE w:val="0"/>
        <w:autoSpaceDN w:val="0"/>
        <w:adjustRightInd w:val="0"/>
        <w:spacing w:after="0" w:line="240" w:lineRule="auto"/>
        <w:jc w:val="both"/>
        <w:rPr>
          <w:rFonts w:eastAsia="Times New Roman"/>
        </w:rPr>
      </w:pPr>
      <w:r w:rsidRPr="00C91D36">
        <w:rPr>
          <w:rFonts w:eastAsia="Times New Roman"/>
          <w:b/>
        </w:rPr>
        <w:t>1.11.7.</w:t>
      </w:r>
      <w:r w:rsidRPr="00C91D36">
        <w:rPr>
          <w:rFonts w:eastAsia="Times New Roman"/>
          <w:b/>
        </w:rPr>
        <w:tab/>
      </w:r>
      <w:r w:rsidRPr="00C91D36">
        <w:rPr>
          <w:rFonts w:eastAsia="Times New Roman"/>
        </w:rPr>
        <w:t>Az ajánlatkérő felhívja ajánlattevők figye</w:t>
      </w:r>
      <w:r w:rsidR="007E0A2A">
        <w:rPr>
          <w:rFonts w:eastAsia="Times New Roman"/>
        </w:rPr>
        <w:t xml:space="preserve">lmét a Kbt. 47.§ (2) bekezdés </w:t>
      </w:r>
      <w:proofErr w:type="gramStart"/>
      <w:r w:rsidR="007E0A2A">
        <w:rPr>
          <w:rFonts w:eastAsia="Times New Roman"/>
        </w:rPr>
        <w:t>a )</w:t>
      </w:r>
      <w:proofErr w:type="gramEnd"/>
      <w:r w:rsidR="007E0A2A">
        <w:rPr>
          <w:rFonts w:eastAsia="Times New Roman"/>
        </w:rPr>
        <w:t xml:space="preserve"> pontjában </w:t>
      </w:r>
      <w:proofErr w:type="spellStart"/>
      <w:r w:rsidRPr="00C91D36">
        <w:rPr>
          <w:rFonts w:eastAsia="Times New Roman"/>
        </w:rPr>
        <w:t>ben</w:t>
      </w:r>
      <w:proofErr w:type="spellEnd"/>
      <w:r w:rsidRPr="00C91D36">
        <w:rPr>
          <w:rFonts w:eastAsia="Times New Roman"/>
        </w:rPr>
        <w:t xml:space="preserve"> foglaltakra. Ahol a Kbt. törvény vagy Kbt., illetve a felhatalmazása alapján megalkotott külön jogszabály alapján az ajánlatkérő a közbeszerzési eljárás során valamely dokumentum benyújtását írja elő, a dokumentum – ha jogszabály eltérően nem rendelkezik – egyszerű elektronikus másolatban is benyújtható. </w:t>
      </w:r>
    </w:p>
    <w:p w14:paraId="6DFD8938" w14:textId="77777777" w:rsidR="00A90164" w:rsidRPr="00C91D36" w:rsidRDefault="00A90164" w:rsidP="008147CD">
      <w:pPr>
        <w:widowControl w:val="0"/>
        <w:autoSpaceDE w:val="0"/>
        <w:autoSpaceDN w:val="0"/>
        <w:adjustRightInd w:val="0"/>
        <w:spacing w:after="0" w:line="240" w:lineRule="auto"/>
        <w:jc w:val="both"/>
        <w:rPr>
          <w:rFonts w:eastAsia="Times New Roman"/>
        </w:rPr>
      </w:pPr>
    </w:p>
    <w:p w14:paraId="3286204B" w14:textId="77777777" w:rsidR="00A90164" w:rsidRPr="00C91D36" w:rsidRDefault="00C12F44" w:rsidP="008147CD">
      <w:pPr>
        <w:widowControl w:val="0"/>
        <w:spacing w:after="0" w:line="240" w:lineRule="auto"/>
        <w:jc w:val="both"/>
        <w:rPr>
          <w:rFonts w:eastAsia="Times New Roman"/>
        </w:rPr>
      </w:pPr>
      <w:r w:rsidRPr="00C91D36">
        <w:rPr>
          <w:rFonts w:eastAsia="Times New Roman"/>
          <w:b/>
        </w:rPr>
        <w:t>1.11.8.</w:t>
      </w:r>
      <w:r w:rsidRPr="00C91D36">
        <w:rPr>
          <w:rFonts w:eastAsia="Times New Roman"/>
        </w:rPr>
        <w:tab/>
        <w:t>Egyéb információk, az EKR-ben elektronikus úton megtett nyilatkozatokkal szemben támasztott követelmények</w:t>
      </w:r>
    </w:p>
    <w:p w14:paraId="5E91B18A" w14:textId="77777777" w:rsidR="00A90164" w:rsidRPr="00C91D36" w:rsidRDefault="00C12F44" w:rsidP="008147CD">
      <w:pPr>
        <w:widowControl w:val="0"/>
        <w:spacing w:after="0" w:line="240" w:lineRule="auto"/>
        <w:jc w:val="both"/>
        <w:rPr>
          <w:rFonts w:eastAsia="Times New Roman"/>
        </w:rPr>
      </w:pPr>
      <w:r w:rsidRPr="00C91D36">
        <w:rPr>
          <w:rFonts w:eastAsia="Times New Roman"/>
        </w:rPr>
        <w:t xml:space="preserve">Ahol az ajánlatkérő a közbeszerzési eljárás során valamely dokumentum benyújtását írja elő, a dokumentum benyújtható az EKR-ben kitöltött elektronikus űrlap alkalmazásával, vagy – </w:t>
      </w:r>
      <w:r w:rsidRPr="00C91D36">
        <w:rPr>
          <w:rFonts w:eastAsia="Times New Roman"/>
          <w:i/>
          <w:iCs/>
        </w:rPr>
        <w:t xml:space="preserve">amennyiben az adott dokumentumra elektronikus űrlap nem áll rendelkezésre </w:t>
      </w:r>
      <w:r w:rsidR="00770BDA">
        <w:rPr>
          <w:rFonts w:eastAsia="Times New Roman"/>
        </w:rPr>
        <w:t>–</w:t>
      </w:r>
      <w:r w:rsidRPr="00C91D36">
        <w:rPr>
          <w:rFonts w:eastAsia="Times New Roman"/>
        </w:rPr>
        <w:t xml:space="preserve"> papíralapú dokumentum egyszerű elektronikus másolata formájában. </w:t>
      </w:r>
    </w:p>
    <w:p w14:paraId="1654E23D" w14:textId="77777777" w:rsidR="00A90164" w:rsidRPr="00C91D36" w:rsidRDefault="00C12F44" w:rsidP="008147CD">
      <w:pPr>
        <w:widowControl w:val="0"/>
        <w:spacing w:after="0" w:line="240" w:lineRule="auto"/>
        <w:jc w:val="both"/>
        <w:rPr>
          <w:rFonts w:eastAsia="Times New Roman"/>
        </w:rPr>
      </w:pPr>
      <w:r w:rsidRPr="00C91D36">
        <w:rPr>
          <w:rFonts w:eastAsia="Times New Roman"/>
          <w:i/>
          <w:iCs/>
        </w:rPr>
        <w:t xml:space="preserve">Amennyiben valamely nyilatkozatminta az EKR-ben elektronikus űrlapként rendelkezésre áll, a nyilatkozatot az elektronikus űrlap kitöltése útján kell az ajánlat részeként megtenni. </w:t>
      </w:r>
    </w:p>
    <w:p w14:paraId="5177EF3D" w14:textId="77777777" w:rsidR="00A90164" w:rsidRDefault="00C12F44" w:rsidP="008147CD">
      <w:pPr>
        <w:widowControl w:val="0"/>
        <w:spacing w:after="0" w:line="240" w:lineRule="auto"/>
        <w:jc w:val="both"/>
        <w:rPr>
          <w:rFonts w:eastAsia="Times New Roman"/>
        </w:rPr>
      </w:pPr>
      <w:r w:rsidRPr="00C91D36">
        <w:rPr>
          <w:rFonts w:eastAsia="Times New Roman"/>
        </w:rPr>
        <w:t xml:space="preserve">Amennyiben az EKR-ben az adott dokumentumra vonatkozó elektronikus űrlap nem áll rendelkezésre, a nyilatkozat csatolható az EKR-ben legalább fokozott biztonságú elektronikus aláírással ellátott dokumentumként is, az ajánlatkérő azonban nem követeli meg elektronikus aláírás alkalmazását. </w:t>
      </w:r>
    </w:p>
    <w:p w14:paraId="0121D007" w14:textId="77777777" w:rsidR="00CE2EEA" w:rsidRPr="00C91D36" w:rsidRDefault="00CE2EEA" w:rsidP="008147CD">
      <w:pPr>
        <w:widowControl w:val="0"/>
        <w:spacing w:after="0" w:line="240" w:lineRule="auto"/>
        <w:jc w:val="both"/>
        <w:rPr>
          <w:rFonts w:eastAsia="Times New Roman"/>
        </w:rPr>
      </w:pPr>
    </w:p>
    <w:p w14:paraId="0936605B" w14:textId="77777777" w:rsidR="00B332D6" w:rsidRDefault="00CE2EEA" w:rsidP="008147CD">
      <w:pPr>
        <w:widowControl w:val="0"/>
        <w:spacing w:after="0" w:line="240" w:lineRule="auto"/>
        <w:jc w:val="both"/>
        <w:rPr>
          <w:rFonts w:eastAsia="Times New Roman"/>
        </w:rPr>
      </w:pPr>
      <w:r w:rsidRPr="000A5D03">
        <w:rPr>
          <w:rFonts w:eastAsia="Times New Roman"/>
          <w:b/>
        </w:rPr>
        <w:t>Ajánlattevőnek nyilatkoznia kell a Kbt. 114. § (2) bekezdése alapján arról, hogy nem áll az eljárást megindító felhívásban előírt kizáró okok hatálya alatt</w:t>
      </w:r>
      <w:r w:rsidRPr="00CE2EEA">
        <w:rPr>
          <w:rFonts w:eastAsia="Times New Roman"/>
        </w:rPr>
        <w:t xml:space="preserve">, továbbá a Kbt. 62. § (1) bekezdés k) pont </w:t>
      </w:r>
      <w:proofErr w:type="spellStart"/>
      <w:r w:rsidRPr="00CE2EEA">
        <w:rPr>
          <w:rFonts w:eastAsia="Times New Roman"/>
        </w:rPr>
        <w:t>kb</w:t>
      </w:r>
      <w:proofErr w:type="spellEnd"/>
      <w:r w:rsidRPr="00CE2EEA">
        <w:rPr>
          <w:rFonts w:eastAsia="Times New Roman"/>
        </w:rPr>
        <w:t xml:space="preserve">) alpontjára vonatkozóan a külön jogszabályban meghatározottak szerint kell a részletes adatokat megadnia (A nyilatkozatminták az EKR-ben elektronikus űrlapként rendelkezésre állnak. </w:t>
      </w:r>
    </w:p>
    <w:p w14:paraId="061B454D" w14:textId="77777777" w:rsidR="00B332D6" w:rsidRDefault="00B332D6" w:rsidP="008147CD">
      <w:pPr>
        <w:widowControl w:val="0"/>
        <w:spacing w:after="0" w:line="240" w:lineRule="auto"/>
        <w:jc w:val="both"/>
        <w:rPr>
          <w:rFonts w:eastAsia="Times New Roman"/>
        </w:rPr>
      </w:pPr>
    </w:p>
    <w:p w14:paraId="5F3E4977" w14:textId="4EDF821E" w:rsidR="00171D28" w:rsidRDefault="00CE2EEA" w:rsidP="008147CD">
      <w:pPr>
        <w:widowControl w:val="0"/>
        <w:spacing w:after="0" w:line="240" w:lineRule="auto"/>
        <w:jc w:val="both"/>
        <w:rPr>
          <w:rFonts w:eastAsia="Times New Roman"/>
        </w:rPr>
      </w:pPr>
      <w:r w:rsidRPr="00B332D6">
        <w:rPr>
          <w:rFonts w:eastAsia="Times New Roman"/>
          <w:b/>
          <w:u w:val="single"/>
        </w:rPr>
        <w:t xml:space="preserve">Ajánlatkérő felhívja a figyelmet, hogy a kizáró okok tekintetében </w:t>
      </w:r>
      <w:proofErr w:type="gramStart"/>
      <w:r w:rsidRPr="00B332D6">
        <w:rPr>
          <w:rFonts w:eastAsia="Times New Roman"/>
          <w:b/>
          <w:u w:val="single"/>
        </w:rPr>
        <w:t xml:space="preserve">kitöltendő </w:t>
      </w:r>
      <w:r w:rsidR="00B332D6">
        <w:rPr>
          <w:rFonts w:eastAsia="Times New Roman"/>
          <w:b/>
          <w:u w:val="single"/>
        </w:rPr>
        <w:t xml:space="preserve"> </w:t>
      </w:r>
      <w:r w:rsidR="00B332D6">
        <w:rPr>
          <w:rFonts w:eastAsia="Times New Roman"/>
          <w:b/>
          <w:u w:val="single"/>
        </w:rPr>
        <w:lastRenderedPageBreak/>
        <w:t>elektronikus</w:t>
      </w:r>
      <w:proofErr w:type="gramEnd"/>
      <w:r w:rsidR="00B332D6">
        <w:rPr>
          <w:rFonts w:eastAsia="Times New Roman"/>
          <w:b/>
          <w:u w:val="single"/>
        </w:rPr>
        <w:t xml:space="preserve"> </w:t>
      </w:r>
      <w:r w:rsidRPr="00B332D6">
        <w:rPr>
          <w:rFonts w:eastAsia="Times New Roman"/>
          <w:b/>
          <w:u w:val="single"/>
        </w:rPr>
        <w:t xml:space="preserve">űrlapon ajánlattevő köteles feltüntetni a tárgyi eljárásban előírt, Kbt. </w:t>
      </w:r>
      <w:r w:rsidRPr="00B332D6">
        <w:rPr>
          <w:b/>
          <w:u w:val="single"/>
        </w:rPr>
        <w:t xml:space="preserve">62. § (1) bekezdés </w:t>
      </w:r>
      <w:r w:rsidR="00FB0A03">
        <w:rPr>
          <w:b/>
          <w:u w:val="single"/>
        </w:rPr>
        <w:t>h</w:t>
      </w:r>
      <w:r w:rsidRPr="00B332D6">
        <w:rPr>
          <w:b/>
          <w:u w:val="single"/>
        </w:rPr>
        <w:t xml:space="preserve">)-k), és </w:t>
      </w:r>
      <w:r w:rsidR="00FB0A03">
        <w:rPr>
          <w:b/>
          <w:u w:val="single"/>
        </w:rPr>
        <w:t>m</w:t>
      </w:r>
      <w:r w:rsidRPr="00B332D6">
        <w:rPr>
          <w:b/>
          <w:u w:val="single"/>
        </w:rPr>
        <w:t>) pontja</w:t>
      </w:r>
      <w:r w:rsidRPr="00B332D6">
        <w:rPr>
          <w:rFonts w:eastAsia="Times New Roman"/>
          <w:b/>
          <w:u w:val="single"/>
        </w:rPr>
        <w:t xml:space="preserve">  szerinti kizáró okokat.)</w:t>
      </w:r>
    </w:p>
    <w:p w14:paraId="73953C0C" w14:textId="77777777" w:rsidR="00CE2EEA" w:rsidRPr="00C91D36" w:rsidRDefault="00CE2EEA" w:rsidP="008147CD">
      <w:pPr>
        <w:widowControl w:val="0"/>
        <w:spacing w:after="0" w:line="240" w:lineRule="auto"/>
        <w:jc w:val="both"/>
        <w:rPr>
          <w:rFonts w:eastAsia="Times New Roman"/>
        </w:rPr>
      </w:pPr>
    </w:p>
    <w:p w14:paraId="3F2D8A67" w14:textId="77777777" w:rsidR="00A90164" w:rsidRPr="00365AF7" w:rsidRDefault="00C12F44" w:rsidP="008147CD">
      <w:pPr>
        <w:widowControl w:val="0"/>
        <w:spacing w:after="0" w:line="240" w:lineRule="auto"/>
        <w:jc w:val="both"/>
        <w:rPr>
          <w:rFonts w:eastAsia="Times New Roman"/>
          <w:b/>
        </w:rPr>
      </w:pPr>
      <w:r w:rsidRPr="00365AF7">
        <w:rPr>
          <w:rFonts w:eastAsia="Times New Roman"/>
          <w:b/>
        </w:rPr>
        <w:t xml:space="preserve">Az EKR-ben az alábbi dokumentumok vonatkozásában található elektronikus űrlap: </w:t>
      </w:r>
    </w:p>
    <w:p w14:paraId="51235693" w14:textId="77777777" w:rsidR="000B58C2" w:rsidRPr="00365AF7" w:rsidRDefault="000B58C2" w:rsidP="008147CD">
      <w:pPr>
        <w:widowControl w:val="0"/>
        <w:spacing w:after="0" w:line="240" w:lineRule="auto"/>
        <w:jc w:val="both"/>
        <w:rPr>
          <w:rFonts w:eastAsia="Times New Roman"/>
          <w:b/>
        </w:rPr>
      </w:pPr>
    </w:p>
    <w:p w14:paraId="53BD3857" w14:textId="77777777" w:rsidR="00A90164" w:rsidRPr="00365AF7" w:rsidRDefault="00C12F44" w:rsidP="008147CD">
      <w:pPr>
        <w:widowControl w:val="0"/>
        <w:spacing w:after="0" w:line="240" w:lineRule="auto"/>
        <w:jc w:val="both"/>
        <w:rPr>
          <w:rFonts w:eastAsia="Times New Roman"/>
          <w:b/>
        </w:rPr>
      </w:pPr>
      <w:r w:rsidRPr="00365AF7">
        <w:rPr>
          <w:rFonts w:eastAsia="Times New Roman"/>
          <w:b/>
        </w:rPr>
        <w:t xml:space="preserve">Nyilatkozat </w:t>
      </w:r>
      <w:r w:rsidR="00712F6A" w:rsidRPr="00365AF7">
        <w:rPr>
          <w:rFonts w:eastAsia="Times New Roman"/>
          <w:b/>
        </w:rPr>
        <w:t>a (</w:t>
      </w:r>
      <w:r w:rsidRPr="00365AF7">
        <w:rPr>
          <w:rFonts w:eastAsia="Times New Roman"/>
          <w:b/>
        </w:rPr>
        <w:t xml:space="preserve">z) </w:t>
      </w:r>
    </w:p>
    <w:p w14:paraId="1D2753E0" w14:textId="77777777" w:rsidR="000B58C2" w:rsidRPr="00365AF7" w:rsidRDefault="000B58C2" w:rsidP="008147CD">
      <w:pPr>
        <w:widowControl w:val="0"/>
        <w:spacing w:after="0" w:line="240" w:lineRule="auto"/>
        <w:jc w:val="both"/>
        <w:rPr>
          <w:rFonts w:eastAsia="Times New Roman"/>
          <w:b/>
        </w:rPr>
      </w:pPr>
    </w:p>
    <w:p w14:paraId="08C96BEE" w14:textId="6F8F86F9" w:rsidR="0007762F" w:rsidRDefault="00C12F44" w:rsidP="008147CD">
      <w:pPr>
        <w:pStyle w:val="Listaszerbekezds"/>
        <w:widowControl w:val="0"/>
        <w:numPr>
          <w:ilvl w:val="0"/>
          <w:numId w:val="40"/>
        </w:numPr>
        <w:ind w:left="426" w:hanging="425"/>
        <w:jc w:val="both"/>
        <w:rPr>
          <w:b/>
        </w:rPr>
      </w:pPr>
      <w:r w:rsidRPr="00365AF7">
        <w:rPr>
          <w:b/>
        </w:rPr>
        <w:t xml:space="preserve">Felolvasólap vonatkozásában; </w:t>
      </w:r>
    </w:p>
    <w:p w14:paraId="7039E2A2" w14:textId="32990675" w:rsidR="00FB0A03" w:rsidRPr="00365AF7" w:rsidRDefault="00FB0A03" w:rsidP="008147CD">
      <w:pPr>
        <w:pStyle w:val="Listaszerbekezds"/>
        <w:widowControl w:val="0"/>
        <w:numPr>
          <w:ilvl w:val="0"/>
          <w:numId w:val="40"/>
        </w:numPr>
        <w:ind w:left="426" w:hanging="425"/>
        <w:jc w:val="both"/>
        <w:rPr>
          <w:b/>
        </w:rPr>
      </w:pPr>
      <w:r>
        <w:rPr>
          <w:b/>
        </w:rPr>
        <w:t xml:space="preserve">Megajánlott szakember személyéről szóló nyilatkozat a nyilatkozat összeállítóban </w:t>
      </w:r>
    </w:p>
    <w:p w14:paraId="323E3BBD" w14:textId="77777777" w:rsidR="00A90164" w:rsidRPr="00365AF7" w:rsidRDefault="00C12F44" w:rsidP="008147CD">
      <w:pPr>
        <w:pStyle w:val="Listaszerbekezds"/>
        <w:widowControl w:val="0"/>
        <w:numPr>
          <w:ilvl w:val="0"/>
          <w:numId w:val="40"/>
        </w:numPr>
        <w:ind w:left="426" w:hanging="425"/>
        <w:jc w:val="both"/>
        <w:rPr>
          <w:b/>
        </w:rPr>
      </w:pPr>
      <w:r w:rsidRPr="00365AF7">
        <w:rPr>
          <w:b/>
        </w:rPr>
        <w:t xml:space="preserve">Kbt. 62. § (1) </w:t>
      </w:r>
      <w:proofErr w:type="spellStart"/>
      <w:r w:rsidRPr="00365AF7">
        <w:rPr>
          <w:b/>
        </w:rPr>
        <w:t>bek</w:t>
      </w:r>
      <w:proofErr w:type="spellEnd"/>
      <w:r w:rsidRPr="00365AF7">
        <w:rPr>
          <w:b/>
        </w:rPr>
        <w:t xml:space="preserve">. k) </w:t>
      </w:r>
      <w:proofErr w:type="spellStart"/>
      <w:r w:rsidRPr="00365AF7">
        <w:rPr>
          <w:b/>
        </w:rPr>
        <w:t>kb</w:t>
      </w:r>
      <w:proofErr w:type="spellEnd"/>
      <w:r w:rsidRPr="00365AF7">
        <w:rPr>
          <w:b/>
        </w:rPr>
        <w:t xml:space="preserve">) pont alapján; </w:t>
      </w:r>
    </w:p>
    <w:p w14:paraId="188696EE" w14:textId="77777777" w:rsidR="00A90164" w:rsidRDefault="00C12F44" w:rsidP="008147CD">
      <w:pPr>
        <w:pStyle w:val="Listaszerbekezds"/>
        <w:widowControl w:val="0"/>
        <w:numPr>
          <w:ilvl w:val="0"/>
          <w:numId w:val="40"/>
        </w:numPr>
        <w:ind w:left="426" w:hanging="425"/>
        <w:jc w:val="both"/>
        <w:rPr>
          <w:b/>
        </w:rPr>
      </w:pPr>
      <w:r w:rsidRPr="00365AF7">
        <w:rPr>
          <w:b/>
        </w:rPr>
        <w:t xml:space="preserve">Kbt. 66. § (2) </w:t>
      </w:r>
      <w:proofErr w:type="spellStart"/>
      <w:r w:rsidRPr="00365AF7">
        <w:rPr>
          <w:b/>
        </w:rPr>
        <w:t>bek</w:t>
      </w:r>
      <w:proofErr w:type="spellEnd"/>
      <w:r w:rsidRPr="00365AF7">
        <w:rPr>
          <w:b/>
        </w:rPr>
        <w:t xml:space="preserve">. alapján; </w:t>
      </w:r>
    </w:p>
    <w:p w14:paraId="7E58F70F" w14:textId="2D49B4C6" w:rsidR="00E06AD5" w:rsidRPr="00E06AD5" w:rsidRDefault="00E06AD5" w:rsidP="008147CD">
      <w:pPr>
        <w:pStyle w:val="Listaszerbekezds"/>
        <w:widowControl w:val="0"/>
        <w:numPr>
          <w:ilvl w:val="0"/>
          <w:numId w:val="40"/>
        </w:numPr>
        <w:ind w:left="426" w:hanging="425"/>
        <w:jc w:val="both"/>
        <w:rPr>
          <w:b/>
        </w:rPr>
      </w:pPr>
      <w:r w:rsidRPr="00E06AD5">
        <w:rPr>
          <w:b/>
        </w:rPr>
        <w:t xml:space="preserve">NYILATKOZAT Kbt. 66. § (6) </w:t>
      </w:r>
      <w:proofErr w:type="spellStart"/>
      <w:r w:rsidRPr="00E06AD5">
        <w:rPr>
          <w:b/>
        </w:rPr>
        <w:t>bek</w:t>
      </w:r>
      <w:proofErr w:type="spellEnd"/>
      <w:r w:rsidRPr="00E06AD5">
        <w:rPr>
          <w:b/>
        </w:rPr>
        <w:t>.</w:t>
      </w:r>
      <w:r w:rsidR="00740E1B">
        <w:rPr>
          <w:b/>
        </w:rPr>
        <w:t xml:space="preserve"> </w:t>
      </w:r>
      <w:r w:rsidR="00740E1B" w:rsidRPr="00740E1B">
        <w:rPr>
          <w:i/>
        </w:rPr>
        <w:t>(nemleges tartalom esetén is benyújtandó</w:t>
      </w:r>
      <w:r w:rsidR="00FB0A03">
        <w:rPr>
          <w:i/>
        </w:rPr>
        <w:t xml:space="preserve">, a) és b) pontban is be kell írni a munkarészeket, </w:t>
      </w:r>
      <w:proofErr w:type="gramStart"/>
      <w:r w:rsidR="00FB0A03">
        <w:rPr>
          <w:i/>
        </w:rPr>
        <w:t>b)  pontban</w:t>
      </w:r>
      <w:proofErr w:type="gramEnd"/>
      <w:r w:rsidR="00FB0A03">
        <w:rPr>
          <w:i/>
        </w:rPr>
        <w:t xml:space="preserve"> az ismert alvállalkozókat vagy azt a tényt, hogy nem ismert az alvállalkozó </w:t>
      </w:r>
      <w:r w:rsidR="00740E1B" w:rsidRPr="00740E1B">
        <w:rPr>
          <w:i/>
        </w:rPr>
        <w:t>)</w:t>
      </w:r>
      <w:r w:rsidR="00740E1B">
        <w:rPr>
          <w:b/>
        </w:rPr>
        <w:t xml:space="preserve"> </w:t>
      </w:r>
    </w:p>
    <w:p w14:paraId="360AE90B" w14:textId="77777777" w:rsidR="00A90164" w:rsidRPr="001B5846" w:rsidRDefault="00C12F44" w:rsidP="008147CD">
      <w:pPr>
        <w:pStyle w:val="Listaszerbekezds"/>
        <w:widowControl w:val="0"/>
        <w:numPr>
          <w:ilvl w:val="0"/>
          <w:numId w:val="40"/>
        </w:numPr>
        <w:ind w:left="426" w:hanging="425"/>
        <w:jc w:val="both"/>
        <w:rPr>
          <w:b/>
        </w:rPr>
      </w:pPr>
      <w:r w:rsidRPr="001B5846">
        <w:rPr>
          <w:b/>
        </w:rPr>
        <w:t>Nyilatkozat folyamatban levő változásbejegyzési eljárásról;</w:t>
      </w:r>
      <w:r w:rsidR="00740E1B" w:rsidRPr="00740E1B">
        <w:rPr>
          <w:i/>
        </w:rPr>
        <w:t xml:space="preserve"> (nemleges tartalom esetén is benyújtandó)</w:t>
      </w:r>
    </w:p>
    <w:p w14:paraId="5B9B28BB" w14:textId="77777777" w:rsidR="00084F71" w:rsidRPr="001B5846" w:rsidRDefault="00E06AD5" w:rsidP="008147CD">
      <w:pPr>
        <w:pStyle w:val="Listaszerbekezds"/>
        <w:widowControl w:val="0"/>
        <w:numPr>
          <w:ilvl w:val="0"/>
          <w:numId w:val="40"/>
        </w:numPr>
        <w:ind w:left="426" w:hanging="425"/>
        <w:jc w:val="both"/>
        <w:rPr>
          <w:b/>
        </w:rPr>
      </w:pPr>
      <w:r w:rsidRPr="001B5846">
        <w:rPr>
          <w:b/>
        </w:rPr>
        <w:t xml:space="preserve">Nyilatkozat kizáró okok tekintetében </w:t>
      </w:r>
    </w:p>
    <w:p w14:paraId="6A7670B0" w14:textId="77777777" w:rsidR="00740E1B" w:rsidRDefault="00E06AD5" w:rsidP="00740E1B">
      <w:pPr>
        <w:pStyle w:val="Listaszerbekezds"/>
        <w:widowControl w:val="0"/>
        <w:numPr>
          <w:ilvl w:val="0"/>
          <w:numId w:val="40"/>
        </w:numPr>
        <w:ind w:left="426" w:hanging="425"/>
        <w:jc w:val="both"/>
        <w:rPr>
          <w:b/>
        </w:rPr>
      </w:pPr>
      <w:r w:rsidRPr="001B5846">
        <w:rPr>
          <w:b/>
        </w:rPr>
        <w:t>NYILATKOZAT kizáró okokról az alvállalkozók és a kapacitásait rendelkezésre bocsátó szervezetek vonatkozásában</w:t>
      </w:r>
      <w:r w:rsidR="002F06E3">
        <w:rPr>
          <w:b/>
        </w:rPr>
        <w:t xml:space="preserve"> </w:t>
      </w:r>
    </w:p>
    <w:p w14:paraId="5CCDF936" w14:textId="77777777" w:rsidR="00E06AD5" w:rsidRPr="00740E1B" w:rsidRDefault="00E06AD5" w:rsidP="00740E1B">
      <w:pPr>
        <w:pStyle w:val="Listaszerbekezds"/>
        <w:widowControl w:val="0"/>
        <w:numPr>
          <w:ilvl w:val="0"/>
          <w:numId w:val="40"/>
        </w:numPr>
        <w:ind w:left="426" w:hanging="425"/>
        <w:jc w:val="both"/>
        <w:rPr>
          <w:b/>
        </w:rPr>
      </w:pPr>
      <w:r w:rsidRPr="00740E1B">
        <w:rPr>
          <w:b/>
        </w:rPr>
        <w:t>NYILATKOZAT üzleti titokról</w:t>
      </w:r>
      <w:r w:rsidR="00740E1B">
        <w:rPr>
          <w:b/>
        </w:rPr>
        <w:t xml:space="preserve"> </w:t>
      </w:r>
      <w:r w:rsidR="00740E1B" w:rsidRPr="00740E1B">
        <w:rPr>
          <w:i/>
        </w:rPr>
        <w:t>(nemleges tartalom esetén is benyújtandó)</w:t>
      </w:r>
    </w:p>
    <w:p w14:paraId="574C892D" w14:textId="3A47FA6C" w:rsidR="00E35C8F" w:rsidRPr="00903755" w:rsidRDefault="00E35C8F" w:rsidP="00FE37DE">
      <w:pPr>
        <w:pStyle w:val="Listaszerbekezds"/>
        <w:widowControl w:val="0"/>
        <w:numPr>
          <w:ilvl w:val="0"/>
          <w:numId w:val="40"/>
        </w:numPr>
        <w:ind w:left="426" w:hanging="425"/>
        <w:jc w:val="both"/>
        <w:rPr>
          <w:i/>
        </w:rPr>
      </w:pPr>
      <w:r w:rsidRPr="00E35C8F">
        <w:rPr>
          <w:b/>
          <w:bCs/>
        </w:rPr>
        <w:t xml:space="preserve">Gazdasági szereplőkre vonatkozó információk </w:t>
      </w:r>
      <w:r w:rsidRPr="00E35C8F">
        <w:rPr>
          <w:b/>
        </w:rPr>
        <w:t>című EKR nyilatkozat</w:t>
      </w:r>
      <w:r w:rsidR="003A0AC0">
        <w:rPr>
          <w:b/>
        </w:rPr>
        <w:t xml:space="preserve"> </w:t>
      </w:r>
      <w:r w:rsidR="00903755">
        <w:rPr>
          <w:b/>
        </w:rPr>
        <w:t>(</w:t>
      </w:r>
      <w:proofErr w:type="gramStart"/>
      <w:r w:rsidR="003A0AC0" w:rsidRPr="00903755">
        <w:rPr>
          <w:i/>
        </w:rPr>
        <w:t>m</w:t>
      </w:r>
      <w:r w:rsidR="00903755" w:rsidRPr="00903755">
        <w:rPr>
          <w:i/>
        </w:rPr>
        <w:t>elyet  részben</w:t>
      </w:r>
      <w:proofErr w:type="gramEnd"/>
      <w:r w:rsidR="00903755" w:rsidRPr="00903755">
        <w:rPr>
          <w:i/>
        </w:rPr>
        <w:t xml:space="preserve"> az ajánlattevő regisztrált adatainak felhasz</w:t>
      </w:r>
      <w:r w:rsidR="003A0AC0" w:rsidRPr="00903755">
        <w:rPr>
          <w:i/>
        </w:rPr>
        <w:t>nálásá</w:t>
      </w:r>
      <w:r w:rsidR="00903755" w:rsidRPr="00903755">
        <w:rPr>
          <w:i/>
        </w:rPr>
        <w:t>val generál le az EKR rendszer , és az esetlegesen hiányzó adatok az ajánlat összeállításának kezdetén az ajá</w:t>
      </w:r>
      <w:r w:rsidR="00740E1B">
        <w:rPr>
          <w:i/>
        </w:rPr>
        <w:t>nlattevő alapadatainak rögzítésekor póto</w:t>
      </w:r>
      <w:r w:rsidR="00903755" w:rsidRPr="00903755">
        <w:rPr>
          <w:i/>
        </w:rPr>
        <w:t>lható</w:t>
      </w:r>
      <w:r w:rsidR="00740E1B">
        <w:rPr>
          <w:i/>
        </w:rPr>
        <w:t>ak</w:t>
      </w:r>
      <w:r w:rsidR="002475A6">
        <w:rPr>
          <w:i/>
        </w:rPr>
        <w:t xml:space="preserve">, kérjük az alapadatok rögzítése során a rendszer által kért adatokat </w:t>
      </w:r>
      <w:proofErr w:type="spellStart"/>
      <w:r w:rsidR="002475A6">
        <w:rPr>
          <w:i/>
        </w:rPr>
        <w:t>teljeskörűen</w:t>
      </w:r>
      <w:proofErr w:type="spellEnd"/>
      <w:r w:rsidR="002475A6">
        <w:rPr>
          <w:i/>
        </w:rPr>
        <w:t xml:space="preserve"> szíveskedjenek ajánlattevők kitölteni</w:t>
      </w:r>
      <w:r w:rsidR="00740E1B">
        <w:rPr>
          <w:i/>
        </w:rPr>
        <w:t>)</w:t>
      </w:r>
    </w:p>
    <w:p w14:paraId="2E375CF7" w14:textId="77777777" w:rsidR="00E06AD5" w:rsidRPr="00C91D36" w:rsidRDefault="00E06AD5" w:rsidP="008147CD">
      <w:pPr>
        <w:widowControl w:val="0"/>
        <w:spacing w:after="0" w:line="240" w:lineRule="auto"/>
        <w:jc w:val="both"/>
        <w:rPr>
          <w:rFonts w:eastAsia="Times New Roman"/>
        </w:rPr>
      </w:pPr>
    </w:p>
    <w:p w14:paraId="1CF62C80" w14:textId="77777777" w:rsidR="00A90164" w:rsidRPr="00C91D36" w:rsidRDefault="00C12F44" w:rsidP="00365AF7">
      <w:pPr>
        <w:widowControl w:val="0"/>
        <w:spacing w:after="0" w:line="240" w:lineRule="auto"/>
        <w:jc w:val="both"/>
        <w:rPr>
          <w:rFonts w:eastAsia="Times New Roman"/>
        </w:rPr>
      </w:pPr>
      <w:r w:rsidRPr="00C91D36">
        <w:rPr>
          <w:rFonts w:eastAsia="Times New Roman"/>
        </w:rPr>
        <w:t xml:space="preserve">A felsorolt dokumentumok vonatkozásában a nyilatkozattétel az elektronikus űrlapok kitöltésével valósul meg </w:t>
      </w:r>
      <w:r w:rsidR="00365AF7">
        <w:rPr>
          <w:rFonts w:eastAsia="Times New Roman"/>
        </w:rPr>
        <w:t>A</w:t>
      </w:r>
      <w:r w:rsidR="00365AF7" w:rsidRPr="00365AF7">
        <w:rPr>
          <w:rFonts w:eastAsia="Times New Roman"/>
        </w:rPr>
        <w:t>z elektronik</w:t>
      </w:r>
      <w:r w:rsidR="00365AF7">
        <w:rPr>
          <w:rFonts w:eastAsia="Times New Roman"/>
        </w:rPr>
        <w:t xml:space="preserve">us úton megtett </w:t>
      </w:r>
      <w:r w:rsidR="00365AF7" w:rsidRPr="00365AF7">
        <w:rPr>
          <w:rFonts w:eastAsia="Times New Roman"/>
        </w:rPr>
        <w:t xml:space="preserve">nyilatkozatokkal kapcsolatban a </w:t>
      </w:r>
      <w:r w:rsidR="00365AF7">
        <w:rPr>
          <w:rFonts w:eastAsia="Times New Roman"/>
        </w:rPr>
        <w:t xml:space="preserve">Kbt. az irányadó. </w:t>
      </w:r>
    </w:p>
    <w:p w14:paraId="2B15E9E4" w14:textId="77777777" w:rsidR="00A90164" w:rsidRPr="00C91D36" w:rsidRDefault="00A90164" w:rsidP="008147CD">
      <w:pPr>
        <w:widowControl w:val="0"/>
        <w:spacing w:after="0" w:line="240" w:lineRule="auto"/>
        <w:jc w:val="both"/>
        <w:rPr>
          <w:rFonts w:eastAsia="Times New Roman"/>
        </w:rPr>
      </w:pPr>
    </w:p>
    <w:p w14:paraId="02BA9CEF" w14:textId="2C4350D5" w:rsidR="00A90164" w:rsidRDefault="00C12F44" w:rsidP="008147CD">
      <w:pPr>
        <w:widowControl w:val="0"/>
        <w:spacing w:after="0" w:line="240" w:lineRule="auto"/>
        <w:jc w:val="both"/>
        <w:rPr>
          <w:rFonts w:eastAsia="Times New Roman"/>
        </w:rPr>
      </w:pPr>
      <w:r w:rsidRPr="00C91D36">
        <w:rPr>
          <w:rFonts w:eastAsia="Times New Roman"/>
        </w:rPr>
        <w:t xml:space="preserve">Az EKR-ben </w:t>
      </w:r>
      <w:r w:rsidR="00770BDA">
        <w:rPr>
          <w:rFonts w:eastAsia="Times New Roman"/>
        </w:rPr>
        <w:t>–</w:t>
      </w:r>
      <w:r w:rsidRPr="00C91D36">
        <w:rPr>
          <w:rFonts w:eastAsia="Times New Roman"/>
        </w:rPr>
        <w:t xml:space="preserve"> az elektronikus űrlapok kivételével </w:t>
      </w:r>
      <w:r w:rsidR="00770BDA">
        <w:rPr>
          <w:rFonts w:eastAsia="Times New Roman"/>
        </w:rPr>
        <w:t>–</w:t>
      </w:r>
      <w:r w:rsidRPr="00C91D36">
        <w:rPr>
          <w:rFonts w:eastAsia="Times New Roman"/>
        </w:rPr>
        <w:t xml:space="preserve"> benyújtandó (feltöltött) elektronikus dokumentumokat az </w:t>
      </w:r>
      <w:r w:rsidR="00712F6A" w:rsidRPr="00C91D36">
        <w:rPr>
          <w:rFonts w:eastAsia="Times New Roman"/>
        </w:rPr>
        <w:t xml:space="preserve">ajánlatkérő. </w:t>
      </w:r>
      <w:proofErr w:type="gramStart"/>
      <w:r w:rsidR="00712F6A" w:rsidRPr="00365AF7">
        <w:rPr>
          <w:rFonts w:eastAsia="Times New Roman"/>
          <w:b/>
        </w:rPr>
        <w:t>pdf</w:t>
      </w:r>
      <w:r w:rsidRPr="00C91D36">
        <w:rPr>
          <w:rFonts w:eastAsia="Times New Roman"/>
        </w:rPr>
        <w:t xml:space="preserve"> </w:t>
      </w:r>
      <w:r w:rsidR="000C13B1">
        <w:rPr>
          <w:rFonts w:eastAsia="Times New Roman"/>
        </w:rPr>
        <w:t xml:space="preserve"> </w:t>
      </w:r>
      <w:r w:rsidRPr="00C91D36">
        <w:rPr>
          <w:rFonts w:eastAsia="Times New Roman"/>
        </w:rPr>
        <w:t>fájlformátumban</w:t>
      </w:r>
      <w:proofErr w:type="gramEnd"/>
      <w:r w:rsidRPr="00C91D36">
        <w:rPr>
          <w:rFonts w:eastAsia="Times New Roman"/>
        </w:rPr>
        <w:t xml:space="preserve"> </w:t>
      </w:r>
      <w:r w:rsidR="00FB0A03">
        <w:rPr>
          <w:rFonts w:eastAsia="Times New Roman"/>
        </w:rPr>
        <w:t xml:space="preserve">cégszerűen aláírva </w:t>
      </w:r>
      <w:r w:rsidRPr="00C91D36">
        <w:rPr>
          <w:rFonts w:eastAsia="Times New Roman"/>
        </w:rPr>
        <w:t>kéri benyújtani</w:t>
      </w:r>
      <w:r w:rsidR="000C13B1" w:rsidRPr="000C13B1">
        <w:rPr>
          <w:rFonts w:eastAsia="Times New Roman"/>
        </w:rPr>
        <w:t xml:space="preserve"> </w:t>
      </w:r>
      <w:r w:rsidR="000C13B1">
        <w:rPr>
          <w:rFonts w:eastAsia="Times New Roman"/>
        </w:rPr>
        <w:t xml:space="preserve"> az </w:t>
      </w:r>
      <w:r w:rsidR="000C13B1" w:rsidRPr="00365AF7">
        <w:rPr>
          <w:rFonts w:eastAsia="Times New Roman"/>
          <w:b/>
        </w:rPr>
        <w:t xml:space="preserve">árazott költségvetést </w:t>
      </w:r>
      <w:r w:rsidR="00FB0A03">
        <w:rPr>
          <w:rFonts w:eastAsia="Times New Roman"/>
          <w:b/>
        </w:rPr>
        <w:t xml:space="preserve"> cégszerűen alárva </w:t>
      </w:r>
      <w:r w:rsidR="000C13B1" w:rsidRPr="00365AF7">
        <w:rPr>
          <w:rFonts w:eastAsia="Times New Roman"/>
          <w:b/>
        </w:rPr>
        <w:t>pdf és</w:t>
      </w:r>
      <w:r w:rsidR="00FB0A03">
        <w:rPr>
          <w:rFonts w:eastAsia="Times New Roman"/>
          <w:b/>
        </w:rPr>
        <w:t xml:space="preserve"> </w:t>
      </w:r>
      <w:r w:rsidR="000C13B1" w:rsidRPr="00365AF7">
        <w:rPr>
          <w:rFonts w:eastAsia="Times New Roman"/>
          <w:b/>
        </w:rPr>
        <w:t xml:space="preserve"> </w:t>
      </w:r>
      <w:proofErr w:type="spellStart"/>
      <w:r w:rsidR="000C13B1" w:rsidRPr="0061298E">
        <w:rPr>
          <w:rFonts w:eastAsia="Times New Roman"/>
          <w:b/>
        </w:rPr>
        <w:t>xls</w:t>
      </w:r>
      <w:proofErr w:type="spellEnd"/>
      <w:r w:rsidR="0061298E">
        <w:rPr>
          <w:rFonts w:eastAsia="Times New Roman"/>
          <w:b/>
        </w:rPr>
        <w:t xml:space="preserve"> /</w:t>
      </w:r>
      <w:r w:rsidR="000C13B1" w:rsidRPr="0061298E">
        <w:rPr>
          <w:rFonts w:eastAsia="Times New Roman"/>
          <w:b/>
        </w:rPr>
        <w:t>.</w:t>
      </w:r>
      <w:proofErr w:type="spellStart"/>
      <w:r w:rsidR="000C13B1" w:rsidRPr="0061298E">
        <w:rPr>
          <w:rFonts w:eastAsia="Times New Roman"/>
          <w:b/>
        </w:rPr>
        <w:t>xlsx</w:t>
      </w:r>
      <w:proofErr w:type="spellEnd"/>
      <w:r w:rsidR="000C13B1">
        <w:rPr>
          <w:rFonts w:eastAsia="Times New Roman"/>
        </w:rPr>
        <w:t xml:space="preserve">  </w:t>
      </w:r>
      <w:r w:rsidR="000C13B1" w:rsidRPr="00C91D36">
        <w:rPr>
          <w:rFonts w:eastAsia="Times New Roman"/>
        </w:rPr>
        <w:t>fájlformátumban kéri benyújtani</w:t>
      </w:r>
      <w:r w:rsidR="000C13B1" w:rsidRPr="000C13B1">
        <w:rPr>
          <w:rFonts w:eastAsia="Times New Roman"/>
        </w:rPr>
        <w:t xml:space="preserve"> </w:t>
      </w:r>
      <w:r w:rsidR="000C13B1">
        <w:rPr>
          <w:rFonts w:eastAsia="Times New Roman"/>
        </w:rPr>
        <w:t xml:space="preserve"> </w:t>
      </w:r>
      <w:r w:rsidR="00FB0A03">
        <w:rPr>
          <w:rFonts w:eastAsia="Times New Roman"/>
        </w:rPr>
        <w:t>a számítási hibák ellenőrzése céljából</w:t>
      </w:r>
      <w:r w:rsidRPr="00C91D36">
        <w:rPr>
          <w:rFonts w:eastAsia="Times New Roman"/>
        </w:rPr>
        <w:t xml:space="preserve">. </w:t>
      </w:r>
      <w:r w:rsidR="00FB0A03">
        <w:rPr>
          <w:rFonts w:eastAsia="Times New Roman"/>
        </w:rPr>
        <w:t xml:space="preserve">Kérjük a tartalmi azonosság </w:t>
      </w:r>
      <w:proofErr w:type="gramStart"/>
      <w:r w:rsidR="00FB0A03">
        <w:rPr>
          <w:rFonts w:eastAsia="Times New Roman"/>
        </w:rPr>
        <w:t>érdekében  az</w:t>
      </w:r>
      <w:proofErr w:type="gramEnd"/>
      <w:r w:rsidR="00FB0A03">
        <w:rPr>
          <w:rFonts w:eastAsia="Times New Roman"/>
        </w:rPr>
        <w:t xml:space="preserve"> árazott költségvetés pdf változta az </w:t>
      </w:r>
      <w:proofErr w:type="spellStart"/>
      <w:r w:rsidR="00FB0A03">
        <w:rPr>
          <w:rFonts w:eastAsia="Times New Roman"/>
        </w:rPr>
        <w:t>xls</w:t>
      </w:r>
      <w:proofErr w:type="spellEnd"/>
      <w:r w:rsidR="00FB0A03">
        <w:rPr>
          <w:rFonts w:eastAsia="Times New Roman"/>
        </w:rPr>
        <w:t>/</w:t>
      </w:r>
      <w:proofErr w:type="spellStart"/>
      <w:r w:rsidR="00FB0A03">
        <w:rPr>
          <w:rFonts w:eastAsia="Times New Roman"/>
        </w:rPr>
        <w:t>xlsx</w:t>
      </w:r>
      <w:proofErr w:type="spellEnd"/>
      <w:r w:rsidR="00FB0A03">
        <w:rPr>
          <w:rFonts w:eastAsia="Times New Roman"/>
        </w:rPr>
        <w:t xml:space="preserve"> változatból kerüljön generálásra és az  oszlopszélesség úgy kerüljön adott esteben beállításra, hogy a pdf -ben a számok olvashatóak legyenek. </w:t>
      </w:r>
    </w:p>
    <w:p w14:paraId="4C232CC7" w14:textId="77777777" w:rsidR="000C13B1" w:rsidRPr="00C91D36" w:rsidRDefault="000C13B1" w:rsidP="008147CD">
      <w:pPr>
        <w:widowControl w:val="0"/>
        <w:spacing w:after="0" w:line="240" w:lineRule="auto"/>
        <w:jc w:val="both"/>
        <w:rPr>
          <w:rFonts w:eastAsia="Times New Roman"/>
        </w:rPr>
      </w:pPr>
    </w:p>
    <w:p w14:paraId="7C79B1B9" w14:textId="77777777" w:rsidR="00A90164" w:rsidRPr="00C91D36" w:rsidRDefault="00C12F44" w:rsidP="008147CD">
      <w:pPr>
        <w:widowControl w:val="0"/>
        <w:spacing w:after="0" w:line="240" w:lineRule="auto"/>
        <w:jc w:val="both"/>
        <w:rPr>
          <w:rFonts w:eastAsia="Times New Roman"/>
        </w:rPr>
      </w:pPr>
      <w:r w:rsidRPr="00C91D36">
        <w:rPr>
          <w:rFonts w:eastAsia="Times New Roman"/>
        </w:rPr>
        <w:t xml:space="preserve">A feltöltött fájlok nem tartalmazhatnak jelszavas vagy egyéb védelmet. </w:t>
      </w:r>
    </w:p>
    <w:p w14:paraId="63A3F879" w14:textId="77777777" w:rsidR="00A90164" w:rsidRPr="00C91D36" w:rsidRDefault="00A90164" w:rsidP="008147CD">
      <w:pPr>
        <w:widowControl w:val="0"/>
        <w:spacing w:after="0" w:line="240" w:lineRule="auto"/>
        <w:jc w:val="both"/>
        <w:rPr>
          <w:rFonts w:eastAsia="Times New Roman"/>
        </w:rPr>
      </w:pPr>
    </w:p>
    <w:p w14:paraId="248013F3" w14:textId="77777777" w:rsidR="00AB4B18" w:rsidRPr="00C91D36" w:rsidRDefault="00AB4B18" w:rsidP="008147CD">
      <w:pPr>
        <w:widowControl w:val="0"/>
        <w:spacing w:after="0" w:line="240" w:lineRule="auto"/>
        <w:jc w:val="both"/>
        <w:rPr>
          <w:rFonts w:eastAsia="Times New Roman"/>
        </w:rPr>
      </w:pPr>
      <w:r w:rsidRPr="00C91D36">
        <w:rPr>
          <w:rFonts w:eastAsia="Times New Roman"/>
          <w:b/>
        </w:rPr>
        <w:t>Az EKR felületre feltölthető dokumentum mérete maximum 25 MB/dokumentum.</w:t>
      </w:r>
    </w:p>
    <w:p w14:paraId="608A0A85" w14:textId="77777777" w:rsidR="00AB4B18" w:rsidRPr="00C91D36" w:rsidRDefault="00AB4B18" w:rsidP="008147CD">
      <w:pPr>
        <w:widowControl w:val="0"/>
        <w:spacing w:after="0" w:line="240" w:lineRule="auto"/>
        <w:jc w:val="both"/>
        <w:rPr>
          <w:rFonts w:eastAsia="Times New Roman"/>
        </w:rPr>
      </w:pPr>
    </w:p>
    <w:p w14:paraId="2AC287D4" w14:textId="77777777" w:rsidR="00A90164" w:rsidRPr="00C91D36" w:rsidRDefault="00C12F44" w:rsidP="008147CD">
      <w:pPr>
        <w:widowControl w:val="0"/>
        <w:spacing w:after="0" w:line="240" w:lineRule="auto"/>
        <w:jc w:val="both"/>
        <w:rPr>
          <w:rFonts w:eastAsia="Times New Roman"/>
        </w:rPr>
      </w:pPr>
      <w:r w:rsidRPr="00C91D36">
        <w:rPr>
          <w:rFonts w:eastAsia="Times New Roman"/>
        </w:rPr>
        <w:t xml:space="preserve">Amennyiben az EKR-ben az ajánlat részeként csatolt dokumentum nem tesz eleget a közbeszerzési dokumentumokban előírt, a dokumentumok informatikai jellemzőire vonatkozó követelménynek, de az ajánlatkérő számára olvasható, illetve megjeleníthető, az ajánlatkérő </w:t>
      </w:r>
      <w:r w:rsidR="00770BDA">
        <w:rPr>
          <w:rFonts w:eastAsia="Times New Roman"/>
        </w:rPr>
        <w:t>–</w:t>
      </w:r>
      <w:r w:rsidRPr="00C91D36">
        <w:rPr>
          <w:rFonts w:eastAsia="Times New Roman"/>
        </w:rPr>
        <w:t xml:space="preserve"> ha azt nem tartja szükségesnek </w:t>
      </w:r>
      <w:r w:rsidR="00770BDA">
        <w:rPr>
          <w:rFonts w:eastAsia="Times New Roman"/>
        </w:rPr>
        <w:t>–</w:t>
      </w:r>
      <w:r w:rsidRPr="00C91D36">
        <w:rPr>
          <w:rFonts w:eastAsia="Times New Roman"/>
        </w:rPr>
        <w:t xml:space="preserve"> nem köteles hiánypótlásra felhívni az ajánlattevőt, és úgy kell tekinteni, hogy az ajánlat megfelelt az előírt követelményeknek. Amennyiben az ajánlat részeként csatolt dokumentum nem tesz eleget a közbeszerzési dokumentumokban előírt informatikai követelménynek és az ajánlatkérő számára nem olvasható, illetve jeleníthető meg, ez nem tekinthető formai hiányosságnak, azt úgy kell kezelni, mintha az ajánlattevő az érintett dokumentumot nem nyújtotta volna be és a Kbt. hiánypótlásra vonatkozó szabályaira </w:t>
      </w:r>
      <w:r w:rsidRPr="00C91D36">
        <w:rPr>
          <w:rFonts w:eastAsia="Times New Roman"/>
        </w:rPr>
        <w:lastRenderedPageBreak/>
        <w:t>figyelemmel kell eljárni.</w:t>
      </w:r>
    </w:p>
    <w:p w14:paraId="03E19EFE" w14:textId="77777777" w:rsidR="00A90164" w:rsidRPr="00C91D36" w:rsidRDefault="00A90164" w:rsidP="008147CD">
      <w:pPr>
        <w:widowControl w:val="0"/>
        <w:spacing w:after="0" w:line="240" w:lineRule="auto"/>
        <w:jc w:val="both"/>
        <w:rPr>
          <w:rFonts w:eastAsia="Times New Roman"/>
        </w:rPr>
      </w:pPr>
    </w:p>
    <w:p w14:paraId="019D3AFD" w14:textId="77777777" w:rsidR="00A90164" w:rsidRPr="00C91D36" w:rsidRDefault="00C12F44" w:rsidP="008147CD">
      <w:pPr>
        <w:widowControl w:val="0"/>
        <w:spacing w:after="0" w:line="240" w:lineRule="auto"/>
        <w:jc w:val="both"/>
        <w:rPr>
          <w:rFonts w:eastAsia="Times New Roman"/>
        </w:rPr>
      </w:pPr>
      <w:r w:rsidRPr="00C91D36">
        <w:rPr>
          <w:rFonts w:eastAsia="Times New Roman"/>
        </w:rPr>
        <w:t>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az ajánlatkérő felhívja az ajánlat olvashatóságához és megjeleníthetőségéhez szükséges szoftver megnevezésére.</w:t>
      </w:r>
    </w:p>
    <w:p w14:paraId="07EC9EAE" w14:textId="77777777" w:rsidR="00A90164" w:rsidRPr="00C91D36" w:rsidRDefault="00A90164" w:rsidP="008147CD">
      <w:pPr>
        <w:widowControl w:val="0"/>
        <w:spacing w:after="0" w:line="240" w:lineRule="auto"/>
        <w:jc w:val="both"/>
        <w:rPr>
          <w:rFonts w:eastAsia="Times New Roman"/>
        </w:rPr>
      </w:pPr>
    </w:p>
    <w:p w14:paraId="1B90377B" w14:textId="77777777" w:rsidR="00A90164" w:rsidRPr="00C91D36" w:rsidRDefault="00C12F44" w:rsidP="008147CD">
      <w:pPr>
        <w:widowControl w:val="0"/>
        <w:spacing w:after="0" w:line="240" w:lineRule="auto"/>
        <w:jc w:val="both"/>
        <w:rPr>
          <w:rFonts w:eastAsia="Times New Roman"/>
        </w:rPr>
      </w:pPr>
      <w:r w:rsidRPr="00C91D36">
        <w:rPr>
          <w:rFonts w:eastAsia="Times New Roman"/>
        </w:rPr>
        <w:t>Az ajánlatkérő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14:paraId="06AD267E" w14:textId="77777777" w:rsidR="00A90164" w:rsidRPr="00C91D36" w:rsidRDefault="00A90164" w:rsidP="008147CD">
      <w:pPr>
        <w:widowControl w:val="0"/>
        <w:spacing w:after="0" w:line="240" w:lineRule="auto"/>
        <w:jc w:val="both"/>
        <w:rPr>
          <w:rFonts w:eastAsia="Times New Roman"/>
        </w:rPr>
      </w:pPr>
    </w:p>
    <w:p w14:paraId="3BAA5F77" w14:textId="77777777" w:rsidR="00A90164" w:rsidRPr="00C91D36" w:rsidRDefault="00C12F44" w:rsidP="008147CD">
      <w:pPr>
        <w:widowControl w:val="0"/>
        <w:spacing w:after="0" w:line="240" w:lineRule="auto"/>
        <w:jc w:val="both"/>
        <w:rPr>
          <w:rFonts w:eastAsia="Times New Roman"/>
        </w:rPr>
      </w:pPr>
      <w:r w:rsidRPr="00C91D36">
        <w:rPr>
          <w:rFonts w:eastAsia="Times New Roman"/>
          <w:b/>
          <w:u w:val="single"/>
        </w:rPr>
        <w:t>Hitelesített dokumentum:</w:t>
      </w:r>
      <w:r w:rsidRPr="00C91D36">
        <w:rPr>
          <w:rFonts w:eastAsia="Times New Roman"/>
        </w:rPr>
        <w:t xml:space="preserve"> Ahol a Kbt. vagy annak végrehajtási rendelete közjegyző vagy szakmai, illetve gazdasági kamara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w:t>
      </w:r>
      <w:r w:rsidR="00770BDA">
        <w:rPr>
          <w:rFonts w:eastAsia="Times New Roman"/>
        </w:rPr>
        <w:t>–</w:t>
      </w:r>
      <w:r w:rsidRPr="00C91D36">
        <w:rPr>
          <w:rFonts w:eastAsia="Times New Roman"/>
        </w:rPr>
        <w:t xml:space="preserve"> legalább fokozott biztonságú elektronikus aláírással vagy bélyegzővel </w:t>
      </w:r>
      <w:r w:rsidR="00770BDA">
        <w:rPr>
          <w:rFonts w:eastAsia="Times New Roman"/>
        </w:rPr>
        <w:t>–</w:t>
      </w:r>
      <w:r w:rsidRPr="00C91D36">
        <w:rPr>
          <w:rFonts w:eastAsia="Times New Roman"/>
        </w:rPr>
        <w:t xml:space="preserve"> elektronikusan látta el hitelesítéssel </w:t>
      </w:r>
      <w:r w:rsidR="00C54FD3">
        <w:rPr>
          <w:rFonts w:eastAsia="Times New Roman"/>
        </w:rPr>
        <w:t>.</w:t>
      </w:r>
    </w:p>
    <w:p w14:paraId="121D3675" w14:textId="77777777" w:rsidR="00A90164" w:rsidRPr="00C91D36" w:rsidRDefault="00A90164" w:rsidP="008147CD">
      <w:pPr>
        <w:widowControl w:val="0"/>
        <w:spacing w:after="0" w:line="240" w:lineRule="auto"/>
        <w:jc w:val="both"/>
        <w:rPr>
          <w:rFonts w:eastAsia="Times New Roman"/>
        </w:rPr>
      </w:pPr>
    </w:p>
    <w:p w14:paraId="05BED69D" w14:textId="77777777" w:rsidR="00A90164" w:rsidRPr="00C91D36" w:rsidRDefault="006700D5" w:rsidP="008147CD">
      <w:pPr>
        <w:pStyle w:val="Cmsor2"/>
        <w:keepNext w:val="0"/>
        <w:widowControl w:val="0"/>
        <w:numPr>
          <w:ilvl w:val="1"/>
          <w:numId w:val="1"/>
        </w:numPr>
        <w:spacing w:before="0" w:after="0" w:line="240" w:lineRule="auto"/>
        <w:ind w:left="0" w:firstLine="0"/>
        <w:jc w:val="both"/>
        <w:rPr>
          <w:rFonts w:ascii="Times New Roman" w:hAnsi="Times New Roman"/>
          <w:i w:val="0"/>
          <w:sz w:val="24"/>
          <w:szCs w:val="24"/>
          <w:u w:val="single"/>
        </w:rPr>
      </w:pPr>
      <w:bookmarkStart w:id="31" w:name="_Toc518467141"/>
      <w:r w:rsidRPr="00C91D36">
        <w:rPr>
          <w:rFonts w:ascii="Times New Roman" w:hAnsi="Times New Roman"/>
          <w:i w:val="0"/>
          <w:sz w:val="24"/>
          <w:szCs w:val="24"/>
          <w:u w:val="single"/>
        </w:rPr>
        <w:t>Az ajánlat tartalma</w:t>
      </w:r>
      <w:r w:rsidR="00C12F44" w:rsidRPr="00C91D36">
        <w:rPr>
          <w:rFonts w:ascii="Times New Roman" w:hAnsi="Times New Roman"/>
          <w:i w:val="0"/>
          <w:sz w:val="24"/>
          <w:szCs w:val="24"/>
          <w:u w:val="single"/>
        </w:rPr>
        <w:t>, az ajánlat részeként benyújtandó dokumentumok</w:t>
      </w:r>
      <w:bookmarkEnd w:id="31"/>
      <w:r w:rsidR="00C12F44" w:rsidRPr="00C91D36">
        <w:rPr>
          <w:rFonts w:ascii="Times New Roman" w:hAnsi="Times New Roman"/>
          <w:i w:val="0"/>
          <w:sz w:val="24"/>
          <w:szCs w:val="24"/>
          <w:u w:val="single"/>
        </w:rPr>
        <w:t xml:space="preserve"> </w:t>
      </w:r>
    </w:p>
    <w:p w14:paraId="053BE9AE" w14:textId="77777777" w:rsidR="00A90164" w:rsidRPr="00C91D36" w:rsidRDefault="00A90164" w:rsidP="008147CD">
      <w:pPr>
        <w:widowControl w:val="0"/>
        <w:spacing w:after="0" w:line="240" w:lineRule="auto"/>
        <w:jc w:val="both"/>
        <w:rPr>
          <w:rFonts w:eastAsia="Times New Roman"/>
        </w:rPr>
      </w:pPr>
    </w:p>
    <w:p w14:paraId="668064DE" w14:textId="77777777" w:rsidR="009923BF" w:rsidRPr="005A1CCA" w:rsidRDefault="001D52FC" w:rsidP="008147CD">
      <w:pPr>
        <w:pStyle w:val="Default"/>
        <w:widowControl w:val="0"/>
        <w:jc w:val="both"/>
      </w:pPr>
      <w:r w:rsidRPr="001D52FC">
        <w:rPr>
          <w:rFonts w:eastAsia="Times New Roman"/>
          <w:b/>
        </w:rPr>
        <w:t>1.12.1.</w:t>
      </w:r>
      <w:r w:rsidR="00C745E7" w:rsidRPr="00E51B67">
        <w:rPr>
          <w:rFonts w:eastAsia="Times New Roman"/>
        </w:rPr>
        <w:t xml:space="preserve">Az ajánlatnak tartalmaznia kell </w:t>
      </w:r>
      <w:r w:rsidR="0061298E">
        <w:rPr>
          <w:rFonts w:eastAsia="Times New Roman"/>
          <w:b/>
        </w:rPr>
        <w:t>F</w:t>
      </w:r>
      <w:r w:rsidR="00C745E7" w:rsidRPr="00E51B67">
        <w:rPr>
          <w:rFonts w:eastAsia="Times New Roman"/>
          <w:b/>
        </w:rPr>
        <w:t>elolvasólapot</w:t>
      </w:r>
      <w:r w:rsidR="00C745E7" w:rsidRPr="00E51B67">
        <w:rPr>
          <w:rFonts w:eastAsia="Times New Roman"/>
        </w:rPr>
        <w:t xml:space="preserve">, amelyen feltüntetésre kerülnek a rendelkezésre bocsátott elektronikus űrlap szerinti tartalmi elemek. </w:t>
      </w:r>
      <w:r w:rsidR="00C745E7" w:rsidRPr="00E51B67">
        <w:rPr>
          <w:rFonts w:eastAsia="Times New Roman"/>
          <w:b/>
        </w:rPr>
        <w:t>(</w:t>
      </w:r>
      <w:r w:rsidR="00C745E7" w:rsidRPr="00313760">
        <w:rPr>
          <w:rFonts w:eastAsia="Times New Roman"/>
        </w:rPr>
        <w:t>A nyilatkozatminta elektronikus űrlapként rendelkezésre áll.)</w:t>
      </w:r>
      <w:r w:rsidR="00C745E7" w:rsidRPr="00313760">
        <w:t xml:space="preserve"> </w:t>
      </w:r>
      <w:r w:rsidR="00C745E7" w:rsidRPr="00313760">
        <w:rPr>
          <w:rFonts w:eastAsia="Times New Roman"/>
          <w:bCs/>
          <w:lang w:eastAsia="zh-CN"/>
        </w:rPr>
        <w:t>A 2. értékelési részszempontra</w:t>
      </w:r>
      <w:r w:rsidR="00C745E7" w:rsidRPr="00313760">
        <w:rPr>
          <w:bCs/>
          <w:lang w:eastAsia="zh-CN"/>
        </w:rPr>
        <w:t xml:space="preserve"> </w:t>
      </w:r>
      <w:r w:rsidR="00C745E7" w:rsidRPr="00313760">
        <w:rPr>
          <w:bCs/>
          <w:i/>
          <w:lang w:eastAsia="zh-CN"/>
        </w:rPr>
        <w:t>(</w:t>
      </w:r>
      <w:r w:rsidR="005A1CCA" w:rsidRPr="00313760">
        <w:rPr>
          <w:bCs/>
          <w:lang w:eastAsia="zh-CN"/>
        </w:rPr>
        <w:t>A teljesítésbe bevonni</w:t>
      </w:r>
      <w:r w:rsidR="00313760" w:rsidRPr="00313760">
        <w:t xml:space="preserve">  kívánt mérnök szakember </w:t>
      </w:r>
      <w:r w:rsidR="00313760" w:rsidRPr="00313760">
        <w:rPr>
          <w:bCs/>
          <w:lang w:eastAsia="zh-CN"/>
        </w:rPr>
        <w:t>vonalas közművek kivitelezésének irányításában</w:t>
      </w:r>
      <w:r w:rsidR="005A1CCA" w:rsidRPr="00313760">
        <w:rPr>
          <w:bCs/>
          <w:lang w:eastAsia="zh-CN"/>
        </w:rPr>
        <w:t xml:space="preserve"> </w:t>
      </w:r>
      <w:r w:rsidR="005A1CCA" w:rsidRPr="00313760">
        <w:rPr>
          <w:rFonts w:eastAsia="Times New Roman"/>
          <w:bCs/>
          <w:lang w:eastAsia="zh-CN"/>
        </w:rPr>
        <w:t xml:space="preserve">szerzett </w:t>
      </w:r>
      <w:r w:rsidR="00712F6A" w:rsidRPr="00313760">
        <w:rPr>
          <w:rFonts w:eastAsia="Times New Roman"/>
          <w:bCs/>
          <w:lang w:eastAsia="zh-CN"/>
        </w:rPr>
        <w:t>tapasztalata</w:t>
      </w:r>
      <w:r w:rsidR="00712F6A" w:rsidRPr="00313760">
        <w:rPr>
          <w:bCs/>
          <w:lang w:eastAsia="zh-CN"/>
        </w:rPr>
        <w:t xml:space="preserve">) </w:t>
      </w:r>
      <w:r w:rsidR="00712F6A" w:rsidRPr="00313760">
        <w:rPr>
          <w:rFonts w:eastAsia="Times New Roman"/>
          <w:bCs/>
          <w:lang w:eastAsia="zh-CN"/>
        </w:rPr>
        <w:t>tett 0-nál</w:t>
      </w:r>
      <w:r w:rsidR="00C745E7" w:rsidRPr="00313760">
        <w:rPr>
          <w:rFonts w:eastAsia="Times New Roman"/>
          <w:bCs/>
          <w:lang w:eastAsia="zh-CN"/>
        </w:rPr>
        <w:t xml:space="preserve"> nagyobb megajánlás esetén (és csak akkor</w:t>
      </w:r>
      <w:r w:rsidR="00712F6A" w:rsidRPr="00313760">
        <w:rPr>
          <w:rFonts w:eastAsia="Times New Roman"/>
          <w:bCs/>
          <w:lang w:eastAsia="zh-CN"/>
        </w:rPr>
        <w:t>) az</w:t>
      </w:r>
      <w:r w:rsidR="00C745E7" w:rsidRPr="00313760">
        <w:rPr>
          <w:rFonts w:eastAsia="Times New Roman"/>
          <w:bCs/>
          <w:lang w:eastAsia="zh-CN"/>
        </w:rPr>
        <w:t xml:space="preserve"> ajánlatban a megajánlást alátámasztó dokumentumként csatolni kell a szakember által aláírt szakmai önéletrajzot</w:t>
      </w:r>
      <w:r w:rsidR="00A15EDA" w:rsidRPr="00313760">
        <w:rPr>
          <w:rFonts w:eastAsia="Times New Roman"/>
          <w:bCs/>
          <w:lang w:eastAsia="zh-CN"/>
        </w:rPr>
        <w:t xml:space="preserve"> (</w:t>
      </w:r>
      <w:r w:rsidR="002E3BBE" w:rsidRPr="00313760">
        <w:rPr>
          <w:rFonts w:eastAsia="Times New Roman"/>
          <w:bCs/>
          <w:lang w:eastAsia="zh-CN"/>
        </w:rPr>
        <w:t>IV.</w:t>
      </w:r>
      <w:r w:rsidR="00E06AD5" w:rsidRPr="00313760">
        <w:rPr>
          <w:rFonts w:eastAsia="Times New Roman"/>
          <w:bCs/>
          <w:lang w:eastAsia="zh-CN"/>
        </w:rPr>
        <w:t>2</w:t>
      </w:r>
      <w:r w:rsidR="00A15EDA" w:rsidRPr="00313760">
        <w:rPr>
          <w:rFonts w:eastAsia="Times New Roman"/>
          <w:bCs/>
          <w:lang w:eastAsia="zh-CN"/>
        </w:rPr>
        <w:t>. melléklet a minta</w:t>
      </w:r>
      <w:r w:rsidR="00712F6A" w:rsidRPr="00313760">
        <w:rPr>
          <w:rFonts w:eastAsia="Times New Roman"/>
          <w:bCs/>
          <w:lang w:eastAsia="zh-CN"/>
        </w:rPr>
        <w:t>) és</w:t>
      </w:r>
      <w:r w:rsidR="00C745E7" w:rsidRPr="00313760">
        <w:rPr>
          <w:rFonts w:eastAsia="Times New Roman"/>
          <w:bCs/>
          <w:lang w:eastAsia="zh-CN"/>
        </w:rPr>
        <w:t xml:space="preserve"> rendelkezésre állási nyilatkozatot</w:t>
      </w:r>
      <w:r w:rsidR="00831BBC" w:rsidRPr="00313760">
        <w:rPr>
          <w:rFonts w:eastAsia="Times New Roman"/>
          <w:bCs/>
          <w:lang w:eastAsia="zh-CN"/>
        </w:rPr>
        <w:t xml:space="preserve"> </w:t>
      </w:r>
      <w:r w:rsidR="00313760" w:rsidRPr="00313760">
        <w:rPr>
          <w:rFonts w:eastAsia="Times New Roman"/>
          <w:bCs/>
          <w:lang w:eastAsia="zh-CN"/>
        </w:rPr>
        <w:t xml:space="preserve">(IV.4. melléklet a minta) </w:t>
      </w:r>
      <w:r w:rsidR="00831BBC" w:rsidRPr="00313760">
        <w:rPr>
          <w:rFonts w:eastAsia="Times New Roman"/>
          <w:bCs/>
          <w:lang w:eastAsia="zh-CN"/>
        </w:rPr>
        <w:t>és a szakember személyéről szóló ajánlattevői nyilatkozatot</w:t>
      </w:r>
      <w:r w:rsidR="00A15EDA" w:rsidRPr="00313760">
        <w:rPr>
          <w:rFonts w:eastAsia="Times New Roman"/>
          <w:bCs/>
          <w:lang w:eastAsia="zh-CN"/>
        </w:rPr>
        <w:t xml:space="preserve"> (</w:t>
      </w:r>
      <w:r w:rsidR="002E3BBE" w:rsidRPr="00313760">
        <w:rPr>
          <w:rFonts w:eastAsia="Times New Roman"/>
          <w:bCs/>
          <w:lang w:eastAsia="zh-CN"/>
        </w:rPr>
        <w:t>IV.</w:t>
      </w:r>
      <w:r w:rsidR="00E031D7" w:rsidRPr="00313760">
        <w:rPr>
          <w:rFonts w:eastAsia="Times New Roman"/>
          <w:bCs/>
          <w:lang w:eastAsia="zh-CN"/>
        </w:rPr>
        <w:t>3</w:t>
      </w:r>
      <w:r w:rsidR="00712F6A" w:rsidRPr="00313760">
        <w:rPr>
          <w:rFonts w:eastAsia="Times New Roman"/>
          <w:bCs/>
          <w:lang w:eastAsia="zh-CN"/>
        </w:rPr>
        <w:t>. melléklet</w:t>
      </w:r>
      <w:r w:rsidR="00A15EDA" w:rsidRPr="00313760">
        <w:rPr>
          <w:rFonts w:eastAsia="Times New Roman"/>
          <w:bCs/>
          <w:lang w:eastAsia="zh-CN"/>
        </w:rPr>
        <w:t xml:space="preserve"> nyilatkozat minta)</w:t>
      </w:r>
      <w:r w:rsidR="00831BBC" w:rsidRPr="00313760">
        <w:rPr>
          <w:rFonts w:eastAsia="Times New Roman"/>
          <w:bCs/>
          <w:lang w:eastAsia="zh-CN"/>
        </w:rPr>
        <w:t xml:space="preserve">. </w:t>
      </w:r>
    </w:p>
    <w:p w14:paraId="66AA7C60" w14:textId="77777777" w:rsidR="006956BE" w:rsidRPr="00C91D36" w:rsidRDefault="006956BE" w:rsidP="008147CD">
      <w:pPr>
        <w:widowControl w:val="0"/>
        <w:spacing w:after="0" w:line="240" w:lineRule="auto"/>
        <w:jc w:val="both"/>
        <w:rPr>
          <w:rFonts w:eastAsia="Times New Roman"/>
          <w:b/>
        </w:rPr>
      </w:pPr>
    </w:p>
    <w:p w14:paraId="35726603" w14:textId="77777777" w:rsidR="00A90164" w:rsidRPr="00C91D36" w:rsidRDefault="006956BE" w:rsidP="008147CD">
      <w:pPr>
        <w:widowControl w:val="0"/>
        <w:spacing w:after="0" w:line="240" w:lineRule="auto"/>
        <w:jc w:val="both"/>
        <w:rPr>
          <w:rFonts w:eastAsia="Times New Roman"/>
          <w:b/>
        </w:rPr>
      </w:pPr>
      <w:r w:rsidRPr="00C91D36">
        <w:rPr>
          <w:rFonts w:eastAsia="Times New Roman"/>
          <w:b/>
        </w:rPr>
        <w:t>1.12.2.</w:t>
      </w:r>
      <w:r w:rsidR="00C12F44" w:rsidRPr="00C91D36">
        <w:rPr>
          <w:rFonts w:eastAsia="Times New Roman"/>
        </w:rPr>
        <w:t xml:space="preserve">A </w:t>
      </w:r>
      <w:r w:rsidR="00C12F44" w:rsidRPr="00E25E4C">
        <w:rPr>
          <w:rFonts w:eastAsia="Times New Roman"/>
          <w:b/>
        </w:rPr>
        <w:t>Kbt. 66. § (2)</w:t>
      </w:r>
      <w:r w:rsidR="00C12F44" w:rsidRPr="00C91D36">
        <w:rPr>
          <w:rFonts w:eastAsia="Times New Roman"/>
        </w:rPr>
        <w:t xml:space="preserve"> bekezdése alapján az ajánlattevőnek ajánlatában </w:t>
      </w:r>
      <w:r w:rsidR="00C12F44" w:rsidRPr="00C91D36">
        <w:rPr>
          <w:rFonts w:eastAsia="Times New Roman"/>
          <w:b/>
        </w:rPr>
        <w:t>kifejezetten nyilatkoznia kell</w:t>
      </w:r>
      <w:r w:rsidR="00C12F44" w:rsidRPr="00C91D36">
        <w:rPr>
          <w:rFonts w:eastAsia="Times New Roman"/>
        </w:rPr>
        <w:t xml:space="preserve"> az ajánlati felhívás feltételeire, a szerződés megkötésére és teljesítésére, valamint a kért ellenszolgáltatásra vonatkozóan. </w:t>
      </w:r>
      <w:r w:rsidR="00C12F44" w:rsidRPr="00C91D36">
        <w:rPr>
          <w:rFonts w:eastAsia="Times New Roman"/>
          <w:b/>
        </w:rPr>
        <w:t>(A nyilatkozatminta elektronikus űrlapként rendelkezésre áll.)</w:t>
      </w:r>
    </w:p>
    <w:p w14:paraId="00C05397" w14:textId="77777777" w:rsidR="00A90164" w:rsidRPr="00C91D36" w:rsidRDefault="00A90164" w:rsidP="008147CD">
      <w:pPr>
        <w:widowControl w:val="0"/>
        <w:tabs>
          <w:tab w:val="left" w:pos="1260"/>
        </w:tabs>
        <w:spacing w:after="0" w:line="240" w:lineRule="auto"/>
        <w:jc w:val="both"/>
        <w:rPr>
          <w:rFonts w:eastAsia="Times New Roman"/>
        </w:rPr>
      </w:pPr>
    </w:p>
    <w:p w14:paraId="6D537ACE" w14:textId="77777777" w:rsidR="00A90164" w:rsidRPr="00C91D36" w:rsidRDefault="00C12F44" w:rsidP="008147CD">
      <w:pPr>
        <w:widowControl w:val="0"/>
        <w:tabs>
          <w:tab w:val="left" w:pos="1260"/>
        </w:tabs>
        <w:spacing w:after="0" w:line="240" w:lineRule="auto"/>
        <w:jc w:val="both"/>
        <w:rPr>
          <w:rFonts w:eastAsia="Times New Roman"/>
          <w:b/>
        </w:rPr>
      </w:pPr>
      <w:r w:rsidRPr="00C91D36">
        <w:rPr>
          <w:rFonts w:eastAsia="Times New Roman"/>
          <w:b/>
        </w:rPr>
        <w:t>1.12.</w:t>
      </w:r>
      <w:r w:rsidR="006956BE" w:rsidRPr="00C91D36">
        <w:rPr>
          <w:rFonts w:eastAsia="Times New Roman"/>
          <w:b/>
        </w:rPr>
        <w:t>3</w:t>
      </w:r>
      <w:r w:rsidRPr="00C91D36">
        <w:rPr>
          <w:rFonts w:eastAsia="Times New Roman"/>
          <w:b/>
        </w:rPr>
        <w:t>.</w:t>
      </w:r>
      <w:r w:rsidRPr="00C91D36">
        <w:rPr>
          <w:rFonts w:eastAsia="Times New Roman"/>
        </w:rPr>
        <w:t xml:space="preserve"> </w:t>
      </w:r>
      <w:r w:rsidRPr="00C91D36">
        <w:rPr>
          <w:rFonts w:eastAsia="Times New Roman"/>
          <w:b/>
        </w:rPr>
        <w:t xml:space="preserve">Nyilatkozat közös ajánlattételről és együttműködési megállapodás (IV.1. sz. melléklet) </w:t>
      </w:r>
      <w:r w:rsidRPr="00C91D36">
        <w:rPr>
          <w:rFonts w:eastAsia="Times New Roman"/>
        </w:rPr>
        <w:t>(adott esetben)</w:t>
      </w:r>
    </w:p>
    <w:p w14:paraId="369B1E75" w14:textId="77777777" w:rsidR="00A90164" w:rsidRPr="00C91D36" w:rsidRDefault="00A90164" w:rsidP="008147CD">
      <w:pPr>
        <w:widowControl w:val="0"/>
        <w:autoSpaceDE w:val="0"/>
        <w:autoSpaceDN w:val="0"/>
        <w:adjustRightInd w:val="0"/>
        <w:spacing w:after="0" w:line="240" w:lineRule="auto"/>
        <w:jc w:val="both"/>
        <w:rPr>
          <w:rFonts w:eastAsia="Times New Roman"/>
          <w:b/>
        </w:rPr>
      </w:pPr>
    </w:p>
    <w:p w14:paraId="77EC49FD" w14:textId="77777777" w:rsidR="00A90164" w:rsidRPr="00C91D36" w:rsidRDefault="00C12F44" w:rsidP="008147CD">
      <w:pPr>
        <w:widowControl w:val="0"/>
        <w:tabs>
          <w:tab w:val="left" w:pos="1260"/>
        </w:tabs>
        <w:spacing w:after="0" w:line="240" w:lineRule="auto"/>
        <w:jc w:val="both"/>
        <w:rPr>
          <w:rFonts w:eastAsia="Times New Roman"/>
        </w:rPr>
      </w:pPr>
      <w:r w:rsidRPr="00C91D36">
        <w:rPr>
          <w:rFonts w:eastAsia="Times New Roman"/>
          <w:b/>
        </w:rPr>
        <w:t>1.12.</w:t>
      </w:r>
      <w:r w:rsidR="00F647E9" w:rsidRPr="00C91D36">
        <w:rPr>
          <w:rFonts w:eastAsia="Times New Roman"/>
          <w:b/>
        </w:rPr>
        <w:t>4</w:t>
      </w:r>
      <w:r w:rsidRPr="00C91D36">
        <w:rPr>
          <w:rFonts w:eastAsia="Times New Roman"/>
          <w:b/>
        </w:rPr>
        <w:t>.</w:t>
      </w:r>
      <w:r w:rsidRPr="00C91D36">
        <w:rPr>
          <w:rFonts w:eastAsia="Times New Roman"/>
        </w:rPr>
        <w:tab/>
        <w:t xml:space="preserve">A </w:t>
      </w:r>
      <w:r w:rsidRPr="00C91D36">
        <w:rPr>
          <w:rFonts w:eastAsia="Times New Roman"/>
          <w:b/>
        </w:rPr>
        <w:t>Kbt. 66. § (6) bekezdés szerinti nyilatkozat</w:t>
      </w:r>
      <w:r w:rsidRPr="00C91D36">
        <w:rPr>
          <w:rFonts w:eastAsia="Times New Roman"/>
        </w:rPr>
        <w:t>, melyben az ajánlattevő megjelöli:</w:t>
      </w:r>
    </w:p>
    <w:p w14:paraId="3EDF66CC" w14:textId="77777777" w:rsidR="00A90164" w:rsidRPr="00C91D36" w:rsidRDefault="00C12F44" w:rsidP="008147CD">
      <w:pPr>
        <w:widowControl w:val="0"/>
        <w:autoSpaceDE w:val="0"/>
        <w:autoSpaceDN w:val="0"/>
        <w:adjustRightInd w:val="0"/>
        <w:spacing w:after="0" w:line="240" w:lineRule="auto"/>
        <w:ind w:left="284" w:hanging="284"/>
        <w:jc w:val="both"/>
      </w:pPr>
      <w:r w:rsidRPr="00C91D36">
        <w:t>—</w:t>
      </w:r>
      <w:r w:rsidRPr="00C91D36">
        <w:tab/>
        <w:t>a közbeszerzésnek azt a részét (részeit), amelynek (amelyeknek) teljesítéséhez az Ajánlattevő alvállalkozót kíván igénybe venni,</w:t>
      </w:r>
    </w:p>
    <w:p w14:paraId="1B776B91" w14:textId="0EB4BC87" w:rsidR="00A90164" w:rsidRPr="00C91D36" w:rsidRDefault="00C12F44" w:rsidP="008147CD">
      <w:pPr>
        <w:widowControl w:val="0"/>
        <w:autoSpaceDE w:val="0"/>
        <w:autoSpaceDN w:val="0"/>
        <w:adjustRightInd w:val="0"/>
        <w:spacing w:after="0" w:line="240" w:lineRule="auto"/>
        <w:ind w:left="284" w:hanging="284"/>
        <w:jc w:val="both"/>
        <w:rPr>
          <w:rFonts w:eastAsia="Times New Roman"/>
          <w:b/>
        </w:rPr>
      </w:pPr>
      <w:r w:rsidRPr="00C91D36">
        <w:t>—</w:t>
      </w:r>
      <w:r w:rsidRPr="00C91D36">
        <w:tab/>
        <w:t xml:space="preserve">az ezen részek tekintetében igénybe venni kívánt és az ajánlat benyújtásakor már ismert </w:t>
      </w:r>
      <w:proofErr w:type="gramStart"/>
      <w:r w:rsidRPr="00C91D36">
        <w:t>alvállalkozókat</w:t>
      </w:r>
      <w:r w:rsidR="00FB0A03">
        <w:t xml:space="preserve"> ,</w:t>
      </w:r>
      <w:proofErr w:type="gramEnd"/>
      <w:r w:rsidR="00FB0A03">
        <w:t xml:space="preserve"> vagy a tényt hogy nem ismertek </w:t>
      </w:r>
      <w:r w:rsidRPr="00C91D36">
        <w:t>.</w:t>
      </w:r>
      <w:r w:rsidRPr="00C91D36">
        <w:rPr>
          <w:rFonts w:eastAsia="Times New Roman"/>
        </w:rPr>
        <w:t xml:space="preserve"> </w:t>
      </w:r>
      <w:r w:rsidRPr="00C91D36">
        <w:rPr>
          <w:rFonts w:eastAsia="Times New Roman"/>
          <w:b/>
        </w:rPr>
        <w:t>(</w:t>
      </w:r>
      <w:r w:rsidR="00E06AD5">
        <w:rPr>
          <w:rFonts w:eastAsia="Times New Roman"/>
          <w:b/>
        </w:rPr>
        <w:t xml:space="preserve">EKR Űrlap </w:t>
      </w:r>
      <w:r w:rsidR="00E06AD5" w:rsidRPr="00E06AD5">
        <w:rPr>
          <w:rFonts w:eastAsia="Times New Roman"/>
          <w:b/>
        </w:rPr>
        <w:t xml:space="preserve">NYILATKOZAT Kbt. 66. § (6) </w:t>
      </w:r>
      <w:proofErr w:type="spellStart"/>
      <w:r w:rsidR="00E06AD5" w:rsidRPr="00E06AD5">
        <w:rPr>
          <w:rFonts w:eastAsia="Times New Roman"/>
          <w:b/>
        </w:rPr>
        <w:t>bek</w:t>
      </w:r>
      <w:proofErr w:type="spellEnd"/>
      <w:r w:rsidR="00E06AD5" w:rsidRPr="00E06AD5">
        <w:rPr>
          <w:rFonts w:eastAsia="Times New Roman"/>
          <w:b/>
        </w:rPr>
        <w:t>.</w:t>
      </w:r>
      <w:r w:rsidR="00E06AD5">
        <w:rPr>
          <w:rFonts w:eastAsia="Times New Roman"/>
          <w:b/>
        </w:rPr>
        <w:t xml:space="preserve"> címmel</w:t>
      </w:r>
      <w:r w:rsidRPr="00C91D36">
        <w:rPr>
          <w:rFonts w:eastAsia="Times New Roman"/>
          <w:b/>
        </w:rPr>
        <w:t>)</w:t>
      </w:r>
    </w:p>
    <w:p w14:paraId="4F6649C7" w14:textId="77777777" w:rsidR="00A90164" w:rsidRPr="00C91D36" w:rsidRDefault="00C12F44" w:rsidP="008147CD">
      <w:pPr>
        <w:widowControl w:val="0"/>
        <w:autoSpaceDE w:val="0"/>
        <w:autoSpaceDN w:val="0"/>
        <w:adjustRightInd w:val="0"/>
        <w:spacing w:after="0" w:line="240" w:lineRule="auto"/>
        <w:ind w:left="284" w:hanging="284"/>
        <w:jc w:val="both"/>
        <w:rPr>
          <w:rFonts w:eastAsia="Times New Roman"/>
        </w:rPr>
      </w:pPr>
      <w:r w:rsidRPr="00C91D36">
        <w:rPr>
          <w:rFonts w:eastAsia="Times New Roman"/>
        </w:rPr>
        <w:t>A nyilatkozatot nemleges tartalom esetén is kötelező megtenni.</w:t>
      </w:r>
    </w:p>
    <w:p w14:paraId="222948A9" w14:textId="77777777" w:rsidR="00A90164" w:rsidRPr="00C91D36" w:rsidRDefault="00A90164" w:rsidP="008147CD">
      <w:pPr>
        <w:widowControl w:val="0"/>
        <w:tabs>
          <w:tab w:val="left" w:pos="709"/>
        </w:tabs>
        <w:autoSpaceDE w:val="0"/>
        <w:autoSpaceDN w:val="0"/>
        <w:adjustRightInd w:val="0"/>
        <w:spacing w:after="0" w:line="240" w:lineRule="auto"/>
        <w:jc w:val="both"/>
        <w:rPr>
          <w:rFonts w:eastAsia="Times New Roman"/>
        </w:rPr>
      </w:pPr>
    </w:p>
    <w:p w14:paraId="24D54E6B" w14:textId="4E514C74" w:rsidR="00EC3B9F" w:rsidRDefault="00C12F44" w:rsidP="00CB7FE4">
      <w:pPr>
        <w:widowControl w:val="0"/>
        <w:spacing w:after="0" w:line="240" w:lineRule="auto"/>
        <w:jc w:val="both"/>
        <w:rPr>
          <w:rFonts w:eastAsia="Times New Roman"/>
        </w:rPr>
      </w:pPr>
      <w:r w:rsidRPr="00C91D36">
        <w:rPr>
          <w:rFonts w:eastAsia="Times New Roman"/>
          <w:b/>
        </w:rPr>
        <w:t>1.12.</w:t>
      </w:r>
      <w:r w:rsidR="00F647E9" w:rsidRPr="00C91D36">
        <w:rPr>
          <w:rFonts w:eastAsia="Times New Roman"/>
          <w:b/>
        </w:rPr>
        <w:t>5</w:t>
      </w:r>
      <w:r w:rsidRPr="00C91D36">
        <w:rPr>
          <w:rFonts w:eastAsia="Times New Roman"/>
          <w:b/>
        </w:rPr>
        <w:t>.</w:t>
      </w:r>
      <w:r w:rsidR="00CB7FE4">
        <w:rPr>
          <w:rFonts w:eastAsia="Times New Roman"/>
        </w:rPr>
        <w:tab/>
      </w:r>
      <w:r w:rsidRPr="00BF461A">
        <w:rPr>
          <w:rFonts w:eastAsia="Times New Roman"/>
        </w:rPr>
        <w:t xml:space="preserve"> </w:t>
      </w:r>
      <w:r w:rsidR="00CB7FE4" w:rsidRPr="00CB7FE4">
        <w:rPr>
          <w:rFonts w:eastAsia="Times New Roman"/>
        </w:rPr>
        <w:t xml:space="preserve">Ajánlattevőnek a Kbt. 67. § (4) bekezdése, valamint a 321/2015. Korm. rendelet 17. § (2) bekezdése szerint ajánlatában be kell nyújtania arra vonatkozó nyilatkozatát, hogy </w:t>
      </w:r>
      <w:r w:rsidR="00CB7FE4" w:rsidRPr="00CB7FE4">
        <w:rPr>
          <w:rFonts w:eastAsia="Times New Roman"/>
          <w:b/>
        </w:rPr>
        <w:t xml:space="preserve">a </w:t>
      </w:r>
      <w:r w:rsidR="00CB7FE4" w:rsidRPr="00CB7FE4">
        <w:rPr>
          <w:rFonts w:eastAsia="Times New Roman"/>
          <w:b/>
        </w:rPr>
        <w:lastRenderedPageBreak/>
        <w:t xml:space="preserve">szerződés teljesítéséhez nem vesz igénybe az eljárást megindító felhívásban előírt </w:t>
      </w:r>
      <w:r w:rsidR="002F06E3">
        <w:rPr>
          <w:rFonts w:eastAsia="Times New Roman"/>
          <w:b/>
        </w:rPr>
        <w:t>(</w:t>
      </w:r>
      <w:r w:rsidR="002F06E3" w:rsidRPr="002F06E3">
        <w:rPr>
          <w:rFonts w:eastAsia="Times New Roman"/>
          <w:b/>
          <w:i/>
        </w:rPr>
        <w:t xml:space="preserve">Kbt. 62. § (1) bekezdés </w:t>
      </w:r>
      <w:proofErr w:type="gramStart"/>
      <w:r w:rsidR="00FB0A03">
        <w:rPr>
          <w:rFonts w:eastAsia="Times New Roman"/>
          <w:b/>
          <w:i/>
        </w:rPr>
        <w:t>h</w:t>
      </w:r>
      <w:r w:rsidR="002F06E3" w:rsidRPr="002F06E3">
        <w:rPr>
          <w:rFonts w:eastAsia="Times New Roman"/>
          <w:b/>
          <w:i/>
        </w:rPr>
        <w:t>)-</w:t>
      </w:r>
      <w:proofErr w:type="gramEnd"/>
      <w:r w:rsidR="002F06E3" w:rsidRPr="002F06E3">
        <w:rPr>
          <w:rFonts w:eastAsia="Times New Roman"/>
          <w:b/>
          <w:i/>
        </w:rPr>
        <w:t xml:space="preserve"> </w:t>
      </w:r>
      <w:r w:rsidR="00FB0A03">
        <w:rPr>
          <w:rFonts w:eastAsia="Times New Roman"/>
          <w:b/>
          <w:i/>
        </w:rPr>
        <w:t>k</w:t>
      </w:r>
      <w:r w:rsidR="002F06E3" w:rsidRPr="002F06E3">
        <w:rPr>
          <w:rFonts w:eastAsia="Times New Roman"/>
          <w:b/>
          <w:i/>
        </w:rPr>
        <w:t xml:space="preserve">) és </w:t>
      </w:r>
      <w:r w:rsidR="00FB0A03">
        <w:rPr>
          <w:rFonts w:eastAsia="Times New Roman"/>
          <w:b/>
          <w:i/>
        </w:rPr>
        <w:t>m</w:t>
      </w:r>
      <w:r w:rsidR="002F06E3" w:rsidRPr="002F06E3">
        <w:rPr>
          <w:rFonts w:eastAsia="Times New Roman"/>
          <w:b/>
          <w:i/>
        </w:rPr>
        <w:t>) pontja szerinti)</w:t>
      </w:r>
      <w:r w:rsidR="002F06E3">
        <w:rPr>
          <w:rFonts w:eastAsia="Times New Roman"/>
          <w:b/>
        </w:rPr>
        <w:t xml:space="preserve">  </w:t>
      </w:r>
      <w:r w:rsidR="00CB7FE4" w:rsidRPr="00CB7FE4">
        <w:rPr>
          <w:rFonts w:eastAsia="Times New Roman"/>
          <w:b/>
        </w:rPr>
        <w:t xml:space="preserve">kizáró okok hatálya alá eső alvállalkozót </w:t>
      </w:r>
      <w:r w:rsidR="00CB7FE4" w:rsidRPr="00CB7FE4">
        <w:rPr>
          <w:rFonts w:eastAsia="Times New Roman"/>
        </w:rPr>
        <w:t xml:space="preserve">[A nyilatkozatminta – az alvállalkozó vonatkozásában - az </w:t>
      </w:r>
      <w:r w:rsidR="00CB7FE4" w:rsidRPr="002F06E3">
        <w:rPr>
          <w:rFonts w:eastAsia="Times New Roman"/>
          <w:b/>
        </w:rPr>
        <w:t>EKR-ben elektronikus űrlapként rendelkezésre áll</w:t>
      </w:r>
      <w:r w:rsidR="00CB7FE4" w:rsidRPr="00CB7FE4">
        <w:rPr>
          <w:rFonts w:eastAsia="Times New Roman"/>
        </w:rPr>
        <w:t xml:space="preserve">. </w:t>
      </w:r>
    </w:p>
    <w:p w14:paraId="262E1C3D" w14:textId="77777777" w:rsidR="00EC3B9F" w:rsidRDefault="00EC3B9F" w:rsidP="00CB7FE4">
      <w:pPr>
        <w:widowControl w:val="0"/>
        <w:spacing w:after="0" w:line="240" w:lineRule="auto"/>
        <w:jc w:val="both"/>
        <w:rPr>
          <w:rFonts w:eastAsia="Times New Roman"/>
        </w:rPr>
      </w:pPr>
    </w:p>
    <w:p w14:paraId="1D424353" w14:textId="77777777" w:rsidR="00A90164" w:rsidRPr="00C91D36" w:rsidRDefault="00A90164" w:rsidP="008147CD">
      <w:pPr>
        <w:widowControl w:val="0"/>
        <w:tabs>
          <w:tab w:val="left" w:pos="1260"/>
        </w:tabs>
        <w:spacing w:after="0" w:line="240" w:lineRule="auto"/>
        <w:jc w:val="both"/>
        <w:rPr>
          <w:rFonts w:eastAsia="Times New Roman"/>
        </w:rPr>
      </w:pPr>
    </w:p>
    <w:p w14:paraId="121D7A1B" w14:textId="77777777" w:rsidR="00175520" w:rsidRDefault="00C12F44" w:rsidP="00175520">
      <w:pPr>
        <w:widowControl w:val="0"/>
        <w:spacing w:after="0" w:line="240" w:lineRule="auto"/>
        <w:jc w:val="both"/>
      </w:pPr>
      <w:r w:rsidRPr="00C91D36">
        <w:rPr>
          <w:rFonts w:eastAsia="Times New Roman"/>
          <w:b/>
        </w:rPr>
        <w:t>1.12.</w:t>
      </w:r>
      <w:r w:rsidR="006956BE" w:rsidRPr="00C91D36">
        <w:rPr>
          <w:rFonts w:eastAsia="Times New Roman"/>
          <w:b/>
        </w:rPr>
        <w:t>6</w:t>
      </w:r>
      <w:r w:rsidRPr="00C91D36">
        <w:rPr>
          <w:rFonts w:eastAsia="Times New Roman"/>
          <w:b/>
        </w:rPr>
        <w:t>.</w:t>
      </w:r>
      <w:r w:rsidRPr="00C91D36">
        <w:rPr>
          <w:rFonts w:eastAsia="Times New Roman"/>
        </w:rPr>
        <w:tab/>
        <w:t xml:space="preserve">Folyamatban lévő </w:t>
      </w:r>
      <w:r w:rsidRPr="00C91D36">
        <w:rPr>
          <w:rFonts w:eastAsia="Times New Roman"/>
          <w:b/>
        </w:rPr>
        <w:t>változásbejegyzési eljárás</w:t>
      </w:r>
      <w:r w:rsidRPr="00C91D36">
        <w:rPr>
          <w:rFonts w:eastAsia="Times New Roman"/>
        </w:rPr>
        <w:t xml:space="preserve"> esetében az ajánlattevő az ajánlathoz köteles csatolni a cégbírósághoz benyújtott változásbejegyzési kérelmet (elektronikus kérelem) és az annak érkezéséről a cégbíróság által megküldött igazolást (a kérelemről kiállított elektronikus tanúsítványt, igazolást) is (adott esetben). </w:t>
      </w:r>
    </w:p>
    <w:p w14:paraId="0FE22512" w14:textId="77777777" w:rsidR="001D52FC" w:rsidRPr="001D52FC" w:rsidRDefault="001D52FC" w:rsidP="00175520">
      <w:pPr>
        <w:widowControl w:val="0"/>
        <w:spacing w:after="0" w:line="240" w:lineRule="auto"/>
        <w:jc w:val="both"/>
        <w:rPr>
          <w:b/>
        </w:rPr>
      </w:pPr>
    </w:p>
    <w:p w14:paraId="71B4CD0C" w14:textId="77777777" w:rsidR="001D52FC" w:rsidRPr="001D52FC" w:rsidRDefault="001D52FC" w:rsidP="00175520">
      <w:pPr>
        <w:widowControl w:val="0"/>
        <w:spacing w:after="0" w:line="240" w:lineRule="auto"/>
        <w:jc w:val="both"/>
        <w:rPr>
          <w:b/>
        </w:rPr>
      </w:pPr>
      <w:r w:rsidRPr="001D52FC">
        <w:rPr>
          <w:b/>
        </w:rPr>
        <w:t>1.12.7.</w:t>
      </w:r>
      <w:r w:rsidRPr="001D52FC">
        <w:rPr>
          <w:rFonts w:eastAsia="Times New Roman"/>
          <w:b/>
        </w:rPr>
        <w:t xml:space="preserve"> A változásbejegyzésre</w:t>
      </w:r>
      <w:r w:rsidRPr="00C91D36">
        <w:rPr>
          <w:rFonts w:eastAsia="Times New Roman"/>
          <w:b/>
        </w:rPr>
        <w:t xml:space="preserve"> vonatkozó nyilatkozatminta elektronikus űrlapként rendelkezésre áll.</w:t>
      </w:r>
      <w:r w:rsidR="00EC3B9F" w:rsidRPr="00EC3B9F">
        <w:t xml:space="preserve"> </w:t>
      </w:r>
      <w:r w:rsidR="00EC3B9F" w:rsidRPr="00EC3B9F">
        <w:rPr>
          <w:rFonts w:eastAsia="Times New Roman"/>
          <w:b/>
        </w:rPr>
        <w:t>A nyilatkozatot nemleges tartalom esetén is kötelező megtenni.</w:t>
      </w:r>
    </w:p>
    <w:p w14:paraId="402B3753" w14:textId="77777777" w:rsidR="00A90164" w:rsidRPr="00C91D36" w:rsidRDefault="00A90164" w:rsidP="008147CD">
      <w:pPr>
        <w:widowControl w:val="0"/>
        <w:spacing w:after="0" w:line="240" w:lineRule="auto"/>
        <w:jc w:val="both"/>
        <w:rPr>
          <w:rFonts w:eastAsia="Times New Roman"/>
          <w:b/>
          <w:i/>
        </w:rPr>
      </w:pPr>
    </w:p>
    <w:p w14:paraId="54F64FA1" w14:textId="77777777" w:rsidR="00A90164" w:rsidRPr="00C91D36" w:rsidRDefault="00C12F44" w:rsidP="008147CD">
      <w:pPr>
        <w:widowControl w:val="0"/>
        <w:spacing w:after="0" w:line="240" w:lineRule="auto"/>
        <w:jc w:val="both"/>
        <w:rPr>
          <w:rFonts w:eastAsia="Times New Roman"/>
          <w:b/>
        </w:rPr>
      </w:pPr>
      <w:r w:rsidRPr="00C91D36">
        <w:rPr>
          <w:rFonts w:eastAsia="Times New Roman"/>
          <w:b/>
        </w:rPr>
        <w:t xml:space="preserve">Alkalmasság igazolása esetében: </w:t>
      </w:r>
    </w:p>
    <w:p w14:paraId="0859C396" w14:textId="77777777" w:rsidR="006700D5" w:rsidRPr="00C91D36" w:rsidRDefault="006700D5" w:rsidP="008147CD">
      <w:pPr>
        <w:widowControl w:val="0"/>
        <w:spacing w:after="0" w:line="240" w:lineRule="auto"/>
        <w:jc w:val="both"/>
        <w:rPr>
          <w:rFonts w:eastAsia="Times New Roman"/>
          <w:b/>
        </w:rPr>
      </w:pPr>
    </w:p>
    <w:p w14:paraId="76B0FAC6" w14:textId="049E7812" w:rsidR="00A90164" w:rsidRPr="00257B27" w:rsidRDefault="006956BE" w:rsidP="008147CD">
      <w:pPr>
        <w:spacing w:after="0" w:line="240" w:lineRule="auto"/>
        <w:jc w:val="both"/>
        <w:rPr>
          <w:b/>
          <w:lang w:eastAsia="zh-CN"/>
        </w:rPr>
      </w:pPr>
      <w:r w:rsidRPr="00C91D36">
        <w:rPr>
          <w:rFonts w:eastAsia="Times New Roman"/>
          <w:b/>
        </w:rPr>
        <w:t>1.12.8</w:t>
      </w:r>
      <w:r w:rsidRPr="00C91D36">
        <w:rPr>
          <w:rFonts w:eastAsia="Times New Roman"/>
        </w:rPr>
        <w:t>.</w:t>
      </w:r>
      <w:r w:rsidR="00C12F44" w:rsidRPr="00C91D36">
        <w:rPr>
          <w:rFonts w:eastAsia="Times New Roman"/>
        </w:rPr>
        <w:t>Ajánlatkérő felhívja ajánlattevők figyelmét, hogy a</w:t>
      </w:r>
      <w:r w:rsidR="006700D5" w:rsidRPr="00C91D36">
        <w:rPr>
          <w:rFonts w:eastAsia="Times New Roman"/>
        </w:rPr>
        <w:t xml:space="preserve"> tárgyi </w:t>
      </w:r>
      <w:r w:rsidR="00C12F44" w:rsidRPr="00C91D36">
        <w:rPr>
          <w:rFonts w:eastAsia="Times New Roman"/>
          <w:bCs/>
        </w:rPr>
        <w:t>közbeszerzési eljárás</w:t>
      </w:r>
      <w:r w:rsidR="006700D5" w:rsidRPr="00C91D36">
        <w:rPr>
          <w:rFonts w:eastAsia="Times New Roman"/>
          <w:bCs/>
        </w:rPr>
        <w:t xml:space="preserve">ban </w:t>
      </w:r>
      <w:r w:rsidR="00C12F44" w:rsidRPr="00C91D36">
        <w:rPr>
          <w:rFonts w:eastAsia="Times New Roman"/>
          <w:bCs/>
        </w:rPr>
        <w:t>alkalmasság</w:t>
      </w:r>
      <w:r w:rsidR="006700D5" w:rsidRPr="00C91D36">
        <w:rPr>
          <w:rFonts w:eastAsia="Times New Roman"/>
          <w:bCs/>
        </w:rPr>
        <w:t>i k</w:t>
      </w:r>
      <w:r w:rsidR="00742F54" w:rsidRPr="00C91D36">
        <w:rPr>
          <w:rFonts w:eastAsia="Times New Roman"/>
          <w:bCs/>
        </w:rPr>
        <w:t>övetelmény nem került előírásra</w:t>
      </w:r>
      <w:r w:rsidR="006700D5" w:rsidRPr="00C91D36">
        <w:rPr>
          <w:rFonts w:eastAsia="Times New Roman"/>
          <w:bCs/>
        </w:rPr>
        <w:t>.</w:t>
      </w:r>
      <w:r w:rsidR="00C12F44" w:rsidRPr="00C91D36">
        <w:rPr>
          <w:rFonts w:eastAsia="Times New Roman"/>
          <w:bCs/>
        </w:rPr>
        <w:t xml:space="preserve"> </w:t>
      </w:r>
      <w:r w:rsidR="006700D5" w:rsidRPr="00257B27">
        <w:rPr>
          <w:b/>
          <w:lang w:eastAsia="zh-CN"/>
        </w:rPr>
        <w:t>Ajánlatkérő nem ír elő alkalmassági követelményt jelen közbeszerzési eljárásban.</w:t>
      </w:r>
    </w:p>
    <w:p w14:paraId="7E91815A" w14:textId="77777777" w:rsidR="00A90164" w:rsidRPr="00C91D36" w:rsidRDefault="00A90164" w:rsidP="008147CD">
      <w:pPr>
        <w:widowControl w:val="0"/>
        <w:spacing w:after="0" w:line="240" w:lineRule="auto"/>
        <w:ind w:left="851" w:hanging="1"/>
        <w:jc w:val="both"/>
        <w:rPr>
          <w:rFonts w:eastAsia="Times New Roman"/>
          <w:b/>
        </w:rPr>
      </w:pPr>
    </w:p>
    <w:p w14:paraId="2F1C4A9D" w14:textId="77777777" w:rsidR="00A90164" w:rsidRPr="00C91D36" w:rsidRDefault="006956BE" w:rsidP="008147CD">
      <w:pPr>
        <w:widowControl w:val="0"/>
        <w:spacing w:after="0" w:line="240" w:lineRule="auto"/>
        <w:jc w:val="both"/>
        <w:rPr>
          <w:b/>
        </w:rPr>
      </w:pPr>
      <w:r w:rsidRPr="00C91D36">
        <w:rPr>
          <w:b/>
        </w:rPr>
        <w:t xml:space="preserve">1.12.9. </w:t>
      </w:r>
      <w:r w:rsidR="00C12F44" w:rsidRPr="00C91D36">
        <w:rPr>
          <w:b/>
        </w:rPr>
        <w:t xml:space="preserve">Kizáró okok </w:t>
      </w:r>
      <w:r w:rsidR="00C12F44" w:rsidRPr="00C91D36">
        <w:rPr>
          <w:b/>
          <w:i/>
        </w:rPr>
        <w:t>igazolása:</w:t>
      </w:r>
    </w:p>
    <w:p w14:paraId="6B6738AE" w14:textId="77777777" w:rsidR="0019030A" w:rsidRPr="00C91D36" w:rsidRDefault="0019030A" w:rsidP="008147CD">
      <w:pPr>
        <w:pStyle w:val="Listaszerbekezds"/>
        <w:widowControl w:val="0"/>
        <w:ind w:left="360"/>
        <w:jc w:val="both"/>
        <w:rPr>
          <w:b/>
        </w:rPr>
      </w:pPr>
    </w:p>
    <w:p w14:paraId="71F66EA2" w14:textId="55B7E385" w:rsidR="006700D5" w:rsidRPr="00C91D36" w:rsidRDefault="006700D5" w:rsidP="008147CD">
      <w:pPr>
        <w:spacing w:after="0" w:line="240" w:lineRule="auto"/>
        <w:jc w:val="both"/>
      </w:pPr>
      <w:r w:rsidRPr="00C91D36">
        <w:t xml:space="preserve">Az ajánlattevőnek ajánlatában a 321/2015 (X.30.) Korm. rendelet 17.§ (1) bekezdése szerint nyilatkozatot kell benyújtania arról, hogy nem tartozik a </w:t>
      </w:r>
      <w:r w:rsidRPr="00C91D36">
        <w:rPr>
          <w:lang w:eastAsia="zh-CN"/>
        </w:rPr>
        <w:t xml:space="preserve">Kbt. 62. § (1) bekezdés </w:t>
      </w:r>
      <w:proofErr w:type="gramStart"/>
      <w:r w:rsidR="00C85F19">
        <w:rPr>
          <w:lang w:eastAsia="zh-CN"/>
        </w:rPr>
        <w:t>h</w:t>
      </w:r>
      <w:r w:rsidRPr="00C91D36">
        <w:rPr>
          <w:lang w:eastAsia="zh-CN"/>
        </w:rPr>
        <w:t>)-</w:t>
      </w:r>
      <w:proofErr w:type="gramEnd"/>
      <w:r w:rsidRPr="00C91D36">
        <w:rPr>
          <w:lang w:eastAsia="zh-CN"/>
        </w:rPr>
        <w:t xml:space="preserve">k),  és </w:t>
      </w:r>
      <w:r w:rsidR="00C85F19">
        <w:rPr>
          <w:lang w:eastAsia="zh-CN"/>
        </w:rPr>
        <w:t>m</w:t>
      </w:r>
      <w:r w:rsidRPr="00C91D36">
        <w:rPr>
          <w:lang w:eastAsia="zh-CN"/>
        </w:rPr>
        <w:t>) pontja</w:t>
      </w:r>
      <w:r w:rsidRPr="00C91D36">
        <w:t xml:space="preserve"> szerinti kizáró okok hatálya alá, valamint a Kbt. 62. § (1) bekezdés k) pont </w:t>
      </w:r>
      <w:proofErr w:type="spellStart"/>
      <w:r w:rsidRPr="00C91D36">
        <w:t>kb</w:t>
      </w:r>
      <w:proofErr w:type="spellEnd"/>
      <w:r w:rsidRPr="00C91D36">
        <w:t xml:space="preserve">) pontját a 8. § i) pont </w:t>
      </w:r>
      <w:proofErr w:type="spellStart"/>
      <w:r w:rsidRPr="00C91D36">
        <w:t>ib</w:t>
      </w:r>
      <w:proofErr w:type="spellEnd"/>
      <w:r w:rsidRPr="00C91D36">
        <w:t xml:space="preserve">) alpontja és a 10. § g) pont </w:t>
      </w:r>
      <w:proofErr w:type="spellStart"/>
      <w:r w:rsidRPr="00C91D36">
        <w:t>gb</w:t>
      </w:r>
      <w:proofErr w:type="spellEnd"/>
      <w:r w:rsidRPr="00C91D36">
        <w:t xml:space="preserve">) alpontjában foglaltak szerint kell igazolnia. </w:t>
      </w:r>
    </w:p>
    <w:p w14:paraId="15FF2DC5" w14:textId="77777777" w:rsidR="006700D5" w:rsidRPr="00C54FD3" w:rsidRDefault="006700D5" w:rsidP="008147CD">
      <w:pPr>
        <w:spacing w:after="0" w:line="240" w:lineRule="auto"/>
        <w:jc w:val="both"/>
      </w:pPr>
      <w:r w:rsidRPr="00C91D36">
        <w:t xml:space="preserve">Az egységes európai közbeszerzési dokumentum nem alkalmazandó, azonban az ajánlatkérő köteles elfogadni, ha az ajánlattevő a 321/2015 (X.30.) Korm. rendelet 7. § szerinti </w:t>
      </w:r>
      <w:r w:rsidR="00770BDA">
        <w:t>–</w:t>
      </w:r>
      <w:r w:rsidRPr="00C91D36">
        <w:t xml:space="preserve"> korábbi közbeszerzési eljárásban felhasznált </w:t>
      </w:r>
      <w:r w:rsidR="00770BDA">
        <w:t>–</w:t>
      </w:r>
      <w:r w:rsidRPr="00C91D36">
        <w:t xml:space="preserve"> egységes európai közbeszerzési dokumentumot nyújt be, feltéve, hogy az abban foglalt információk megfelelnek a valóságnak, és tartalmazzák az ajánlatkérő által a kizáró okok és </w:t>
      </w:r>
      <w:r w:rsidR="007970BB" w:rsidRPr="007970BB">
        <w:rPr>
          <w:i/>
        </w:rPr>
        <w:t>(adott esetben</w:t>
      </w:r>
      <w:r w:rsidR="00257B27">
        <w:rPr>
          <w:i/>
        </w:rPr>
        <w:t xml:space="preserve"> ha tárgyi eljárásban releváns </w:t>
      </w:r>
      <w:r w:rsidR="007970BB" w:rsidRPr="007970BB">
        <w:rPr>
          <w:i/>
        </w:rPr>
        <w:t>)</w:t>
      </w:r>
      <w:r w:rsidR="007970BB">
        <w:t xml:space="preserve"> </w:t>
      </w:r>
      <w:r w:rsidRPr="00C91D36">
        <w:t xml:space="preserve">az alkalmasság igazolása tekintetében megkövetelt információkat. Az egységes európai közbeszerzési dokumentumban foglalt információk valóságtartalmáért az </w:t>
      </w:r>
      <w:r w:rsidRPr="00C54FD3">
        <w:t>ajánlattevő felel.</w:t>
      </w:r>
    </w:p>
    <w:p w14:paraId="798BAE36" w14:textId="132E6DA5" w:rsidR="006700D5" w:rsidRPr="00C54FD3" w:rsidRDefault="006700D5" w:rsidP="008147CD">
      <w:pPr>
        <w:spacing w:after="0" w:line="240" w:lineRule="auto"/>
        <w:jc w:val="both"/>
      </w:pPr>
      <w:r w:rsidRPr="00C54FD3">
        <w:t xml:space="preserve">A 321/2015 (X.30.) Korm. rendelet 17.§ (2) bekezdése szerint az </w:t>
      </w:r>
      <w:r w:rsidR="00C54FD3" w:rsidRPr="00C54FD3">
        <w:t xml:space="preserve">alvállalkozó </w:t>
      </w:r>
      <w:r w:rsidRPr="00C54FD3">
        <w:t>és az alkalmasság igazolásában résztvevő más szervezet</w:t>
      </w:r>
      <w:r w:rsidR="00712F6A" w:rsidRPr="00C54FD3">
        <w:t xml:space="preserve"> vonatkozásában</w:t>
      </w:r>
      <w:r w:rsidRPr="00C54FD3">
        <w:t xml:space="preserve"> az ajánlattevő nyilatkozatot köteles benyújtani arról, hogy az érintett gazdasági szereplők vonatkozásában nem állnak fenn az eljárásban előírt kizáró okok.</w:t>
      </w:r>
      <w:r w:rsidR="008D4C98">
        <w:t xml:space="preserve"> Ajánlatkérő a Korm. rendeletben </w:t>
      </w:r>
      <w:proofErr w:type="gramStart"/>
      <w:r w:rsidR="008D4C98">
        <w:t>előírt  és</w:t>
      </w:r>
      <w:proofErr w:type="gramEnd"/>
      <w:r w:rsidR="008D4C98">
        <w:t xml:space="preserve"> releváns adatbázisokat is ellenőrzi  a kizáró okok fenn nem állása tekintetében ajánlattevő vonatkozásában  </w:t>
      </w:r>
    </w:p>
    <w:p w14:paraId="7EA7510A" w14:textId="77777777" w:rsidR="00972E34" w:rsidRPr="00972E34" w:rsidRDefault="00972E34" w:rsidP="008147CD">
      <w:pPr>
        <w:spacing w:after="0" w:line="240" w:lineRule="auto"/>
        <w:jc w:val="both"/>
        <w:rPr>
          <w:i/>
        </w:rPr>
      </w:pPr>
    </w:p>
    <w:p w14:paraId="73DCDD8C" w14:textId="77777777" w:rsidR="00A90164" w:rsidRPr="00C91D36" w:rsidRDefault="00C12F44" w:rsidP="008147CD">
      <w:pPr>
        <w:widowControl w:val="0"/>
        <w:spacing w:after="0" w:line="240" w:lineRule="auto"/>
        <w:jc w:val="both"/>
        <w:rPr>
          <w:rFonts w:eastAsia="Times New Roman"/>
        </w:rPr>
      </w:pPr>
      <w:r w:rsidRPr="00C91D36">
        <w:rPr>
          <w:rFonts w:eastAsia="Times New Roman"/>
          <w:b/>
        </w:rPr>
        <w:t>1.12.</w:t>
      </w:r>
      <w:r w:rsidR="006956BE" w:rsidRPr="00C91D36">
        <w:rPr>
          <w:rFonts w:eastAsia="Times New Roman"/>
          <w:b/>
        </w:rPr>
        <w:t>10</w:t>
      </w:r>
      <w:r w:rsidRPr="00C91D36">
        <w:rPr>
          <w:rFonts w:eastAsia="Times New Roman"/>
          <w:b/>
        </w:rPr>
        <w:t xml:space="preserve">. </w:t>
      </w:r>
      <w:r w:rsidRPr="00C91D36">
        <w:rPr>
          <w:rFonts w:eastAsia="Times New Roman"/>
        </w:rPr>
        <w:t xml:space="preserve">A cégnyilvánosságról, a bírósági cégeljárásról és a végelszámolásról szóló 2006. évi V. törvény (a továbbiakban: </w:t>
      </w:r>
      <w:proofErr w:type="spellStart"/>
      <w:r w:rsidRPr="00C91D36">
        <w:rPr>
          <w:rFonts w:eastAsia="Times New Roman"/>
        </w:rPr>
        <w:t>Ctv</w:t>
      </w:r>
      <w:proofErr w:type="spellEnd"/>
      <w:r w:rsidRPr="00C91D36">
        <w:rPr>
          <w:rFonts w:eastAsia="Times New Roman"/>
        </w:rPr>
        <w:t>.) hatálya alá tartozó, ezért cégnek minősülő ajánlattevő/alkalmasság igazolásában részt vevő szervezet</w:t>
      </w:r>
      <w:r w:rsidR="002E3BBE">
        <w:rPr>
          <w:rFonts w:eastAsia="Times New Roman"/>
        </w:rPr>
        <w:t xml:space="preserve"> (amennyiben releváns</w:t>
      </w:r>
      <w:r w:rsidR="00712F6A">
        <w:rPr>
          <w:rFonts w:eastAsia="Times New Roman"/>
        </w:rPr>
        <w:t xml:space="preserve">) </w:t>
      </w:r>
      <w:r w:rsidR="00712F6A" w:rsidRPr="00C91D36">
        <w:rPr>
          <w:rFonts w:eastAsia="Times New Roman"/>
        </w:rPr>
        <w:t>részéről</w:t>
      </w:r>
      <w:r w:rsidRPr="00C91D36">
        <w:rPr>
          <w:rFonts w:eastAsia="Times New Roman"/>
        </w:rPr>
        <w:t xml:space="preserve"> az ajánlatban nyilatkozatot tevő, kötelezettséget vállaló cégjegyzésre jogosult </w:t>
      </w:r>
      <w:r w:rsidR="00712F6A" w:rsidRPr="00C91D36">
        <w:rPr>
          <w:rFonts w:eastAsia="Times New Roman"/>
        </w:rPr>
        <w:t>személy (</w:t>
      </w:r>
      <w:proofErr w:type="spellStart"/>
      <w:r w:rsidRPr="00C91D36">
        <w:rPr>
          <w:rFonts w:eastAsia="Times New Roman"/>
        </w:rPr>
        <w:t>ek</w:t>
      </w:r>
      <w:proofErr w:type="spellEnd"/>
      <w:r w:rsidRPr="00C91D36">
        <w:rPr>
          <w:rFonts w:eastAsia="Times New Roman"/>
        </w:rPr>
        <w:t>) közjegyzői aláírás hitelesítéssel ellátott cégaláírási nyilatkozatát (</w:t>
      </w:r>
      <w:r w:rsidRPr="00C91D36">
        <w:rPr>
          <w:rFonts w:eastAsia="Times New Roman"/>
          <w:b/>
        </w:rPr>
        <w:t>aláírási címpéldány</w:t>
      </w:r>
      <w:r w:rsidRPr="00C91D36">
        <w:rPr>
          <w:rFonts w:eastAsia="Times New Roman"/>
        </w:rPr>
        <w:t xml:space="preserve">át/címpéldányait) vagy ügyvéd által a </w:t>
      </w:r>
      <w:proofErr w:type="spellStart"/>
      <w:r w:rsidRPr="00C91D36">
        <w:rPr>
          <w:rFonts w:eastAsia="Times New Roman"/>
        </w:rPr>
        <w:t>Ctv</w:t>
      </w:r>
      <w:proofErr w:type="spellEnd"/>
      <w:r w:rsidRPr="00C91D36">
        <w:rPr>
          <w:rFonts w:eastAsia="Times New Roman"/>
        </w:rPr>
        <w:t xml:space="preserve">. 9. §-a szerint ellenjegyzett </w:t>
      </w:r>
      <w:r w:rsidRPr="00C91D36">
        <w:rPr>
          <w:rFonts w:eastAsia="Times New Roman"/>
          <w:b/>
        </w:rPr>
        <w:t>aláírás mintá</w:t>
      </w:r>
      <w:r w:rsidRPr="00C91D36">
        <w:rPr>
          <w:rFonts w:eastAsia="Times New Roman"/>
        </w:rPr>
        <w:t xml:space="preserve">ját. </w:t>
      </w:r>
    </w:p>
    <w:p w14:paraId="7B2C39DE" w14:textId="77777777" w:rsidR="00A90164" w:rsidRPr="00C91D36" w:rsidRDefault="00C12F44" w:rsidP="008147CD">
      <w:pPr>
        <w:widowControl w:val="0"/>
        <w:spacing w:after="0" w:line="240" w:lineRule="auto"/>
        <w:jc w:val="both"/>
        <w:rPr>
          <w:rFonts w:eastAsia="Times New Roman"/>
        </w:rPr>
      </w:pPr>
      <w:r w:rsidRPr="00C91D36">
        <w:rPr>
          <w:rFonts w:eastAsia="Times New Roman"/>
        </w:rPr>
        <w:t xml:space="preserve">Az ajánlathoz csatolni kell a </w:t>
      </w:r>
      <w:proofErr w:type="spellStart"/>
      <w:r w:rsidRPr="00C91D36">
        <w:rPr>
          <w:rFonts w:eastAsia="Times New Roman"/>
        </w:rPr>
        <w:t>Ctv</w:t>
      </w:r>
      <w:proofErr w:type="spellEnd"/>
      <w:r w:rsidRPr="00C91D36">
        <w:rPr>
          <w:rFonts w:eastAsia="Times New Roman"/>
        </w:rPr>
        <w:t>. szerint cégnek nem minősülő jogi személy, vagy személyes joga szerint jogképes szervezet ajánlattevő, vagy kapacitást nyújtó szervezet (személy) részéről nyilatkozatot tevő képviselő képviseleti jogának igazolását és aláírás mintáját a rá vonatkozó jogszabályok szerint.</w:t>
      </w:r>
    </w:p>
    <w:p w14:paraId="6AB4FD25" w14:textId="77777777" w:rsidR="00A90164" w:rsidRPr="00C91D36" w:rsidRDefault="00C12F44" w:rsidP="008147CD">
      <w:pPr>
        <w:widowControl w:val="0"/>
        <w:spacing w:after="0" w:line="240" w:lineRule="auto"/>
        <w:jc w:val="both"/>
        <w:rPr>
          <w:rFonts w:eastAsia="Times New Roman"/>
        </w:rPr>
      </w:pPr>
      <w:r w:rsidRPr="00C91D36">
        <w:rPr>
          <w:rFonts w:eastAsia="Times New Roman"/>
        </w:rPr>
        <w:lastRenderedPageBreak/>
        <w:t xml:space="preserve">A fenti esetekben ajánlatkérő kizárólag azon képviselők vonatkozásában követeli meg az aláírási címpéldány vagy aláírási minta csatolását, akik kézjegyével ellátott papír alapú dokumentumról készült elektronikus másolati példány került csatolásra az ajánlatban. </w:t>
      </w:r>
    </w:p>
    <w:p w14:paraId="3C606C41" w14:textId="77777777" w:rsidR="00A90164" w:rsidRPr="00C91D36" w:rsidRDefault="00A90164" w:rsidP="008147CD">
      <w:pPr>
        <w:widowControl w:val="0"/>
        <w:tabs>
          <w:tab w:val="left" w:pos="1260"/>
        </w:tabs>
        <w:spacing w:after="0" w:line="240" w:lineRule="auto"/>
        <w:jc w:val="both"/>
        <w:rPr>
          <w:rFonts w:eastAsia="Times New Roman"/>
        </w:rPr>
      </w:pPr>
    </w:p>
    <w:p w14:paraId="5A25BE19" w14:textId="77777777" w:rsidR="00A90164" w:rsidRPr="00C91D36" w:rsidRDefault="00C12F44" w:rsidP="008147CD">
      <w:pPr>
        <w:widowControl w:val="0"/>
        <w:spacing w:after="0" w:line="240" w:lineRule="auto"/>
        <w:jc w:val="both"/>
        <w:rPr>
          <w:rFonts w:eastAsia="Times New Roman"/>
        </w:rPr>
      </w:pPr>
      <w:r w:rsidRPr="00C91D36">
        <w:rPr>
          <w:rFonts w:eastAsia="Times New Roman"/>
          <w:b/>
        </w:rPr>
        <w:t>1.12.1</w:t>
      </w:r>
      <w:r w:rsidR="006956BE" w:rsidRPr="00C91D36">
        <w:rPr>
          <w:rFonts w:eastAsia="Times New Roman"/>
          <w:b/>
        </w:rPr>
        <w:t>1</w:t>
      </w:r>
      <w:r w:rsidRPr="00C91D36">
        <w:rPr>
          <w:rFonts w:eastAsia="Times New Roman"/>
          <w:b/>
        </w:rPr>
        <w:t>.</w:t>
      </w:r>
      <w:r w:rsidRPr="00C91D36">
        <w:rPr>
          <w:rFonts w:eastAsia="Times New Roman"/>
        </w:rPr>
        <w:t xml:space="preserve"> Amennyiben a papír alapú dokumentumot aláíró személy nem cégjegyzésre jogosult az adott gazdasági szereplőnél, vagy nem képviseletre jogosult személy (nem cég esetében) úgy csatolni kell az adott gazdasági szereplőnél cégjegyzésre jogosult személy által vagy a képviseletre jogosult személy által aláírt </w:t>
      </w:r>
      <w:r w:rsidRPr="00C91D36">
        <w:rPr>
          <w:rFonts w:eastAsia="Times New Roman"/>
          <w:b/>
        </w:rPr>
        <w:t>meghatalmazás</w:t>
      </w:r>
      <w:r w:rsidRPr="00C91D36">
        <w:rPr>
          <w:rFonts w:eastAsia="Times New Roman"/>
        </w:rPr>
        <w:t xml:space="preserve">t legalább teljes bizonyító erejű magánokirati formában. A meghatalmazásnak tartalmaznia kell a meghatalmazott aláírás mintáját, vagy az ajánlathoz csatolni kell a meghatalmazott </w:t>
      </w:r>
      <w:r w:rsidR="00712F6A" w:rsidRPr="00C91D36">
        <w:rPr>
          <w:rFonts w:eastAsia="Times New Roman"/>
        </w:rPr>
        <w:t>személy (</w:t>
      </w:r>
      <w:proofErr w:type="spellStart"/>
      <w:r w:rsidRPr="00C91D36">
        <w:rPr>
          <w:rFonts w:eastAsia="Times New Roman"/>
        </w:rPr>
        <w:t>ek</w:t>
      </w:r>
      <w:proofErr w:type="spellEnd"/>
      <w:r w:rsidRPr="00C91D36">
        <w:rPr>
          <w:rFonts w:eastAsia="Times New Roman"/>
        </w:rPr>
        <w:t xml:space="preserve">) közjegyzői aláírás hitelesítéssel ellátott vagy ügyvéd által ellenjegyzett aláírás mintáját egyszerű elektronikus másolati formában. </w:t>
      </w:r>
    </w:p>
    <w:p w14:paraId="74FA9FAB" w14:textId="77777777" w:rsidR="00A90164" w:rsidRPr="00C91D36" w:rsidRDefault="00A90164" w:rsidP="008147CD">
      <w:pPr>
        <w:widowControl w:val="0"/>
        <w:spacing w:after="0" w:line="240" w:lineRule="auto"/>
        <w:jc w:val="both"/>
        <w:rPr>
          <w:rFonts w:eastAsia="Times New Roman"/>
        </w:rPr>
      </w:pPr>
    </w:p>
    <w:p w14:paraId="4DCC541D" w14:textId="77777777" w:rsidR="00A90164" w:rsidRPr="00C91D36" w:rsidRDefault="00C12F44" w:rsidP="008147CD">
      <w:pPr>
        <w:widowControl w:val="0"/>
        <w:autoSpaceDE w:val="0"/>
        <w:autoSpaceDN w:val="0"/>
        <w:adjustRightInd w:val="0"/>
        <w:spacing w:after="0" w:line="240" w:lineRule="auto"/>
        <w:jc w:val="both"/>
        <w:rPr>
          <w:rFonts w:eastAsia="Times New Roman"/>
        </w:rPr>
      </w:pPr>
      <w:r w:rsidRPr="00C91D36">
        <w:rPr>
          <w:rFonts w:eastAsia="Times New Roman"/>
          <w:b/>
        </w:rPr>
        <w:t>1.12.1</w:t>
      </w:r>
      <w:r w:rsidR="006956BE" w:rsidRPr="00C91D36">
        <w:rPr>
          <w:rFonts w:eastAsia="Times New Roman"/>
          <w:b/>
        </w:rPr>
        <w:t>2</w:t>
      </w:r>
      <w:r w:rsidRPr="00C91D36">
        <w:rPr>
          <w:rFonts w:eastAsia="Times New Roman"/>
          <w:b/>
        </w:rPr>
        <w:t>.</w:t>
      </w:r>
      <w:r w:rsidRPr="00C91D36">
        <w:rPr>
          <w:rFonts w:eastAsia="Times New Roman"/>
        </w:rPr>
        <w:t xml:space="preserve"> A Kbt. 69. § (11) bekezdése alapján nem kérhető igazolás benyújtása, ha az ajánlatkérő az Európai Unió bármely tagállamában működő, – az adott tagállam által az e-</w:t>
      </w:r>
      <w:proofErr w:type="spellStart"/>
      <w:r w:rsidRPr="00C91D36">
        <w:rPr>
          <w:rFonts w:eastAsia="Times New Roman"/>
        </w:rPr>
        <w:t>Certis</w:t>
      </w:r>
      <w:proofErr w:type="spellEnd"/>
      <w:r w:rsidRPr="00C91D36">
        <w:rPr>
          <w:rFonts w:eastAsia="Times New Roman"/>
        </w:rPr>
        <w:t xml:space="preserve"> rendszerben igazolásra alkalmas adatbázisként feltüntetett – ingyenes elektronikus adatbázisba belépve közvetlenül hozzájuthat az igazoláshoz vagy egyéb releváns információhoz. Nem magyar nyelvű nyilvántartás esetén az ajánlatkérő kéri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 A magyarországi ilyen nyilvántartások listájának az e-</w:t>
      </w:r>
      <w:proofErr w:type="spellStart"/>
      <w:r w:rsidRPr="00C91D36">
        <w:rPr>
          <w:rFonts w:eastAsia="Times New Roman"/>
        </w:rPr>
        <w:t>Certis</w:t>
      </w:r>
      <w:proofErr w:type="spellEnd"/>
      <w:r w:rsidRPr="00C91D36">
        <w:rPr>
          <w:rFonts w:eastAsia="Times New Roman"/>
        </w:rPr>
        <w:t xml:space="preserve"> rendszerben való közzétételéről a Közbeszerzési Hatóság gondoskodik.</w:t>
      </w:r>
    </w:p>
    <w:p w14:paraId="32C3B314" w14:textId="77777777" w:rsidR="00A90164" w:rsidRPr="00C91D36" w:rsidRDefault="00A90164" w:rsidP="008147CD">
      <w:pPr>
        <w:widowControl w:val="0"/>
        <w:autoSpaceDE w:val="0"/>
        <w:autoSpaceDN w:val="0"/>
        <w:adjustRightInd w:val="0"/>
        <w:spacing w:after="0" w:line="240" w:lineRule="auto"/>
        <w:jc w:val="both"/>
        <w:rPr>
          <w:rFonts w:eastAsia="Times New Roman"/>
        </w:rPr>
      </w:pPr>
    </w:p>
    <w:p w14:paraId="18B9D83D" w14:textId="77777777" w:rsidR="00A90164" w:rsidRPr="00C91D36" w:rsidRDefault="00C12F44" w:rsidP="008147CD">
      <w:pPr>
        <w:widowControl w:val="0"/>
        <w:autoSpaceDE w:val="0"/>
        <w:autoSpaceDN w:val="0"/>
        <w:adjustRightInd w:val="0"/>
        <w:spacing w:after="0" w:line="240" w:lineRule="auto"/>
        <w:jc w:val="both"/>
        <w:rPr>
          <w:rFonts w:eastAsia="Times New Roman"/>
        </w:rPr>
      </w:pPr>
      <w:r w:rsidRPr="00C91D36">
        <w:rPr>
          <w:rFonts w:eastAsia="Times New Roman"/>
        </w:rPr>
        <w:t xml:space="preserve">A 321/2015. (X.30.) Korm. rendelet 6. § (1) bekezdése értelmében, ha az ajánlatkérő a Kbt. 69. § (11) bekezdésében foglaltaknak megfelelően közvetlenül hozzáfér a kizáró okok hiányát igazoló adatbázisokhoz, a gazdasági szereplőknek </w:t>
      </w:r>
      <w:r w:rsidR="00C708B6" w:rsidRPr="00C91D36">
        <w:rPr>
          <w:rFonts w:eastAsia="Times New Roman"/>
        </w:rPr>
        <w:t xml:space="preserve">azon </w:t>
      </w:r>
      <w:r w:rsidRPr="00C91D36">
        <w:rPr>
          <w:rFonts w:eastAsia="Times New Roman"/>
        </w:rPr>
        <w:t xml:space="preserve">adatbázisok elérhetőségét </w:t>
      </w:r>
      <w:r w:rsidR="00C708B6" w:rsidRPr="00C91D36">
        <w:rPr>
          <w:rFonts w:eastAsia="Times New Roman"/>
        </w:rPr>
        <w:t xml:space="preserve">nem </w:t>
      </w:r>
      <w:r w:rsidRPr="00C91D36">
        <w:rPr>
          <w:rFonts w:eastAsia="Times New Roman"/>
        </w:rPr>
        <w:t xml:space="preserve">kell </w:t>
      </w:r>
      <w:r w:rsidR="00712F6A" w:rsidRPr="00C91D36">
        <w:rPr>
          <w:rFonts w:eastAsia="Times New Roman"/>
        </w:rPr>
        <w:t>feltüntetniük az</w:t>
      </w:r>
      <w:r w:rsidR="00C708B6" w:rsidRPr="00C91D36">
        <w:rPr>
          <w:rFonts w:eastAsia="Times New Roman"/>
        </w:rPr>
        <w:t xml:space="preserve"> </w:t>
      </w:r>
      <w:r w:rsidR="00712F6A" w:rsidRPr="00C91D36">
        <w:rPr>
          <w:rFonts w:eastAsia="Times New Roman"/>
        </w:rPr>
        <w:t>ajánlatukban, amelyek</w:t>
      </w:r>
      <w:r w:rsidRPr="00C91D36">
        <w:rPr>
          <w:rFonts w:eastAsia="Times New Roman"/>
        </w:rPr>
        <w:t xml:space="preserve"> ellenőrzését a kizáró okok igazolása körében az ajánlatkérő számára a 321/2015. (X.30.) Korm. rendelet előírja. </w:t>
      </w:r>
    </w:p>
    <w:p w14:paraId="2CA96B10" w14:textId="77777777" w:rsidR="00A90164" w:rsidRPr="00C91D36" w:rsidRDefault="00A90164" w:rsidP="008147CD">
      <w:pPr>
        <w:widowControl w:val="0"/>
        <w:tabs>
          <w:tab w:val="num" w:pos="426"/>
        </w:tabs>
        <w:autoSpaceDE w:val="0"/>
        <w:autoSpaceDN w:val="0"/>
        <w:adjustRightInd w:val="0"/>
        <w:spacing w:after="0" w:line="240" w:lineRule="auto"/>
        <w:jc w:val="both"/>
        <w:rPr>
          <w:rFonts w:eastAsia="Times New Roman"/>
        </w:rPr>
      </w:pPr>
    </w:p>
    <w:p w14:paraId="7A7D028D" w14:textId="77777777" w:rsidR="00A90164" w:rsidRPr="00C91D36" w:rsidRDefault="00C12F44" w:rsidP="008147CD">
      <w:pPr>
        <w:widowControl w:val="0"/>
        <w:tabs>
          <w:tab w:val="num" w:pos="426"/>
        </w:tabs>
        <w:autoSpaceDE w:val="0"/>
        <w:autoSpaceDN w:val="0"/>
        <w:adjustRightInd w:val="0"/>
        <w:spacing w:after="0" w:line="240" w:lineRule="auto"/>
        <w:jc w:val="both"/>
        <w:rPr>
          <w:rFonts w:eastAsia="Times New Roman"/>
        </w:rPr>
      </w:pPr>
      <w:r w:rsidRPr="00C91D36">
        <w:rPr>
          <w:rFonts w:eastAsia="Times New Roman"/>
        </w:rPr>
        <w:t>Amennyiben az ajánlattevő, alvállalkozó vagy</w:t>
      </w:r>
      <w:r w:rsidR="008147CD">
        <w:rPr>
          <w:rFonts w:eastAsia="Times New Roman"/>
        </w:rPr>
        <w:t xml:space="preserve"> </w:t>
      </w:r>
      <w:r w:rsidRPr="00C91D36">
        <w:rPr>
          <w:rFonts w:eastAsia="Times New Roman"/>
        </w:rPr>
        <w:t>az alkalmasság igazolásában részt vevő gazdasági szereplő</w:t>
      </w:r>
      <w:r w:rsidR="00A15EDA">
        <w:rPr>
          <w:rFonts w:eastAsia="Times New Roman"/>
        </w:rPr>
        <w:t xml:space="preserve"> (ha </w:t>
      </w:r>
      <w:r w:rsidR="000769C4">
        <w:rPr>
          <w:rFonts w:eastAsia="Times New Roman"/>
        </w:rPr>
        <w:t xml:space="preserve">tárgyi eljárásban </w:t>
      </w:r>
      <w:r w:rsidR="00A15EDA">
        <w:rPr>
          <w:rFonts w:eastAsia="Times New Roman"/>
        </w:rPr>
        <w:t>releváns</w:t>
      </w:r>
      <w:r w:rsidR="00712F6A">
        <w:rPr>
          <w:rFonts w:eastAsia="Times New Roman"/>
        </w:rPr>
        <w:t xml:space="preserve">) </w:t>
      </w:r>
      <w:r w:rsidR="00712F6A" w:rsidRPr="00C91D36">
        <w:rPr>
          <w:rFonts w:eastAsia="Times New Roman"/>
        </w:rPr>
        <w:t>valamely</w:t>
      </w:r>
      <w:r w:rsidRPr="00C91D36">
        <w:rPr>
          <w:rFonts w:eastAsia="Times New Roman"/>
        </w:rPr>
        <w:t xml:space="preserve"> az eljárást megindító felhívásban vagy a közbeszerzési dokumentumokban előírt igazolás helyett a Kbt. 69. § (11) bekezdése szerint kíván tényt vagy adatot igazolni, abban az esetben ajánlattevő, alvállalkozó, az alkalmasság igazolásában részt vevő gazdasági szereplő </w:t>
      </w:r>
      <w:r w:rsidRPr="00C91D36">
        <w:rPr>
          <w:rFonts w:eastAsia="Times New Roman"/>
          <w:b/>
        </w:rPr>
        <w:t>nyilatkozat</w:t>
      </w:r>
      <w:r w:rsidRPr="00C91D36">
        <w:rPr>
          <w:rFonts w:eastAsia="Times New Roman"/>
        </w:rPr>
        <w:t xml:space="preserve">ban köteles megadni, hogy melyik tényt vagy adatot kívánja a </w:t>
      </w:r>
      <w:r w:rsidRPr="00C91D36">
        <w:rPr>
          <w:rFonts w:eastAsia="Times New Roman"/>
          <w:b/>
        </w:rPr>
        <w:t>Kbt. 69. § (11)</w:t>
      </w:r>
      <w:r w:rsidRPr="00C91D36">
        <w:rPr>
          <w:rFonts w:eastAsia="Times New Roman"/>
        </w:rPr>
        <w:t xml:space="preserve"> bekezdése szerint igazolni, és hogy mi az ezen tényt vagy adatot tartalmazó ingyenes, a közbeszerzési eljárás nyelvén rendelkezésre álló, elektronikus, hatósági nyilvántartás elektronikus elérhetősége. (</w:t>
      </w:r>
      <w:r w:rsidRPr="00C91D36">
        <w:rPr>
          <w:rFonts w:eastAsia="Times New Roman"/>
          <w:b/>
        </w:rPr>
        <w:t>adott esetben</w:t>
      </w:r>
      <w:r w:rsidRPr="00C91D36">
        <w:rPr>
          <w:rFonts w:eastAsia="Times New Roman"/>
        </w:rPr>
        <w:t>)</w:t>
      </w:r>
    </w:p>
    <w:p w14:paraId="28D7CED7" w14:textId="77777777" w:rsidR="00C708B6" w:rsidRPr="00C91D36" w:rsidRDefault="00C708B6" w:rsidP="008147CD">
      <w:pPr>
        <w:widowControl w:val="0"/>
        <w:tabs>
          <w:tab w:val="num" w:pos="426"/>
        </w:tabs>
        <w:autoSpaceDE w:val="0"/>
        <w:autoSpaceDN w:val="0"/>
        <w:adjustRightInd w:val="0"/>
        <w:spacing w:after="0" w:line="240" w:lineRule="auto"/>
        <w:jc w:val="both"/>
        <w:rPr>
          <w:rFonts w:eastAsia="Times New Roman"/>
        </w:rPr>
      </w:pPr>
    </w:p>
    <w:p w14:paraId="7A26CC11" w14:textId="77777777" w:rsidR="00A90164" w:rsidRPr="00C91D36" w:rsidRDefault="00C708B6" w:rsidP="008147CD">
      <w:pPr>
        <w:widowControl w:val="0"/>
        <w:tabs>
          <w:tab w:val="num" w:pos="426"/>
        </w:tabs>
        <w:autoSpaceDE w:val="0"/>
        <w:autoSpaceDN w:val="0"/>
        <w:adjustRightInd w:val="0"/>
        <w:spacing w:after="0" w:line="240" w:lineRule="auto"/>
        <w:jc w:val="both"/>
      </w:pPr>
      <w:r w:rsidRPr="00C91D36">
        <w:t>Nem kérhető igazolás benyújtása, ha az ajánlatkérő az Európai Unió bármely tagállamában működő, - az adott tagállam által az e-</w:t>
      </w:r>
      <w:proofErr w:type="spellStart"/>
      <w:r w:rsidRPr="00C91D36">
        <w:t>Certis</w:t>
      </w:r>
      <w:proofErr w:type="spellEnd"/>
      <w:r w:rsidRPr="00C91D36">
        <w:t xml:space="preserve"> rendszerben igazolásra alkalmas adatbázisként feltüntetett </w:t>
      </w:r>
      <w:r w:rsidR="00770BDA">
        <w:t>–</w:t>
      </w:r>
      <w:r w:rsidRPr="00C91D36">
        <w:t xml:space="preserve"> ingyenes elektronikus adatbázisba belépve közvetlenül hozzájuthat az igazoláshoz vagy egyéb releváns információhoz. Nem magyar nyelvű nyilvántartás esetén az ajánlatkérő kérheti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 A magyarországi ilyen nyilvántartások listájának az e-</w:t>
      </w:r>
      <w:proofErr w:type="spellStart"/>
      <w:r w:rsidRPr="00C91D36">
        <w:t>Certis</w:t>
      </w:r>
      <w:proofErr w:type="spellEnd"/>
      <w:r w:rsidRPr="00C91D36">
        <w:t xml:space="preserve"> rendszerben való közzétételéről a Közbeszerzési Hatóság gondoskodik.</w:t>
      </w:r>
    </w:p>
    <w:p w14:paraId="3D6FB0B2" w14:textId="77777777" w:rsidR="00C708B6" w:rsidRPr="00C91D36" w:rsidRDefault="00C708B6" w:rsidP="008147CD">
      <w:pPr>
        <w:widowControl w:val="0"/>
        <w:tabs>
          <w:tab w:val="num" w:pos="426"/>
        </w:tabs>
        <w:autoSpaceDE w:val="0"/>
        <w:autoSpaceDN w:val="0"/>
        <w:adjustRightInd w:val="0"/>
        <w:spacing w:after="0" w:line="240" w:lineRule="auto"/>
        <w:jc w:val="both"/>
        <w:rPr>
          <w:rFonts w:eastAsia="Times New Roman"/>
          <w:u w:val="single"/>
        </w:rPr>
      </w:pPr>
    </w:p>
    <w:p w14:paraId="00DA74B6" w14:textId="77777777" w:rsidR="00A90164" w:rsidRPr="00C91D36" w:rsidRDefault="00C708B6" w:rsidP="008147CD">
      <w:pPr>
        <w:widowControl w:val="0"/>
        <w:autoSpaceDE w:val="0"/>
        <w:autoSpaceDN w:val="0"/>
        <w:adjustRightInd w:val="0"/>
        <w:spacing w:after="0" w:line="240" w:lineRule="auto"/>
        <w:ind w:hanging="1"/>
        <w:jc w:val="both"/>
        <w:rPr>
          <w:rFonts w:eastAsia="Times New Roman"/>
          <w:b/>
          <w:u w:val="single"/>
        </w:rPr>
      </w:pPr>
      <w:r w:rsidRPr="009757B9">
        <w:rPr>
          <w:rFonts w:eastAsia="Times New Roman"/>
          <w:b/>
          <w:u w:val="single"/>
        </w:rPr>
        <w:t>A</w:t>
      </w:r>
      <w:r w:rsidR="00C12F44" w:rsidRPr="009757B9">
        <w:rPr>
          <w:rFonts w:eastAsia="Times New Roman"/>
          <w:b/>
          <w:u w:val="single"/>
        </w:rPr>
        <w:t>z ajánlatnak a következő iratokat kell tartalmazni</w:t>
      </w:r>
      <w:r w:rsidRPr="009757B9">
        <w:rPr>
          <w:rFonts w:eastAsia="Times New Roman"/>
          <w:b/>
          <w:u w:val="single"/>
        </w:rPr>
        <w:t>a</w:t>
      </w:r>
      <w:r w:rsidR="00C12F44" w:rsidRPr="009757B9">
        <w:rPr>
          <w:rFonts w:eastAsia="Times New Roman"/>
          <w:b/>
          <w:u w:val="single"/>
        </w:rPr>
        <w:t>:</w:t>
      </w:r>
    </w:p>
    <w:p w14:paraId="57BC07A3" w14:textId="77777777" w:rsidR="00A90164" w:rsidRDefault="00A90164" w:rsidP="008147CD">
      <w:pPr>
        <w:widowControl w:val="0"/>
        <w:autoSpaceDE w:val="0"/>
        <w:autoSpaceDN w:val="0"/>
        <w:adjustRightInd w:val="0"/>
        <w:spacing w:after="0" w:line="240" w:lineRule="auto"/>
        <w:ind w:hanging="1"/>
        <w:jc w:val="both"/>
        <w:rPr>
          <w:rFonts w:eastAsia="Times New Roman"/>
          <w:b/>
        </w:rPr>
      </w:pPr>
    </w:p>
    <w:tbl>
      <w:tblPr>
        <w:tblW w:w="6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1"/>
        <w:gridCol w:w="2979"/>
        <w:gridCol w:w="1933"/>
      </w:tblGrid>
      <w:tr w:rsidR="006B5BD8" w:rsidRPr="004E6990" w14:paraId="01CF69F4" w14:textId="77777777" w:rsidTr="00216DE4">
        <w:trPr>
          <w:tblHeader/>
          <w:jc w:val="center"/>
        </w:trPr>
        <w:tc>
          <w:tcPr>
            <w:tcW w:w="2081" w:type="dxa"/>
            <w:tcBorders>
              <w:top w:val="single" w:sz="4" w:space="0" w:color="auto"/>
              <w:left w:val="single" w:sz="4" w:space="0" w:color="auto"/>
              <w:bottom w:val="single" w:sz="4" w:space="0" w:color="auto"/>
              <w:right w:val="single" w:sz="4" w:space="0" w:color="auto"/>
            </w:tcBorders>
            <w:vAlign w:val="center"/>
          </w:tcPr>
          <w:p w14:paraId="637DE7C8" w14:textId="77777777" w:rsidR="006B5BD8" w:rsidRPr="00820E0E" w:rsidRDefault="006B5BD8" w:rsidP="008147CD">
            <w:pPr>
              <w:widowControl w:val="0"/>
              <w:tabs>
                <w:tab w:val="left" w:pos="284"/>
              </w:tabs>
              <w:spacing w:after="0" w:line="240" w:lineRule="auto"/>
              <w:ind w:left="709" w:right="-108" w:hanging="709"/>
              <w:jc w:val="center"/>
              <w:rPr>
                <w:rFonts w:eastAsia="Times New Roman"/>
                <w:b/>
              </w:rPr>
            </w:pPr>
            <w:r w:rsidRPr="00820E0E">
              <w:rPr>
                <w:rFonts w:eastAsia="Times New Roman"/>
                <w:b/>
              </w:rPr>
              <w:t>Melléklet száma</w:t>
            </w:r>
          </w:p>
        </w:tc>
        <w:tc>
          <w:tcPr>
            <w:tcW w:w="2979" w:type="dxa"/>
            <w:tcBorders>
              <w:top w:val="single" w:sz="4" w:space="0" w:color="auto"/>
              <w:left w:val="single" w:sz="4" w:space="0" w:color="auto"/>
              <w:bottom w:val="single" w:sz="4" w:space="0" w:color="auto"/>
              <w:right w:val="single" w:sz="4" w:space="0" w:color="auto"/>
            </w:tcBorders>
            <w:vAlign w:val="center"/>
          </w:tcPr>
          <w:p w14:paraId="7031DAB7" w14:textId="77777777" w:rsidR="006B5BD8" w:rsidRPr="00820E0E" w:rsidRDefault="006B5BD8" w:rsidP="008147CD">
            <w:pPr>
              <w:widowControl w:val="0"/>
              <w:spacing w:after="0" w:line="240" w:lineRule="auto"/>
              <w:ind w:left="21" w:right="-108"/>
              <w:jc w:val="center"/>
              <w:rPr>
                <w:rFonts w:eastAsia="Times New Roman"/>
                <w:b/>
              </w:rPr>
            </w:pPr>
            <w:r w:rsidRPr="00820E0E">
              <w:rPr>
                <w:rFonts w:eastAsia="Times New Roman"/>
                <w:b/>
              </w:rPr>
              <w:t>Iratanyag megnevezése</w:t>
            </w:r>
          </w:p>
        </w:tc>
        <w:tc>
          <w:tcPr>
            <w:tcW w:w="1933" w:type="dxa"/>
            <w:tcBorders>
              <w:top w:val="single" w:sz="4" w:space="0" w:color="auto"/>
              <w:left w:val="single" w:sz="4" w:space="0" w:color="auto"/>
              <w:bottom w:val="single" w:sz="4" w:space="0" w:color="auto"/>
              <w:right w:val="single" w:sz="4" w:space="0" w:color="auto"/>
            </w:tcBorders>
          </w:tcPr>
          <w:p w14:paraId="43A0905F" w14:textId="77777777" w:rsidR="006B5BD8" w:rsidRPr="00820E0E" w:rsidRDefault="006B5BD8" w:rsidP="008147CD">
            <w:pPr>
              <w:widowControl w:val="0"/>
              <w:spacing w:after="0" w:line="240" w:lineRule="auto"/>
              <w:ind w:right="-108"/>
              <w:jc w:val="center"/>
              <w:rPr>
                <w:rFonts w:eastAsia="Times New Roman"/>
                <w:b/>
              </w:rPr>
            </w:pPr>
            <w:r w:rsidRPr="00820E0E">
              <w:rPr>
                <w:rFonts w:eastAsia="Times New Roman"/>
                <w:b/>
              </w:rPr>
              <w:t>Benyújtás formátumára vonatkozó követelmény</w:t>
            </w:r>
          </w:p>
        </w:tc>
      </w:tr>
      <w:tr w:rsidR="006B5BD8" w:rsidRPr="004E6990" w14:paraId="36AF9236" w14:textId="77777777" w:rsidTr="00216DE4">
        <w:trPr>
          <w:tblHeader/>
          <w:jc w:val="center"/>
        </w:trPr>
        <w:tc>
          <w:tcPr>
            <w:tcW w:w="2081" w:type="dxa"/>
            <w:tcBorders>
              <w:top w:val="single" w:sz="4" w:space="0" w:color="auto"/>
              <w:left w:val="single" w:sz="4" w:space="0" w:color="auto"/>
              <w:bottom w:val="single" w:sz="4" w:space="0" w:color="auto"/>
              <w:right w:val="single" w:sz="4" w:space="0" w:color="auto"/>
            </w:tcBorders>
            <w:vAlign w:val="center"/>
          </w:tcPr>
          <w:p w14:paraId="0D20562A"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Elektronikus űrlapként rendelkezésre áll</w:t>
            </w:r>
          </w:p>
        </w:tc>
        <w:tc>
          <w:tcPr>
            <w:tcW w:w="2979" w:type="dxa"/>
            <w:tcBorders>
              <w:top w:val="single" w:sz="4" w:space="0" w:color="auto"/>
              <w:left w:val="single" w:sz="4" w:space="0" w:color="auto"/>
              <w:bottom w:val="single" w:sz="4" w:space="0" w:color="auto"/>
              <w:right w:val="single" w:sz="4" w:space="0" w:color="auto"/>
            </w:tcBorders>
            <w:vAlign w:val="center"/>
          </w:tcPr>
          <w:p w14:paraId="2C96364B" w14:textId="77777777" w:rsidR="006B5BD8" w:rsidRPr="006E29F8" w:rsidRDefault="006B5BD8" w:rsidP="008147CD">
            <w:pPr>
              <w:widowControl w:val="0"/>
              <w:spacing w:after="0" w:line="240" w:lineRule="auto"/>
              <w:ind w:left="21" w:right="-108"/>
              <w:jc w:val="center"/>
              <w:rPr>
                <w:rFonts w:eastAsia="Times New Roman"/>
                <w:b/>
                <w:kern w:val="16"/>
                <w:u w:val="single"/>
              </w:rPr>
            </w:pPr>
            <w:r w:rsidRPr="006E29F8">
              <w:rPr>
                <w:rFonts w:eastAsia="Times New Roman"/>
                <w:b/>
              </w:rPr>
              <w:t>Felolvasólap</w:t>
            </w:r>
          </w:p>
        </w:tc>
        <w:tc>
          <w:tcPr>
            <w:tcW w:w="1933" w:type="dxa"/>
            <w:tcBorders>
              <w:top w:val="single" w:sz="4" w:space="0" w:color="auto"/>
              <w:left w:val="single" w:sz="4" w:space="0" w:color="auto"/>
              <w:bottom w:val="single" w:sz="4" w:space="0" w:color="auto"/>
              <w:right w:val="single" w:sz="4" w:space="0" w:color="auto"/>
            </w:tcBorders>
            <w:vAlign w:val="center"/>
          </w:tcPr>
          <w:p w14:paraId="19ADAC16" w14:textId="77777777" w:rsidR="006B5BD8" w:rsidRPr="00820E0E" w:rsidRDefault="006B5BD8" w:rsidP="008147CD">
            <w:pPr>
              <w:widowControl w:val="0"/>
              <w:spacing w:after="0" w:line="240" w:lineRule="auto"/>
              <w:ind w:right="-38"/>
              <w:jc w:val="center"/>
              <w:rPr>
                <w:rFonts w:eastAsia="Times New Roman"/>
                <w:b/>
                <w:kern w:val="16"/>
                <w:u w:val="single"/>
              </w:rPr>
            </w:pPr>
            <w:r w:rsidRPr="00820E0E">
              <w:rPr>
                <w:rFonts w:eastAsia="Times New Roman"/>
              </w:rPr>
              <w:t>-</w:t>
            </w:r>
          </w:p>
        </w:tc>
      </w:tr>
      <w:tr w:rsidR="00C85F19" w:rsidRPr="004E6990" w14:paraId="44BB6DBF" w14:textId="77777777" w:rsidTr="00216DE4">
        <w:trPr>
          <w:tblHeader/>
          <w:jc w:val="center"/>
        </w:trPr>
        <w:tc>
          <w:tcPr>
            <w:tcW w:w="2081" w:type="dxa"/>
            <w:tcBorders>
              <w:top w:val="single" w:sz="4" w:space="0" w:color="auto"/>
              <w:left w:val="single" w:sz="4" w:space="0" w:color="auto"/>
              <w:bottom w:val="single" w:sz="4" w:space="0" w:color="auto"/>
              <w:right w:val="single" w:sz="4" w:space="0" w:color="auto"/>
            </w:tcBorders>
            <w:vAlign w:val="center"/>
          </w:tcPr>
          <w:p w14:paraId="372EC049" w14:textId="1C1F68D9" w:rsidR="00C85F19" w:rsidRPr="00820E0E" w:rsidRDefault="00E5763A" w:rsidP="008147CD">
            <w:pPr>
              <w:widowControl w:val="0"/>
              <w:spacing w:after="0" w:line="240" w:lineRule="auto"/>
              <w:ind w:right="-108"/>
              <w:jc w:val="center"/>
              <w:rPr>
                <w:rFonts w:eastAsia="Times New Roman"/>
              </w:rPr>
            </w:pPr>
            <w:r w:rsidRPr="00820E0E">
              <w:rPr>
                <w:rFonts w:eastAsia="Times New Roman"/>
              </w:rPr>
              <w:t>Elektronikus űrlapként rendelkezésre áll</w:t>
            </w:r>
          </w:p>
        </w:tc>
        <w:tc>
          <w:tcPr>
            <w:tcW w:w="2979" w:type="dxa"/>
            <w:tcBorders>
              <w:top w:val="single" w:sz="4" w:space="0" w:color="auto"/>
              <w:left w:val="single" w:sz="4" w:space="0" w:color="auto"/>
              <w:bottom w:val="single" w:sz="4" w:space="0" w:color="auto"/>
              <w:right w:val="single" w:sz="4" w:space="0" w:color="auto"/>
            </w:tcBorders>
            <w:vAlign w:val="center"/>
          </w:tcPr>
          <w:p w14:paraId="17938471" w14:textId="4C1C076A" w:rsidR="00C85F19" w:rsidRPr="006E29F8" w:rsidRDefault="00C85F19" w:rsidP="008147CD">
            <w:pPr>
              <w:widowControl w:val="0"/>
              <w:spacing w:after="0" w:line="240" w:lineRule="auto"/>
              <w:ind w:left="21" w:right="-108"/>
              <w:jc w:val="center"/>
              <w:rPr>
                <w:rFonts w:eastAsia="Times New Roman"/>
                <w:b/>
              </w:rPr>
            </w:pPr>
            <w:r>
              <w:rPr>
                <w:rFonts w:eastAsia="Times New Roman"/>
                <w:b/>
              </w:rPr>
              <w:t xml:space="preserve">Nyilatkozat megajánlott </w:t>
            </w:r>
            <w:proofErr w:type="gramStart"/>
            <w:r>
              <w:rPr>
                <w:rFonts w:eastAsia="Times New Roman"/>
                <w:b/>
              </w:rPr>
              <w:t>szakember  személyéről</w:t>
            </w:r>
            <w:proofErr w:type="gramEnd"/>
            <w:r>
              <w:rPr>
                <w:rFonts w:eastAsia="Times New Roman"/>
                <w:b/>
              </w:rPr>
              <w:t xml:space="preserve">  és születési dátumáról (nyilatkozta összeállító )  </w:t>
            </w:r>
          </w:p>
        </w:tc>
        <w:tc>
          <w:tcPr>
            <w:tcW w:w="1933" w:type="dxa"/>
            <w:tcBorders>
              <w:top w:val="single" w:sz="4" w:space="0" w:color="auto"/>
              <w:left w:val="single" w:sz="4" w:space="0" w:color="auto"/>
              <w:bottom w:val="single" w:sz="4" w:space="0" w:color="auto"/>
              <w:right w:val="single" w:sz="4" w:space="0" w:color="auto"/>
            </w:tcBorders>
            <w:vAlign w:val="center"/>
          </w:tcPr>
          <w:p w14:paraId="114CA750" w14:textId="77777777" w:rsidR="00C85F19" w:rsidRPr="00820E0E" w:rsidRDefault="00C85F19" w:rsidP="008147CD">
            <w:pPr>
              <w:widowControl w:val="0"/>
              <w:spacing w:after="0" w:line="240" w:lineRule="auto"/>
              <w:ind w:right="-38"/>
              <w:jc w:val="center"/>
              <w:rPr>
                <w:rFonts w:eastAsia="Times New Roman"/>
              </w:rPr>
            </w:pPr>
          </w:p>
        </w:tc>
      </w:tr>
      <w:tr w:rsidR="006B5BD8" w:rsidRPr="004E6990" w14:paraId="6FD18335" w14:textId="77777777" w:rsidTr="00216DE4">
        <w:trPr>
          <w:tblHeader/>
          <w:jc w:val="center"/>
        </w:trPr>
        <w:tc>
          <w:tcPr>
            <w:tcW w:w="2081" w:type="dxa"/>
            <w:tcBorders>
              <w:top w:val="single" w:sz="4" w:space="0" w:color="auto"/>
              <w:left w:val="single" w:sz="4" w:space="0" w:color="auto"/>
              <w:bottom w:val="single" w:sz="4" w:space="0" w:color="auto"/>
              <w:right w:val="single" w:sz="4" w:space="0" w:color="auto"/>
            </w:tcBorders>
            <w:vAlign w:val="center"/>
          </w:tcPr>
          <w:p w14:paraId="0888E505" w14:textId="4126B29B" w:rsidR="006B5BD8" w:rsidRPr="00820E0E" w:rsidRDefault="006B5BD8" w:rsidP="008147CD">
            <w:pPr>
              <w:widowControl w:val="0"/>
              <w:spacing w:after="0" w:line="240" w:lineRule="auto"/>
              <w:ind w:right="-108"/>
              <w:jc w:val="center"/>
              <w:rPr>
                <w:rFonts w:eastAsia="Times New Roman"/>
              </w:rPr>
            </w:pPr>
            <w:r w:rsidRPr="00820E0E">
              <w:rPr>
                <w:rFonts w:eastAsia="Times New Roman"/>
              </w:rPr>
              <w:t xml:space="preserve">Elektronikus űrlap </w:t>
            </w:r>
          </w:p>
        </w:tc>
        <w:tc>
          <w:tcPr>
            <w:tcW w:w="2979" w:type="dxa"/>
            <w:tcBorders>
              <w:top w:val="single" w:sz="4" w:space="0" w:color="auto"/>
              <w:left w:val="single" w:sz="4" w:space="0" w:color="auto"/>
              <w:bottom w:val="single" w:sz="4" w:space="0" w:color="auto"/>
              <w:right w:val="single" w:sz="4" w:space="0" w:color="auto"/>
            </w:tcBorders>
            <w:vAlign w:val="center"/>
          </w:tcPr>
          <w:p w14:paraId="5B05518D" w14:textId="77777777" w:rsidR="006B5BD8" w:rsidRDefault="006B5BD8" w:rsidP="00EC3B9F">
            <w:pPr>
              <w:widowControl w:val="0"/>
              <w:spacing w:after="0" w:line="240" w:lineRule="auto"/>
              <w:ind w:left="21" w:right="-108"/>
              <w:jc w:val="center"/>
              <w:rPr>
                <w:b/>
                <w:sz w:val="23"/>
                <w:szCs w:val="23"/>
              </w:rPr>
            </w:pPr>
            <w:r w:rsidRPr="00580048">
              <w:rPr>
                <w:b/>
                <w:bCs/>
                <w:sz w:val="23"/>
                <w:szCs w:val="23"/>
              </w:rPr>
              <w:t xml:space="preserve">Gazdasági szereplőkre vonatkozó információk </w:t>
            </w:r>
            <w:r w:rsidRPr="00580048">
              <w:rPr>
                <w:b/>
                <w:sz w:val="23"/>
                <w:szCs w:val="23"/>
              </w:rPr>
              <w:t>című EKR</w:t>
            </w:r>
            <w:r w:rsidR="00EC3B9F">
              <w:rPr>
                <w:b/>
                <w:sz w:val="23"/>
                <w:szCs w:val="23"/>
              </w:rPr>
              <w:t xml:space="preserve"> adatlap  </w:t>
            </w:r>
          </w:p>
          <w:p w14:paraId="06C69FE0" w14:textId="335CE379" w:rsidR="00216DE4" w:rsidRPr="00216DE4" w:rsidRDefault="00216DE4" w:rsidP="00EC3B9F">
            <w:pPr>
              <w:widowControl w:val="0"/>
              <w:spacing w:after="0" w:line="240" w:lineRule="auto"/>
              <w:ind w:left="21" w:right="-108"/>
              <w:jc w:val="center"/>
              <w:rPr>
                <w:rFonts w:eastAsia="Times New Roman"/>
                <w:bCs/>
                <w:i/>
                <w:iCs/>
              </w:rPr>
            </w:pPr>
            <w:r w:rsidRPr="00216DE4">
              <w:rPr>
                <w:bCs/>
                <w:i/>
                <w:iCs/>
                <w:sz w:val="23"/>
                <w:szCs w:val="23"/>
              </w:rPr>
              <w:t xml:space="preserve">(rendszer generálja a regisztrált alapadatokból) </w:t>
            </w:r>
          </w:p>
        </w:tc>
        <w:tc>
          <w:tcPr>
            <w:tcW w:w="1933" w:type="dxa"/>
            <w:tcBorders>
              <w:top w:val="single" w:sz="4" w:space="0" w:color="auto"/>
              <w:left w:val="single" w:sz="4" w:space="0" w:color="auto"/>
              <w:bottom w:val="single" w:sz="4" w:space="0" w:color="auto"/>
              <w:right w:val="single" w:sz="4" w:space="0" w:color="auto"/>
            </w:tcBorders>
            <w:vAlign w:val="center"/>
          </w:tcPr>
          <w:p w14:paraId="0CF00A8D" w14:textId="77777777" w:rsidR="006B5BD8" w:rsidRPr="00820E0E" w:rsidRDefault="006B5BD8" w:rsidP="008147CD">
            <w:pPr>
              <w:widowControl w:val="0"/>
              <w:spacing w:after="0" w:line="240" w:lineRule="auto"/>
              <w:ind w:right="-38"/>
              <w:jc w:val="center"/>
              <w:rPr>
                <w:rFonts w:eastAsia="Times New Roman"/>
              </w:rPr>
            </w:pPr>
            <w:r>
              <w:rPr>
                <w:rFonts w:eastAsia="Times New Roman"/>
              </w:rPr>
              <w:t>-</w:t>
            </w:r>
          </w:p>
        </w:tc>
      </w:tr>
      <w:tr w:rsidR="006B5BD8" w:rsidRPr="004E6990" w14:paraId="67E240E3" w14:textId="77777777" w:rsidTr="00216DE4">
        <w:trPr>
          <w:tblHeader/>
          <w:jc w:val="center"/>
        </w:trPr>
        <w:tc>
          <w:tcPr>
            <w:tcW w:w="2081" w:type="dxa"/>
            <w:tcBorders>
              <w:top w:val="single" w:sz="4" w:space="0" w:color="auto"/>
              <w:left w:val="single" w:sz="4" w:space="0" w:color="auto"/>
              <w:bottom w:val="single" w:sz="4" w:space="0" w:color="auto"/>
              <w:right w:val="single" w:sz="4" w:space="0" w:color="auto"/>
            </w:tcBorders>
            <w:vAlign w:val="center"/>
          </w:tcPr>
          <w:p w14:paraId="53A38D1A" w14:textId="77777777" w:rsidR="006B5BD8" w:rsidRPr="00820E0E" w:rsidRDefault="006B5BD8" w:rsidP="008147CD">
            <w:pPr>
              <w:widowControl w:val="0"/>
              <w:spacing w:after="0" w:line="240" w:lineRule="auto"/>
              <w:ind w:right="-108"/>
              <w:jc w:val="center"/>
              <w:rPr>
                <w:rFonts w:eastAsia="Times New Roman"/>
              </w:rPr>
            </w:pPr>
          </w:p>
          <w:p w14:paraId="4468FA3C" w14:textId="77777777" w:rsidR="006B5BD8" w:rsidRPr="00820E0E" w:rsidRDefault="006B5BD8" w:rsidP="008147CD">
            <w:pPr>
              <w:widowControl w:val="0"/>
              <w:spacing w:after="0" w:line="240" w:lineRule="auto"/>
              <w:ind w:right="-108"/>
              <w:jc w:val="center"/>
              <w:rPr>
                <w:rFonts w:eastAsia="Times New Roman"/>
              </w:rPr>
            </w:pPr>
            <w:r>
              <w:rPr>
                <w:rFonts w:eastAsia="Times New Roman"/>
              </w:rPr>
              <w:t>IV.2</w:t>
            </w:r>
            <w:r w:rsidRPr="00820E0E">
              <w:rPr>
                <w:rFonts w:eastAsia="Times New Roman"/>
              </w:rPr>
              <w:t>.</w:t>
            </w:r>
          </w:p>
        </w:tc>
        <w:tc>
          <w:tcPr>
            <w:tcW w:w="2979" w:type="dxa"/>
            <w:tcBorders>
              <w:top w:val="single" w:sz="4" w:space="0" w:color="auto"/>
              <w:left w:val="single" w:sz="4" w:space="0" w:color="auto"/>
              <w:bottom w:val="single" w:sz="4" w:space="0" w:color="auto"/>
              <w:right w:val="single" w:sz="4" w:space="0" w:color="auto"/>
            </w:tcBorders>
            <w:vAlign w:val="center"/>
          </w:tcPr>
          <w:p w14:paraId="0A5496D5" w14:textId="77777777" w:rsidR="006B5BD8" w:rsidRPr="006E29F8" w:rsidRDefault="006B5BD8" w:rsidP="008147CD">
            <w:pPr>
              <w:widowControl w:val="0"/>
              <w:spacing w:after="0" w:line="240" w:lineRule="auto"/>
              <w:ind w:left="21" w:right="-108"/>
              <w:jc w:val="center"/>
              <w:rPr>
                <w:rFonts w:eastAsia="Times New Roman"/>
                <w:b/>
              </w:rPr>
            </w:pPr>
            <w:r>
              <w:rPr>
                <w:rFonts w:eastAsia="Times New Roman"/>
                <w:b/>
              </w:rPr>
              <w:t>Teljesítésbe b</w:t>
            </w:r>
            <w:r w:rsidRPr="006E29F8">
              <w:rPr>
                <w:rFonts w:eastAsia="Times New Roman"/>
                <w:b/>
              </w:rPr>
              <w:t>evonni kívánt szakember szakmai önéletrajza</w:t>
            </w:r>
          </w:p>
          <w:p w14:paraId="6A2B2458" w14:textId="77777777" w:rsidR="006B5BD8" w:rsidRPr="00820E0E" w:rsidRDefault="006B5BD8" w:rsidP="008147CD">
            <w:pPr>
              <w:widowControl w:val="0"/>
              <w:spacing w:after="0" w:line="240" w:lineRule="auto"/>
              <w:ind w:left="21" w:right="-108"/>
              <w:jc w:val="center"/>
              <w:rPr>
                <w:rFonts w:eastAsia="Times New Roman"/>
              </w:rPr>
            </w:pPr>
            <w:r w:rsidRPr="00820E0E">
              <w:rPr>
                <w:rFonts w:eastAsia="Times New Roman"/>
              </w:rPr>
              <w:t xml:space="preserve"> (0-nál nagyobb megajánlás esetén)</w:t>
            </w:r>
          </w:p>
        </w:tc>
        <w:tc>
          <w:tcPr>
            <w:tcW w:w="1933" w:type="dxa"/>
            <w:tcBorders>
              <w:top w:val="single" w:sz="4" w:space="0" w:color="auto"/>
              <w:left w:val="single" w:sz="4" w:space="0" w:color="auto"/>
              <w:bottom w:val="single" w:sz="4" w:space="0" w:color="auto"/>
              <w:right w:val="single" w:sz="4" w:space="0" w:color="auto"/>
            </w:tcBorders>
            <w:vAlign w:val="center"/>
          </w:tcPr>
          <w:p w14:paraId="141E424D" w14:textId="77777777" w:rsidR="006B5BD8" w:rsidRPr="00820E0E" w:rsidRDefault="006B5BD8" w:rsidP="008147CD">
            <w:pPr>
              <w:widowControl w:val="0"/>
              <w:spacing w:after="0" w:line="240" w:lineRule="auto"/>
              <w:ind w:right="-38"/>
              <w:jc w:val="center"/>
              <w:rPr>
                <w:rFonts w:eastAsia="Times New Roman"/>
              </w:rPr>
            </w:pPr>
            <w:r w:rsidRPr="00820E0E">
              <w:rPr>
                <w:rFonts w:eastAsia="Times New Roman"/>
              </w:rPr>
              <w:t>.pdf</w:t>
            </w:r>
          </w:p>
        </w:tc>
      </w:tr>
      <w:tr w:rsidR="006B5BD8" w:rsidRPr="004E6990" w14:paraId="275FB8F3" w14:textId="77777777" w:rsidTr="00216DE4">
        <w:trPr>
          <w:tblHeader/>
          <w:jc w:val="center"/>
        </w:trPr>
        <w:tc>
          <w:tcPr>
            <w:tcW w:w="2081" w:type="dxa"/>
            <w:tcBorders>
              <w:top w:val="single" w:sz="4" w:space="0" w:color="auto"/>
              <w:left w:val="single" w:sz="4" w:space="0" w:color="auto"/>
              <w:bottom w:val="single" w:sz="4" w:space="0" w:color="auto"/>
              <w:right w:val="single" w:sz="4" w:space="0" w:color="auto"/>
            </w:tcBorders>
            <w:vAlign w:val="center"/>
          </w:tcPr>
          <w:p w14:paraId="6DE03827"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Elektronikus űrlapként rendelkezésre áll</w:t>
            </w:r>
          </w:p>
        </w:tc>
        <w:tc>
          <w:tcPr>
            <w:tcW w:w="2979" w:type="dxa"/>
            <w:tcBorders>
              <w:top w:val="single" w:sz="4" w:space="0" w:color="auto"/>
              <w:left w:val="single" w:sz="4" w:space="0" w:color="auto"/>
              <w:bottom w:val="single" w:sz="4" w:space="0" w:color="auto"/>
              <w:right w:val="single" w:sz="4" w:space="0" w:color="auto"/>
            </w:tcBorders>
            <w:vAlign w:val="center"/>
          </w:tcPr>
          <w:p w14:paraId="4DD71B64" w14:textId="77777777" w:rsidR="006B5BD8" w:rsidRPr="006E29F8" w:rsidRDefault="006B5BD8" w:rsidP="008147CD">
            <w:pPr>
              <w:widowControl w:val="0"/>
              <w:spacing w:after="0" w:line="240" w:lineRule="auto"/>
              <w:ind w:left="21" w:right="-108"/>
              <w:jc w:val="center"/>
              <w:rPr>
                <w:rFonts w:eastAsia="Times New Roman"/>
                <w:b/>
                <w:kern w:val="16"/>
                <w:u w:val="single"/>
              </w:rPr>
            </w:pPr>
            <w:r w:rsidRPr="006E29F8">
              <w:rPr>
                <w:rFonts w:eastAsia="Times New Roman"/>
                <w:b/>
              </w:rPr>
              <w:t>Nyilatkozat a Kbt. 66. § (2) bekezdése alapján</w:t>
            </w:r>
          </w:p>
        </w:tc>
        <w:tc>
          <w:tcPr>
            <w:tcW w:w="1933" w:type="dxa"/>
            <w:tcBorders>
              <w:top w:val="single" w:sz="4" w:space="0" w:color="auto"/>
              <w:left w:val="single" w:sz="4" w:space="0" w:color="auto"/>
              <w:bottom w:val="single" w:sz="4" w:space="0" w:color="auto"/>
              <w:right w:val="single" w:sz="4" w:space="0" w:color="auto"/>
            </w:tcBorders>
            <w:vAlign w:val="center"/>
          </w:tcPr>
          <w:p w14:paraId="5042A278" w14:textId="77777777" w:rsidR="006B5BD8" w:rsidRPr="00820E0E" w:rsidRDefault="006B5BD8" w:rsidP="008147CD">
            <w:pPr>
              <w:widowControl w:val="0"/>
              <w:spacing w:after="0" w:line="240" w:lineRule="auto"/>
              <w:ind w:right="-38"/>
              <w:jc w:val="center"/>
              <w:rPr>
                <w:rFonts w:eastAsia="Times New Roman"/>
                <w:b/>
                <w:kern w:val="16"/>
                <w:u w:val="single"/>
              </w:rPr>
            </w:pPr>
            <w:r w:rsidRPr="00820E0E">
              <w:rPr>
                <w:rFonts w:eastAsia="Times New Roman"/>
              </w:rPr>
              <w:t>-</w:t>
            </w:r>
          </w:p>
        </w:tc>
      </w:tr>
      <w:tr w:rsidR="006B5BD8" w:rsidRPr="004E6990" w14:paraId="1C33092F" w14:textId="77777777" w:rsidTr="00216DE4">
        <w:trPr>
          <w:tblHeader/>
          <w:jc w:val="center"/>
        </w:trPr>
        <w:tc>
          <w:tcPr>
            <w:tcW w:w="2081" w:type="dxa"/>
            <w:tcBorders>
              <w:top w:val="single" w:sz="4" w:space="0" w:color="auto"/>
              <w:left w:val="single" w:sz="4" w:space="0" w:color="auto"/>
              <w:bottom w:val="single" w:sz="4" w:space="0" w:color="auto"/>
              <w:right w:val="single" w:sz="4" w:space="0" w:color="auto"/>
            </w:tcBorders>
            <w:vAlign w:val="center"/>
          </w:tcPr>
          <w:p w14:paraId="1E471693"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IV.1.</w:t>
            </w:r>
          </w:p>
        </w:tc>
        <w:tc>
          <w:tcPr>
            <w:tcW w:w="2979" w:type="dxa"/>
            <w:tcBorders>
              <w:top w:val="single" w:sz="4" w:space="0" w:color="auto"/>
              <w:left w:val="single" w:sz="4" w:space="0" w:color="auto"/>
              <w:bottom w:val="single" w:sz="4" w:space="0" w:color="auto"/>
              <w:right w:val="single" w:sz="4" w:space="0" w:color="auto"/>
            </w:tcBorders>
            <w:vAlign w:val="center"/>
          </w:tcPr>
          <w:p w14:paraId="2839C624" w14:textId="77777777" w:rsidR="006B5BD8" w:rsidRPr="00820E0E" w:rsidRDefault="006B5BD8" w:rsidP="008147CD">
            <w:pPr>
              <w:widowControl w:val="0"/>
              <w:spacing w:after="0" w:line="240" w:lineRule="auto"/>
              <w:ind w:left="21" w:right="-108"/>
              <w:jc w:val="center"/>
              <w:rPr>
                <w:rFonts w:eastAsia="Times New Roman"/>
                <w:b/>
                <w:kern w:val="16"/>
                <w:u w:val="single"/>
              </w:rPr>
            </w:pPr>
            <w:r w:rsidRPr="006E29F8">
              <w:rPr>
                <w:rFonts w:eastAsia="Times New Roman"/>
                <w:b/>
              </w:rPr>
              <w:t>Nyilatkozat közös ajánlattételről és együttműködési megállapodás</w:t>
            </w:r>
            <w:r w:rsidRPr="00820E0E">
              <w:rPr>
                <w:rFonts w:eastAsia="Times New Roman"/>
              </w:rPr>
              <w:t xml:space="preserve"> (adott esetben)</w:t>
            </w:r>
          </w:p>
        </w:tc>
        <w:tc>
          <w:tcPr>
            <w:tcW w:w="1933" w:type="dxa"/>
            <w:tcBorders>
              <w:top w:val="single" w:sz="4" w:space="0" w:color="auto"/>
              <w:left w:val="single" w:sz="4" w:space="0" w:color="auto"/>
              <w:bottom w:val="single" w:sz="4" w:space="0" w:color="auto"/>
              <w:right w:val="single" w:sz="4" w:space="0" w:color="auto"/>
            </w:tcBorders>
            <w:vAlign w:val="center"/>
          </w:tcPr>
          <w:p w14:paraId="4B732A85" w14:textId="77777777" w:rsidR="006B5BD8" w:rsidRPr="00820E0E" w:rsidRDefault="006B5BD8" w:rsidP="008147CD">
            <w:pPr>
              <w:widowControl w:val="0"/>
              <w:spacing w:after="0" w:line="240" w:lineRule="auto"/>
              <w:ind w:right="-38"/>
              <w:jc w:val="center"/>
              <w:rPr>
                <w:rFonts w:eastAsia="Times New Roman"/>
                <w:b/>
                <w:kern w:val="16"/>
                <w:u w:val="single"/>
              </w:rPr>
            </w:pPr>
            <w:r w:rsidRPr="00820E0E">
              <w:rPr>
                <w:rFonts w:eastAsia="Times New Roman"/>
              </w:rPr>
              <w:t>.pdf</w:t>
            </w:r>
          </w:p>
        </w:tc>
      </w:tr>
      <w:tr w:rsidR="006B5BD8" w:rsidRPr="004E6990" w14:paraId="56105640" w14:textId="77777777" w:rsidTr="00216DE4">
        <w:trPr>
          <w:tblHeader/>
          <w:jc w:val="center"/>
        </w:trPr>
        <w:tc>
          <w:tcPr>
            <w:tcW w:w="2081" w:type="dxa"/>
            <w:tcBorders>
              <w:top w:val="single" w:sz="4" w:space="0" w:color="auto"/>
              <w:left w:val="single" w:sz="4" w:space="0" w:color="auto"/>
              <w:bottom w:val="single" w:sz="4" w:space="0" w:color="auto"/>
              <w:right w:val="single" w:sz="4" w:space="0" w:color="auto"/>
            </w:tcBorders>
            <w:vAlign w:val="center"/>
          </w:tcPr>
          <w:p w14:paraId="6CF413E2"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Elektronikus űrlapként rendelkezésre áll</w:t>
            </w:r>
          </w:p>
        </w:tc>
        <w:tc>
          <w:tcPr>
            <w:tcW w:w="2979" w:type="dxa"/>
            <w:tcBorders>
              <w:top w:val="single" w:sz="4" w:space="0" w:color="auto"/>
              <w:left w:val="single" w:sz="4" w:space="0" w:color="auto"/>
              <w:bottom w:val="single" w:sz="4" w:space="0" w:color="auto"/>
              <w:right w:val="single" w:sz="4" w:space="0" w:color="auto"/>
            </w:tcBorders>
            <w:vAlign w:val="center"/>
          </w:tcPr>
          <w:p w14:paraId="6AABADB3" w14:textId="77777777" w:rsidR="006B5BD8" w:rsidRPr="006E29F8" w:rsidRDefault="006B5BD8" w:rsidP="008147CD">
            <w:pPr>
              <w:widowControl w:val="0"/>
              <w:spacing w:after="0" w:line="240" w:lineRule="auto"/>
              <w:ind w:left="21" w:right="-108"/>
              <w:jc w:val="center"/>
              <w:rPr>
                <w:rFonts w:eastAsia="Times New Roman"/>
                <w:b/>
              </w:rPr>
            </w:pPr>
            <w:r w:rsidRPr="006E29F8">
              <w:rPr>
                <w:rFonts w:eastAsia="Times New Roman"/>
                <w:b/>
              </w:rPr>
              <w:t>Nyilatkozat a Kbt. 66. § (6) bekezdése alapján</w:t>
            </w:r>
          </w:p>
          <w:p w14:paraId="57339BBF" w14:textId="77777777" w:rsidR="006B5BD8" w:rsidRPr="00820E0E" w:rsidRDefault="006B5BD8" w:rsidP="008147CD">
            <w:pPr>
              <w:widowControl w:val="0"/>
              <w:spacing w:after="0" w:line="240" w:lineRule="auto"/>
              <w:ind w:left="21" w:right="-108"/>
              <w:jc w:val="center"/>
              <w:rPr>
                <w:rFonts w:eastAsia="Times New Roman"/>
                <w:kern w:val="16"/>
              </w:rPr>
            </w:pPr>
            <w:r w:rsidRPr="00820E0E">
              <w:rPr>
                <w:rFonts w:eastAsia="Times New Roman"/>
                <w:kern w:val="16"/>
              </w:rPr>
              <w:t>A nyilatkozatot nemleges tartalom esetén is kötelező megtenni.</w:t>
            </w:r>
          </w:p>
        </w:tc>
        <w:tc>
          <w:tcPr>
            <w:tcW w:w="1933" w:type="dxa"/>
            <w:tcBorders>
              <w:top w:val="single" w:sz="4" w:space="0" w:color="auto"/>
              <w:left w:val="single" w:sz="4" w:space="0" w:color="auto"/>
              <w:bottom w:val="single" w:sz="4" w:space="0" w:color="auto"/>
              <w:right w:val="single" w:sz="4" w:space="0" w:color="auto"/>
            </w:tcBorders>
            <w:vAlign w:val="center"/>
          </w:tcPr>
          <w:p w14:paraId="71EAC18E" w14:textId="77777777" w:rsidR="006B5BD8" w:rsidRPr="00820E0E" w:rsidRDefault="006B5BD8" w:rsidP="008147CD">
            <w:pPr>
              <w:widowControl w:val="0"/>
              <w:spacing w:after="0" w:line="240" w:lineRule="auto"/>
              <w:ind w:right="-38"/>
              <w:jc w:val="center"/>
              <w:rPr>
                <w:rFonts w:eastAsia="Times New Roman"/>
                <w:b/>
                <w:kern w:val="16"/>
                <w:u w:val="single"/>
              </w:rPr>
            </w:pPr>
            <w:r>
              <w:rPr>
                <w:rFonts w:eastAsia="Times New Roman"/>
              </w:rPr>
              <w:t>-</w:t>
            </w:r>
          </w:p>
        </w:tc>
      </w:tr>
      <w:tr w:rsidR="006B5BD8" w:rsidRPr="004E6990" w14:paraId="3CEFA4EA" w14:textId="77777777" w:rsidTr="00216DE4">
        <w:trPr>
          <w:tblHeader/>
          <w:jc w:val="center"/>
        </w:trPr>
        <w:tc>
          <w:tcPr>
            <w:tcW w:w="2081" w:type="dxa"/>
            <w:tcBorders>
              <w:top w:val="single" w:sz="4" w:space="0" w:color="auto"/>
              <w:left w:val="single" w:sz="4" w:space="0" w:color="auto"/>
              <w:bottom w:val="single" w:sz="4" w:space="0" w:color="auto"/>
              <w:right w:val="single" w:sz="4" w:space="0" w:color="auto"/>
            </w:tcBorders>
            <w:vAlign w:val="center"/>
          </w:tcPr>
          <w:p w14:paraId="4BC9C438"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Elektronikus űrlapként rendelkezésre áll</w:t>
            </w:r>
          </w:p>
          <w:p w14:paraId="1679728F" w14:textId="77777777" w:rsidR="006B5BD8" w:rsidRPr="00820E0E" w:rsidRDefault="006B5BD8" w:rsidP="008147CD">
            <w:pPr>
              <w:widowControl w:val="0"/>
              <w:spacing w:after="0" w:line="240" w:lineRule="auto"/>
              <w:ind w:right="-108"/>
              <w:jc w:val="center"/>
              <w:rPr>
                <w:rFonts w:eastAsia="Times New Roman"/>
              </w:rPr>
            </w:pPr>
          </w:p>
        </w:tc>
        <w:tc>
          <w:tcPr>
            <w:tcW w:w="2979" w:type="dxa"/>
            <w:tcBorders>
              <w:top w:val="single" w:sz="4" w:space="0" w:color="auto"/>
              <w:left w:val="single" w:sz="4" w:space="0" w:color="auto"/>
              <w:bottom w:val="single" w:sz="4" w:space="0" w:color="auto"/>
              <w:right w:val="single" w:sz="4" w:space="0" w:color="auto"/>
            </w:tcBorders>
            <w:vAlign w:val="center"/>
          </w:tcPr>
          <w:p w14:paraId="4C2CA619" w14:textId="77777777" w:rsidR="006B5BD8" w:rsidRPr="006E29F8" w:rsidRDefault="006B5BD8" w:rsidP="006E29F8">
            <w:pPr>
              <w:pStyle w:val="Listaszerbekezds"/>
              <w:widowControl w:val="0"/>
              <w:ind w:left="426"/>
              <w:jc w:val="both"/>
              <w:rPr>
                <w:b/>
              </w:rPr>
            </w:pPr>
            <w:r w:rsidRPr="006E29F8">
              <w:rPr>
                <w:b/>
              </w:rPr>
              <w:t>Nyilatkozat Kbt. 62.</w:t>
            </w:r>
            <w:r>
              <w:rPr>
                <w:b/>
              </w:rPr>
              <w:t xml:space="preserve"> § (1) </w:t>
            </w:r>
            <w:proofErr w:type="spellStart"/>
            <w:r>
              <w:rPr>
                <w:b/>
              </w:rPr>
              <w:t>bek</w:t>
            </w:r>
            <w:proofErr w:type="spellEnd"/>
            <w:r>
              <w:rPr>
                <w:b/>
              </w:rPr>
              <w:t xml:space="preserve">. k) </w:t>
            </w:r>
            <w:proofErr w:type="spellStart"/>
            <w:r>
              <w:rPr>
                <w:b/>
              </w:rPr>
              <w:t>kb</w:t>
            </w:r>
            <w:proofErr w:type="spellEnd"/>
            <w:r>
              <w:rPr>
                <w:b/>
              </w:rPr>
              <w:t>) pont alapján</w:t>
            </w:r>
            <w:r w:rsidRPr="006E29F8">
              <w:rPr>
                <w:b/>
              </w:rPr>
              <w:t xml:space="preserve"> </w:t>
            </w:r>
          </w:p>
          <w:p w14:paraId="67ECF83A" w14:textId="77777777" w:rsidR="006B5BD8" w:rsidRPr="00820E0E" w:rsidRDefault="006B5BD8" w:rsidP="008147CD">
            <w:pPr>
              <w:widowControl w:val="0"/>
              <w:spacing w:after="0" w:line="240" w:lineRule="auto"/>
              <w:ind w:left="21" w:right="-108"/>
              <w:jc w:val="center"/>
              <w:rPr>
                <w:rFonts w:eastAsia="Times New Roman"/>
              </w:rPr>
            </w:pPr>
          </w:p>
        </w:tc>
        <w:tc>
          <w:tcPr>
            <w:tcW w:w="1933" w:type="dxa"/>
            <w:tcBorders>
              <w:top w:val="single" w:sz="4" w:space="0" w:color="auto"/>
              <w:left w:val="single" w:sz="4" w:space="0" w:color="auto"/>
              <w:bottom w:val="single" w:sz="4" w:space="0" w:color="auto"/>
              <w:right w:val="single" w:sz="4" w:space="0" w:color="auto"/>
            </w:tcBorders>
            <w:vAlign w:val="center"/>
          </w:tcPr>
          <w:p w14:paraId="08FBBF89" w14:textId="77777777" w:rsidR="006B5BD8" w:rsidRPr="00820E0E" w:rsidRDefault="006B5BD8" w:rsidP="008147CD">
            <w:pPr>
              <w:widowControl w:val="0"/>
              <w:spacing w:after="0" w:line="240" w:lineRule="auto"/>
              <w:ind w:right="-38"/>
              <w:jc w:val="center"/>
              <w:rPr>
                <w:rFonts w:eastAsia="Times New Roman"/>
              </w:rPr>
            </w:pPr>
            <w:r w:rsidRPr="00820E0E">
              <w:rPr>
                <w:rFonts w:eastAsia="Times New Roman"/>
              </w:rPr>
              <w:t>-</w:t>
            </w:r>
          </w:p>
        </w:tc>
      </w:tr>
      <w:tr w:rsidR="006B5BD8" w:rsidRPr="004E6990" w14:paraId="1A60B7E2" w14:textId="77777777" w:rsidTr="00216DE4">
        <w:trPr>
          <w:tblHeader/>
          <w:jc w:val="center"/>
        </w:trPr>
        <w:tc>
          <w:tcPr>
            <w:tcW w:w="2081" w:type="dxa"/>
            <w:tcBorders>
              <w:top w:val="single" w:sz="4" w:space="0" w:color="auto"/>
              <w:left w:val="single" w:sz="4" w:space="0" w:color="auto"/>
              <w:bottom w:val="single" w:sz="4" w:space="0" w:color="auto"/>
              <w:right w:val="single" w:sz="4" w:space="0" w:color="auto"/>
            </w:tcBorders>
            <w:vAlign w:val="center"/>
          </w:tcPr>
          <w:p w14:paraId="50967D0C" w14:textId="77777777" w:rsidR="006B5BD8" w:rsidRPr="00E06AD5" w:rsidRDefault="006B5BD8" w:rsidP="00400AA6">
            <w:pPr>
              <w:widowControl w:val="0"/>
              <w:spacing w:after="0" w:line="240" w:lineRule="auto"/>
              <w:ind w:right="-108"/>
              <w:jc w:val="center"/>
              <w:rPr>
                <w:rFonts w:eastAsia="Times New Roman"/>
              </w:rPr>
            </w:pPr>
            <w:r w:rsidRPr="00E06AD5">
              <w:rPr>
                <w:rFonts w:eastAsia="Times New Roman"/>
              </w:rPr>
              <w:t>Elektronikus űrlapként rendelkezésre áll</w:t>
            </w:r>
          </w:p>
          <w:p w14:paraId="38481F9C" w14:textId="77777777" w:rsidR="006B5BD8" w:rsidRPr="00E06AD5" w:rsidRDefault="006B5BD8" w:rsidP="008147CD">
            <w:pPr>
              <w:widowControl w:val="0"/>
              <w:spacing w:after="0" w:line="240" w:lineRule="auto"/>
              <w:ind w:right="-108"/>
              <w:jc w:val="center"/>
              <w:rPr>
                <w:rFonts w:eastAsia="Times New Roman"/>
              </w:rPr>
            </w:pPr>
          </w:p>
        </w:tc>
        <w:tc>
          <w:tcPr>
            <w:tcW w:w="2979" w:type="dxa"/>
            <w:tcBorders>
              <w:top w:val="single" w:sz="4" w:space="0" w:color="auto"/>
              <w:left w:val="single" w:sz="4" w:space="0" w:color="auto"/>
              <w:bottom w:val="single" w:sz="4" w:space="0" w:color="auto"/>
              <w:right w:val="single" w:sz="4" w:space="0" w:color="auto"/>
            </w:tcBorders>
            <w:vAlign w:val="center"/>
          </w:tcPr>
          <w:p w14:paraId="41F16CE1" w14:textId="77777777" w:rsidR="006B5BD8" w:rsidRDefault="006B5BD8" w:rsidP="000A5D03">
            <w:pPr>
              <w:widowControl w:val="0"/>
              <w:jc w:val="center"/>
              <w:rPr>
                <w:b/>
              </w:rPr>
            </w:pPr>
            <w:r>
              <w:rPr>
                <w:b/>
              </w:rPr>
              <w:t>Nyilatkozat kizáró okok tekintetében</w:t>
            </w:r>
          </w:p>
          <w:p w14:paraId="78C6FC00" w14:textId="77777777" w:rsidR="00460622" w:rsidRPr="00E06AD5" w:rsidRDefault="00460622" w:rsidP="008D4C98">
            <w:pPr>
              <w:autoSpaceDE w:val="0"/>
              <w:autoSpaceDN w:val="0"/>
              <w:adjustRightInd w:val="0"/>
              <w:spacing w:after="0" w:line="240" w:lineRule="auto"/>
              <w:jc w:val="center"/>
            </w:pPr>
          </w:p>
        </w:tc>
        <w:tc>
          <w:tcPr>
            <w:tcW w:w="1933" w:type="dxa"/>
            <w:tcBorders>
              <w:top w:val="single" w:sz="4" w:space="0" w:color="auto"/>
              <w:left w:val="single" w:sz="4" w:space="0" w:color="auto"/>
              <w:bottom w:val="single" w:sz="4" w:space="0" w:color="auto"/>
              <w:right w:val="single" w:sz="4" w:space="0" w:color="auto"/>
            </w:tcBorders>
            <w:vAlign w:val="center"/>
          </w:tcPr>
          <w:p w14:paraId="04BE7A26" w14:textId="77777777" w:rsidR="006B5BD8" w:rsidRPr="00CE2EEA" w:rsidRDefault="006B5BD8" w:rsidP="008147CD">
            <w:pPr>
              <w:widowControl w:val="0"/>
              <w:spacing w:after="0" w:line="240" w:lineRule="auto"/>
              <w:ind w:right="-38"/>
              <w:jc w:val="center"/>
              <w:rPr>
                <w:rFonts w:eastAsia="Times New Roman"/>
              </w:rPr>
            </w:pPr>
            <w:r w:rsidRPr="00CE2EEA">
              <w:rPr>
                <w:rFonts w:eastAsia="Times New Roman"/>
              </w:rPr>
              <w:t>-</w:t>
            </w:r>
          </w:p>
        </w:tc>
      </w:tr>
      <w:tr w:rsidR="006B5BD8" w:rsidRPr="004E6990" w14:paraId="150EA36F" w14:textId="77777777" w:rsidTr="00216DE4">
        <w:trPr>
          <w:tblHeader/>
          <w:jc w:val="center"/>
        </w:trPr>
        <w:tc>
          <w:tcPr>
            <w:tcW w:w="2081" w:type="dxa"/>
            <w:tcBorders>
              <w:top w:val="single" w:sz="4" w:space="0" w:color="auto"/>
              <w:left w:val="single" w:sz="4" w:space="0" w:color="auto"/>
              <w:bottom w:val="single" w:sz="4" w:space="0" w:color="auto"/>
              <w:right w:val="single" w:sz="4" w:space="0" w:color="auto"/>
            </w:tcBorders>
            <w:vAlign w:val="center"/>
          </w:tcPr>
          <w:p w14:paraId="0B7B15CC"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w:t>
            </w:r>
          </w:p>
        </w:tc>
        <w:tc>
          <w:tcPr>
            <w:tcW w:w="2979" w:type="dxa"/>
            <w:tcBorders>
              <w:top w:val="single" w:sz="4" w:space="0" w:color="auto"/>
              <w:left w:val="single" w:sz="4" w:space="0" w:color="auto"/>
              <w:bottom w:val="single" w:sz="4" w:space="0" w:color="auto"/>
              <w:right w:val="single" w:sz="4" w:space="0" w:color="auto"/>
            </w:tcBorders>
            <w:vAlign w:val="center"/>
          </w:tcPr>
          <w:p w14:paraId="0BFFEB89" w14:textId="77777777" w:rsidR="006B5BD8" w:rsidRPr="006E29F8" w:rsidRDefault="006B5BD8" w:rsidP="008147CD">
            <w:pPr>
              <w:widowControl w:val="0"/>
              <w:spacing w:after="0" w:line="240" w:lineRule="auto"/>
              <w:ind w:left="21" w:right="-108"/>
              <w:jc w:val="center"/>
              <w:rPr>
                <w:rFonts w:eastAsia="Times New Roman"/>
                <w:b/>
                <w:kern w:val="16"/>
                <w:u w:val="single"/>
              </w:rPr>
            </w:pPr>
            <w:r w:rsidRPr="006E29F8">
              <w:rPr>
                <w:rFonts w:eastAsia="Times New Roman"/>
                <w:b/>
              </w:rPr>
              <w:t xml:space="preserve">Aláírási címpéldány vagy ügyvéd által a </w:t>
            </w:r>
            <w:proofErr w:type="spellStart"/>
            <w:r w:rsidRPr="006E29F8">
              <w:rPr>
                <w:rFonts w:eastAsia="Times New Roman"/>
                <w:b/>
              </w:rPr>
              <w:t>Ctv</w:t>
            </w:r>
            <w:proofErr w:type="spellEnd"/>
            <w:r w:rsidRPr="006E29F8">
              <w:rPr>
                <w:rFonts w:eastAsia="Times New Roman"/>
                <w:b/>
              </w:rPr>
              <w:t>. 9. §-a szerint ellenjegyzett aláírás minta</w:t>
            </w:r>
          </w:p>
        </w:tc>
        <w:tc>
          <w:tcPr>
            <w:tcW w:w="1933" w:type="dxa"/>
            <w:tcBorders>
              <w:top w:val="single" w:sz="4" w:space="0" w:color="auto"/>
              <w:left w:val="single" w:sz="4" w:space="0" w:color="auto"/>
              <w:bottom w:val="single" w:sz="4" w:space="0" w:color="auto"/>
              <w:right w:val="single" w:sz="4" w:space="0" w:color="auto"/>
            </w:tcBorders>
            <w:vAlign w:val="center"/>
          </w:tcPr>
          <w:p w14:paraId="73FB91A0" w14:textId="77777777" w:rsidR="006B5BD8" w:rsidRPr="00820E0E" w:rsidRDefault="006B5BD8" w:rsidP="008147CD">
            <w:pPr>
              <w:widowControl w:val="0"/>
              <w:spacing w:after="0" w:line="240" w:lineRule="auto"/>
              <w:ind w:right="-38"/>
              <w:jc w:val="center"/>
              <w:rPr>
                <w:rFonts w:eastAsia="Times New Roman"/>
                <w:b/>
                <w:kern w:val="16"/>
                <w:u w:val="single"/>
              </w:rPr>
            </w:pPr>
            <w:r w:rsidRPr="00820E0E">
              <w:rPr>
                <w:rFonts w:eastAsia="Times New Roman"/>
              </w:rPr>
              <w:t>.pdf</w:t>
            </w:r>
          </w:p>
        </w:tc>
      </w:tr>
      <w:tr w:rsidR="006B5BD8" w:rsidRPr="004E6990" w14:paraId="55C40708" w14:textId="77777777" w:rsidTr="00216DE4">
        <w:trPr>
          <w:tblHeader/>
          <w:jc w:val="center"/>
        </w:trPr>
        <w:tc>
          <w:tcPr>
            <w:tcW w:w="2081" w:type="dxa"/>
            <w:tcBorders>
              <w:top w:val="single" w:sz="4" w:space="0" w:color="auto"/>
              <w:left w:val="single" w:sz="4" w:space="0" w:color="auto"/>
              <w:bottom w:val="single" w:sz="4" w:space="0" w:color="auto"/>
              <w:right w:val="single" w:sz="4" w:space="0" w:color="auto"/>
            </w:tcBorders>
            <w:vAlign w:val="center"/>
          </w:tcPr>
          <w:p w14:paraId="6DA099FC"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w:t>
            </w:r>
          </w:p>
        </w:tc>
        <w:tc>
          <w:tcPr>
            <w:tcW w:w="2979" w:type="dxa"/>
            <w:tcBorders>
              <w:top w:val="single" w:sz="4" w:space="0" w:color="auto"/>
              <w:left w:val="single" w:sz="4" w:space="0" w:color="auto"/>
              <w:bottom w:val="single" w:sz="4" w:space="0" w:color="auto"/>
              <w:right w:val="single" w:sz="4" w:space="0" w:color="auto"/>
            </w:tcBorders>
            <w:vAlign w:val="center"/>
          </w:tcPr>
          <w:p w14:paraId="45404F62" w14:textId="77777777" w:rsidR="006B5BD8" w:rsidRPr="00820E0E" w:rsidRDefault="006B5BD8" w:rsidP="008147CD">
            <w:pPr>
              <w:widowControl w:val="0"/>
              <w:spacing w:after="0" w:line="240" w:lineRule="auto"/>
              <w:ind w:left="21" w:right="-108"/>
              <w:jc w:val="center"/>
              <w:rPr>
                <w:rFonts w:eastAsia="Times New Roman"/>
                <w:b/>
                <w:kern w:val="16"/>
                <w:u w:val="single"/>
              </w:rPr>
            </w:pPr>
            <w:r w:rsidRPr="006E29F8">
              <w:rPr>
                <w:rFonts w:eastAsia="Times New Roman"/>
                <w:b/>
              </w:rPr>
              <w:t>Meghatalmazás</w:t>
            </w:r>
            <w:r w:rsidRPr="00820E0E">
              <w:rPr>
                <w:rFonts w:eastAsia="Times New Roman"/>
              </w:rPr>
              <w:t xml:space="preserve"> (adott esetben)</w:t>
            </w:r>
          </w:p>
        </w:tc>
        <w:tc>
          <w:tcPr>
            <w:tcW w:w="1933" w:type="dxa"/>
            <w:tcBorders>
              <w:top w:val="single" w:sz="4" w:space="0" w:color="auto"/>
              <w:left w:val="single" w:sz="4" w:space="0" w:color="auto"/>
              <w:bottom w:val="single" w:sz="4" w:space="0" w:color="auto"/>
              <w:right w:val="single" w:sz="4" w:space="0" w:color="auto"/>
            </w:tcBorders>
            <w:vAlign w:val="center"/>
          </w:tcPr>
          <w:p w14:paraId="4F323FBD" w14:textId="77777777" w:rsidR="006B5BD8" w:rsidRPr="00820E0E" w:rsidRDefault="006B5BD8" w:rsidP="008147CD">
            <w:pPr>
              <w:widowControl w:val="0"/>
              <w:spacing w:after="0" w:line="240" w:lineRule="auto"/>
              <w:ind w:right="-38"/>
              <w:jc w:val="center"/>
              <w:rPr>
                <w:rFonts w:eastAsia="Times New Roman"/>
                <w:b/>
                <w:kern w:val="16"/>
                <w:u w:val="single"/>
              </w:rPr>
            </w:pPr>
            <w:r w:rsidRPr="00820E0E">
              <w:rPr>
                <w:rFonts w:eastAsia="Times New Roman"/>
              </w:rPr>
              <w:t>.pdf</w:t>
            </w:r>
          </w:p>
        </w:tc>
      </w:tr>
      <w:tr w:rsidR="006B5BD8" w:rsidRPr="004E6990" w14:paraId="4AA26580" w14:textId="77777777" w:rsidTr="00216DE4">
        <w:trPr>
          <w:tblHeader/>
          <w:jc w:val="center"/>
        </w:trPr>
        <w:tc>
          <w:tcPr>
            <w:tcW w:w="2081" w:type="dxa"/>
            <w:tcBorders>
              <w:top w:val="single" w:sz="4" w:space="0" w:color="auto"/>
              <w:left w:val="single" w:sz="4" w:space="0" w:color="auto"/>
              <w:bottom w:val="single" w:sz="4" w:space="0" w:color="auto"/>
              <w:right w:val="single" w:sz="4" w:space="0" w:color="auto"/>
            </w:tcBorders>
            <w:vAlign w:val="center"/>
          </w:tcPr>
          <w:p w14:paraId="5C4EA1C9"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lastRenderedPageBreak/>
              <w:t>-</w:t>
            </w:r>
          </w:p>
        </w:tc>
        <w:tc>
          <w:tcPr>
            <w:tcW w:w="2979" w:type="dxa"/>
            <w:tcBorders>
              <w:top w:val="single" w:sz="4" w:space="0" w:color="auto"/>
              <w:left w:val="single" w:sz="4" w:space="0" w:color="auto"/>
              <w:bottom w:val="single" w:sz="4" w:space="0" w:color="auto"/>
              <w:right w:val="single" w:sz="4" w:space="0" w:color="auto"/>
            </w:tcBorders>
            <w:vAlign w:val="center"/>
          </w:tcPr>
          <w:p w14:paraId="4FA17ABA" w14:textId="77777777" w:rsidR="006B5BD8" w:rsidRPr="00820E0E" w:rsidRDefault="006B5BD8" w:rsidP="008147CD">
            <w:pPr>
              <w:widowControl w:val="0"/>
              <w:spacing w:after="0" w:line="240" w:lineRule="auto"/>
              <w:ind w:left="21" w:right="-108"/>
              <w:jc w:val="center"/>
              <w:rPr>
                <w:rFonts w:eastAsia="Times New Roman"/>
                <w:b/>
                <w:kern w:val="16"/>
                <w:u w:val="single"/>
              </w:rPr>
            </w:pPr>
            <w:r w:rsidRPr="006E29F8">
              <w:rPr>
                <w:rFonts w:eastAsia="Times New Roman"/>
                <w:b/>
              </w:rPr>
              <w:t>Nyilatkozat a Kbt. 69. § (11) szerint igazolni kívánt tények vagy adatok tekintetében</w:t>
            </w:r>
            <w:r w:rsidRPr="00820E0E">
              <w:rPr>
                <w:rFonts w:eastAsia="Times New Roman"/>
              </w:rPr>
              <w:t xml:space="preserve"> (adott esetben)</w:t>
            </w:r>
          </w:p>
        </w:tc>
        <w:tc>
          <w:tcPr>
            <w:tcW w:w="1933" w:type="dxa"/>
            <w:tcBorders>
              <w:top w:val="single" w:sz="4" w:space="0" w:color="auto"/>
              <w:left w:val="single" w:sz="4" w:space="0" w:color="auto"/>
              <w:bottom w:val="single" w:sz="4" w:space="0" w:color="auto"/>
              <w:right w:val="single" w:sz="4" w:space="0" w:color="auto"/>
            </w:tcBorders>
            <w:vAlign w:val="center"/>
          </w:tcPr>
          <w:p w14:paraId="00EE2231" w14:textId="77777777" w:rsidR="006B5BD8" w:rsidRPr="00820E0E" w:rsidRDefault="006B5BD8" w:rsidP="008147CD">
            <w:pPr>
              <w:widowControl w:val="0"/>
              <w:spacing w:after="0" w:line="240" w:lineRule="auto"/>
              <w:ind w:right="-38"/>
              <w:jc w:val="center"/>
              <w:rPr>
                <w:rFonts w:eastAsia="Times New Roman"/>
                <w:b/>
                <w:kern w:val="16"/>
                <w:u w:val="single"/>
              </w:rPr>
            </w:pPr>
            <w:r w:rsidRPr="00820E0E">
              <w:rPr>
                <w:rFonts w:eastAsia="Times New Roman"/>
              </w:rPr>
              <w:t>.pdf</w:t>
            </w:r>
          </w:p>
        </w:tc>
      </w:tr>
      <w:tr w:rsidR="006B5BD8" w:rsidRPr="004E6990" w14:paraId="0ACCE71B" w14:textId="77777777" w:rsidTr="00216DE4">
        <w:trPr>
          <w:tblHeader/>
          <w:jc w:val="center"/>
        </w:trPr>
        <w:tc>
          <w:tcPr>
            <w:tcW w:w="2081" w:type="dxa"/>
            <w:tcBorders>
              <w:top w:val="single" w:sz="4" w:space="0" w:color="auto"/>
              <w:left w:val="single" w:sz="4" w:space="0" w:color="auto"/>
              <w:bottom w:val="single" w:sz="4" w:space="0" w:color="auto"/>
              <w:right w:val="single" w:sz="4" w:space="0" w:color="auto"/>
            </w:tcBorders>
            <w:vAlign w:val="center"/>
          </w:tcPr>
          <w:p w14:paraId="6724937A"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w:t>
            </w:r>
          </w:p>
        </w:tc>
        <w:tc>
          <w:tcPr>
            <w:tcW w:w="2979" w:type="dxa"/>
            <w:tcBorders>
              <w:top w:val="single" w:sz="4" w:space="0" w:color="auto"/>
              <w:left w:val="single" w:sz="4" w:space="0" w:color="auto"/>
              <w:bottom w:val="single" w:sz="4" w:space="0" w:color="auto"/>
              <w:right w:val="single" w:sz="4" w:space="0" w:color="auto"/>
            </w:tcBorders>
            <w:vAlign w:val="center"/>
          </w:tcPr>
          <w:p w14:paraId="013A941A" w14:textId="77777777" w:rsidR="006B5BD8" w:rsidRPr="00820E0E" w:rsidRDefault="006B5BD8" w:rsidP="008147CD">
            <w:pPr>
              <w:widowControl w:val="0"/>
              <w:spacing w:after="0" w:line="240" w:lineRule="auto"/>
              <w:ind w:left="21" w:right="-108"/>
              <w:jc w:val="center"/>
              <w:rPr>
                <w:rFonts w:eastAsia="Times New Roman"/>
                <w:b/>
                <w:kern w:val="16"/>
                <w:u w:val="single"/>
              </w:rPr>
            </w:pPr>
            <w:r w:rsidRPr="006E29F8">
              <w:rPr>
                <w:rFonts w:eastAsia="Times New Roman"/>
                <w:b/>
              </w:rPr>
              <w:t>Jogutódlás tényét, körülményeit bizonyító iratok</w:t>
            </w:r>
            <w:r w:rsidRPr="00820E0E">
              <w:rPr>
                <w:rFonts w:eastAsia="Times New Roman"/>
              </w:rPr>
              <w:t xml:space="preserve"> (</w:t>
            </w:r>
            <w:r w:rsidR="002110DB">
              <w:rPr>
                <w:rFonts w:eastAsia="Times New Roman"/>
              </w:rPr>
              <w:t xml:space="preserve">csak </w:t>
            </w:r>
            <w:r w:rsidRPr="00820E0E">
              <w:rPr>
                <w:rFonts w:eastAsia="Times New Roman"/>
              </w:rPr>
              <w:t>adott esetben)</w:t>
            </w:r>
          </w:p>
        </w:tc>
        <w:tc>
          <w:tcPr>
            <w:tcW w:w="1933" w:type="dxa"/>
            <w:tcBorders>
              <w:top w:val="single" w:sz="4" w:space="0" w:color="auto"/>
              <w:left w:val="single" w:sz="4" w:space="0" w:color="auto"/>
              <w:bottom w:val="single" w:sz="4" w:space="0" w:color="auto"/>
              <w:right w:val="single" w:sz="4" w:space="0" w:color="auto"/>
            </w:tcBorders>
            <w:vAlign w:val="center"/>
          </w:tcPr>
          <w:p w14:paraId="3F5068AF" w14:textId="77777777" w:rsidR="006B5BD8" w:rsidRPr="00820E0E" w:rsidRDefault="006B5BD8" w:rsidP="008147CD">
            <w:pPr>
              <w:widowControl w:val="0"/>
              <w:spacing w:after="0" w:line="240" w:lineRule="auto"/>
              <w:ind w:right="-38"/>
              <w:jc w:val="center"/>
              <w:rPr>
                <w:rFonts w:eastAsia="Times New Roman"/>
                <w:b/>
                <w:kern w:val="16"/>
                <w:u w:val="single"/>
              </w:rPr>
            </w:pPr>
            <w:r w:rsidRPr="00820E0E">
              <w:rPr>
                <w:rFonts w:eastAsia="Times New Roman"/>
              </w:rPr>
              <w:t>.pdf</w:t>
            </w:r>
          </w:p>
        </w:tc>
      </w:tr>
      <w:tr w:rsidR="006B5BD8" w:rsidRPr="004E6990" w14:paraId="4B2F3EC8" w14:textId="77777777" w:rsidTr="00216DE4">
        <w:trPr>
          <w:tblHeader/>
          <w:jc w:val="center"/>
        </w:trPr>
        <w:tc>
          <w:tcPr>
            <w:tcW w:w="2081" w:type="dxa"/>
            <w:tcBorders>
              <w:top w:val="single" w:sz="4" w:space="0" w:color="auto"/>
              <w:left w:val="single" w:sz="4" w:space="0" w:color="auto"/>
              <w:bottom w:val="single" w:sz="4" w:space="0" w:color="auto"/>
              <w:right w:val="single" w:sz="4" w:space="0" w:color="auto"/>
            </w:tcBorders>
            <w:vAlign w:val="center"/>
          </w:tcPr>
          <w:p w14:paraId="71CABA77"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Elektronikus űrlapként rendelkezésre áll</w:t>
            </w:r>
          </w:p>
        </w:tc>
        <w:tc>
          <w:tcPr>
            <w:tcW w:w="2979" w:type="dxa"/>
            <w:tcBorders>
              <w:top w:val="single" w:sz="4" w:space="0" w:color="auto"/>
              <w:left w:val="single" w:sz="4" w:space="0" w:color="auto"/>
              <w:bottom w:val="single" w:sz="4" w:space="0" w:color="auto"/>
              <w:right w:val="single" w:sz="4" w:space="0" w:color="auto"/>
            </w:tcBorders>
            <w:vAlign w:val="center"/>
          </w:tcPr>
          <w:p w14:paraId="09606843" w14:textId="77777777" w:rsidR="00273055" w:rsidRDefault="006B5BD8" w:rsidP="008147CD">
            <w:pPr>
              <w:widowControl w:val="0"/>
              <w:spacing w:after="0" w:line="240" w:lineRule="auto"/>
              <w:ind w:left="21" w:right="-108"/>
              <w:jc w:val="center"/>
              <w:rPr>
                <w:rFonts w:eastAsia="Times New Roman"/>
              </w:rPr>
            </w:pPr>
            <w:r w:rsidRPr="006E29F8">
              <w:rPr>
                <w:rFonts w:eastAsia="Times New Roman"/>
                <w:b/>
              </w:rPr>
              <w:t>Nyilatkozat és</w:t>
            </w:r>
            <w:r w:rsidR="007556B7">
              <w:rPr>
                <w:rFonts w:eastAsia="Times New Roman"/>
                <w:b/>
              </w:rPr>
              <w:t xml:space="preserve"> adott </w:t>
            </w:r>
            <w:proofErr w:type="gramStart"/>
            <w:r w:rsidR="007556B7">
              <w:rPr>
                <w:rFonts w:eastAsia="Times New Roman"/>
                <w:b/>
              </w:rPr>
              <w:t xml:space="preserve">esetben </w:t>
            </w:r>
            <w:r w:rsidRPr="006E29F8">
              <w:rPr>
                <w:rFonts w:eastAsia="Times New Roman"/>
                <w:b/>
              </w:rPr>
              <w:t xml:space="preserve"> indoklás</w:t>
            </w:r>
            <w:proofErr w:type="gramEnd"/>
            <w:r w:rsidRPr="006E29F8">
              <w:rPr>
                <w:rFonts w:eastAsia="Times New Roman"/>
                <w:b/>
              </w:rPr>
              <w:t xml:space="preserve"> üzleti</w:t>
            </w:r>
            <w:r w:rsidRPr="00820E0E">
              <w:rPr>
                <w:rFonts w:eastAsia="Times New Roman"/>
              </w:rPr>
              <w:t xml:space="preserve"> </w:t>
            </w:r>
            <w:r w:rsidRPr="006E29F8">
              <w:rPr>
                <w:rFonts w:eastAsia="Times New Roman"/>
                <w:b/>
              </w:rPr>
              <w:t>titokról</w:t>
            </w:r>
            <w:r w:rsidRPr="00820E0E">
              <w:rPr>
                <w:rFonts w:eastAsia="Times New Roman"/>
              </w:rPr>
              <w:t xml:space="preserve"> </w:t>
            </w:r>
            <w:r w:rsidR="00273055">
              <w:rPr>
                <w:rFonts w:eastAsia="Times New Roman"/>
              </w:rPr>
              <w:t xml:space="preserve">(nemleges tartalomesetén is benyújtandó az EKR űrlap ) </w:t>
            </w:r>
          </w:p>
          <w:p w14:paraId="528C7DB9" w14:textId="77777777" w:rsidR="006B5BD8" w:rsidRPr="00820E0E" w:rsidRDefault="006B5BD8" w:rsidP="008147CD">
            <w:pPr>
              <w:widowControl w:val="0"/>
              <w:spacing w:after="0" w:line="240" w:lineRule="auto"/>
              <w:ind w:left="21" w:right="-108"/>
              <w:jc w:val="center"/>
              <w:rPr>
                <w:rFonts w:eastAsia="Times New Roman"/>
                <w:b/>
                <w:kern w:val="16"/>
                <w:u w:val="single"/>
              </w:rPr>
            </w:pPr>
            <w:r w:rsidRPr="00820E0E">
              <w:rPr>
                <w:rFonts w:eastAsia="Times New Roman"/>
              </w:rPr>
              <w:t>(</w:t>
            </w:r>
            <w:r w:rsidR="007556B7">
              <w:rPr>
                <w:rFonts w:eastAsia="Times New Roman"/>
              </w:rPr>
              <w:t xml:space="preserve">indokolás csak </w:t>
            </w:r>
            <w:r w:rsidRPr="00820E0E">
              <w:rPr>
                <w:rFonts w:eastAsia="Times New Roman"/>
              </w:rPr>
              <w:t>adott esetben)</w:t>
            </w:r>
          </w:p>
        </w:tc>
        <w:tc>
          <w:tcPr>
            <w:tcW w:w="1933" w:type="dxa"/>
            <w:tcBorders>
              <w:top w:val="single" w:sz="4" w:space="0" w:color="auto"/>
              <w:left w:val="single" w:sz="4" w:space="0" w:color="auto"/>
              <w:bottom w:val="single" w:sz="4" w:space="0" w:color="auto"/>
              <w:right w:val="single" w:sz="4" w:space="0" w:color="auto"/>
            </w:tcBorders>
            <w:vAlign w:val="center"/>
          </w:tcPr>
          <w:p w14:paraId="72C00290" w14:textId="77777777" w:rsidR="006B5BD8" w:rsidRPr="00820E0E" w:rsidRDefault="006759AA" w:rsidP="006759AA">
            <w:pPr>
              <w:widowControl w:val="0"/>
              <w:spacing w:after="0" w:line="240" w:lineRule="auto"/>
              <w:ind w:right="-38"/>
              <w:jc w:val="center"/>
              <w:rPr>
                <w:rFonts w:eastAsia="Times New Roman"/>
                <w:b/>
                <w:kern w:val="16"/>
                <w:u w:val="single"/>
              </w:rPr>
            </w:pPr>
            <w:r>
              <w:rPr>
                <w:rFonts w:eastAsia="Times New Roman"/>
              </w:rPr>
              <w:t>-</w:t>
            </w:r>
          </w:p>
        </w:tc>
      </w:tr>
      <w:tr w:rsidR="006B5BD8" w:rsidRPr="004E6990" w14:paraId="2D77FF80" w14:textId="77777777" w:rsidTr="00216DE4">
        <w:trPr>
          <w:tblHeader/>
          <w:jc w:val="center"/>
        </w:trPr>
        <w:tc>
          <w:tcPr>
            <w:tcW w:w="2081" w:type="dxa"/>
            <w:tcBorders>
              <w:top w:val="single" w:sz="4" w:space="0" w:color="auto"/>
              <w:left w:val="single" w:sz="4" w:space="0" w:color="auto"/>
              <w:bottom w:val="single" w:sz="4" w:space="0" w:color="auto"/>
              <w:right w:val="single" w:sz="4" w:space="0" w:color="auto"/>
            </w:tcBorders>
            <w:vAlign w:val="center"/>
          </w:tcPr>
          <w:p w14:paraId="6E884ADB"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Elektronikus űrlapként rendelkezésre áll</w:t>
            </w:r>
          </w:p>
        </w:tc>
        <w:tc>
          <w:tcPr>
            <w:tcW w:w="2979" w:type="dxa"/>
            <w:tcBorders>
              <w:top w:val="single" w:sz="4" w:space="0" w:color="auto"/>
              <w:left w:val="single" w:sz="4" w:space="0" w:color="auto"/>
              <w:bottom w:val="single" w:sz="4" w:space="0" w:color="auto"/>
              <w:right w:val="single" w:sz="4" w:space="0" w:color="auto"/>
            </w:tcBorders>
            <w:vAlign w:val="center"/>
          </w:tcPr>
          <w:p w14:paraId="7DACA958" w14:textId="77777777" w:rsidR="006B5BD8" w:rsidRDefault="006B5BD8" w:rsidP="008147CD">
            <w:pPr>
              <w:widowControl w:val="0"/>
              <w:spacing w:after="0" w:line="240" w:lineRule="auto"/>
              <w:ind w:left="21" w:right="-108"/>
              <w:jc w:val="center"/>
              <w:rPr>
                <w:rFonts w:eastAsia="Times New Roman"/>
                <w:b/>
              </w:rPr>
            </w:pPr>
            <w:r w:rsidRPr="006E29F8">
              <w:rPr>
                <w:rFonts w:eastAsia="Times New Roman"/>
                <w:b/>
              </w:rPr>
              <w:t>Nyilatkozat változásbejegyzésről</w:t>
            </w:r>
          </w:p>
          <w:p w14:paraId="63E9837C" w14:textId="77777777" w:rsidR="00273055" w:rsidRDefault="00273055" w:rsidP="008147CD">
            <w:pPr>
              <w:widowControl w:val="0"/>
              <w:spacing w:after="0" w:line="240" w:lineRule="auto"/>
              <w:ind w:left="21" w:right="-108"/>
              <w:jc w:val="center"/>
              <w:rPr>
                <w:rFonts w:eastAsia="Times New Roman"/>
                <w:b/>
              </w:rPr>
            </w:pPr>
            <w:r>
              <w:rPr>
                <w:rFonts w:eastAsia="Times New Roman"/>
              </w:rPr>
              <w:t xml:space="preserve">(nemleges tartalomesetén is benyújtandó az EKR </w:t>
            </w:r>
            <w:proofErr w:type="gramStart"/>
            <w:r>
              <w:rPr>
                <w:rFonts w:eastAsia="Times New Roman"/>
              </w:rPr>
              <w:t>űrlap )</w:t>
            </w:r>
            <w:proofErr w:type="gramEnd"/>
          </w:p>
          <w:p w14:paraId="10662941" w14:textId="77777777" w:rsidR="00273055" w:rsidRPr="006E29F8" w:rsidRDefault="00273055" w:rsidP="008147CD">
            <w:pPr>
              <w:widowControl w:val="0"/>
              <w:spacing w:after="0" w:line="240" w:lineRule="auto"/>
              <w:ind w:left="21" w:right="-108"/>
              <w:jc w:val="center"/>
              <w:rPr>
                <w:rFonts w:eastAsia="Times New Roman"/>
                <w:b/>
                <w:kern w:val="16"/>
                <w:u w:val="single"/>
              </w:rPr>
            </w:pPr>
          </w:p>
        </w:tc>
        <w:tc>
          <w:tcPr>
            <w:tcW w:w="1933" w:type="dxa"/>
            <w:tcBorders>
              <w:top w:val="single" w:sz="4" w:space="0" w:color="auto"/>
              <w:left w:val="single" w:sz="4" w:space="0" w:color="auto"/>
              <w:bottom w:val="single" w:sz="4" w:space="0" w:color="auto"/>
              <w:right w:val="single" w:sz="4" w:space="0" w:color="auto"/>
            </w:tcBorders>
            <w:vAlign w:val="center"/>
          </w:tcPr>
          <w:p w14:paraId="3A496A18" w14:textId="77777777" w:rsidR="006B5BD8" w:rsidRPr="00820E0E" w:rsidRDefault="006B5BD8" w:rsidP="008147CD">
            <w:pPr>
              <w:widowControl w:val="0"/>
              <w:spacing w:after="0" w:line="240" w:lineRule="auto"/>
              <w:ind w:right="-38"/>
              <w:jc w:val="center"/>
              <w:rPr>
                <w:rFonts w:eastAsia="Times New Roman"/>
                <w:b/>
                <w:kern w:val="16"/>
                <w:u w:val="single"/>
              </w:rPr>
            </w:pPr>
            <w:r w:rsidRPr="00820E0E">
              <w:rPr>
                <w:rFonts w:eastAsia="Times New Roman"/>
              </w:rPr>
              <w:t>-</w:t>
            </w:r>
          </w:p>
        </w:tc>
      </w:tr>
      <w:tr w:rsidR="006B5BD8" w:rsidRPr="004E6990" w14:paraId="0BC63431" w14:textId="77777777" w:rsidTr="00216DE4">
        <w:trPr>
          <w:tblHeader/>
          <w:jc w:val="center"/>
        </w:trPr>
        <w:tc>
          <w:tcPr>
            <w:tcW w:w="2081" w:type="dxa"/>
            <w:tcBorders>
              <w:top w:val="single" w:sz="4" w:space="0" w:color="auto"/>
              <w:left w:val="single" w:sz="4" w:space="0" w:color="auto"/>
              <w:bottom w:val="single" w:sz="4" w:space="0" w:color="auto"/>
              <w:right w:val="single" w:sz="4" w:space="0" w:color="auto"/>
            </w:tcBorders>
            <w:vAlign w:val="center"/>
          </w:tcPr>
          <w:p w14:paraId="6F9190BD"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w:t>
            </w:r>
          </w:p>
        </w:tc>
        <w:tc>
          <w:tcPr>
            <w:tcW w:w="2979" w:type="dxa"/>
            <w:tcBorders>
              <w:top w:val="single" w:sz="4" w:space="0" w:color="auto"/>
              <w:left w:val="single" w:sz="4" w:space="0" w:color="auto"/>
              <w:bottom w:val="single" w:sz="4" w:space="0" w:color="auto"/>
              <w:right w:val="single" w:sz="4" w:space="0" w:color="auto"/>
            </w:tcBorders>
            <w:vAlign w:val="center"/>
          </w:tcPr>
          <w:p w14:paraId="3E6A8830" w14:textId="77777777" w:rsidR="006B5BD8" w:rsidRPr="00820E0E" w:rsidRDefault="006B5BD8" w:rsidP="008147CD">
            <w:pPr>
              <w:widowControl w:val="0"/>
              <w:spacing w:after="0" w:line="240" w:lineRule="auto"/>
              <w:ind w:left="21" w:right="-108"/>
              <w:jc w:val="center"/>
              <w:rPr>
                <w:rFonts w:eastAsia="Times New Roman"/>
                <w:b/>
                <w:kern w:val="16"/>
                <w:u w:val="single"/>
              </w:rPr>
            </w:pPr>
            <w:r w:rsidRPr="00B527EF">
              <w:rPr>
                <w:rFonts w:eastAsia="Times New Roman"/>
                <w:b/>
              </w:rPr>
              <w:t>Változásbejegyzés folyamatban léte esetén a kérelem és az érkezéséről a cégbíróság által megküldött igazolás</w:t>
            </w:r>
            <w:r w:rsidRPr="00820E0E">
              <w:rPr>
                <w:rFonts w:eastAsia="Times New Roman"/>
              </w:rPr>
              <w:t xml:space="preserve"> (</w:t>
            </w:r>
            <w:r w:rsidR="002110DB">
              <w:rPr>
                <w:rFonts w:eastAsia="Times New Roman"/>
              </w:rPr>
              <w:t xml:space="preserve">csak </w:t>
            </w:r>
            <w:r w:rsidRPr="00820E0E">
              <w:rPr>
                <w:rFonts w:eastAsia="Times New Roman"/>
              </w:rPr>
              <w:t>adott esetben)</w:t>
            </w:r>
          </w:p>
        </w:tc>
        <w:tc>
          <w:tcPr>
            <w:tcW w:w="1933" w:type="dxa"/>
            <w:tcBorders>
              <w:top w:val="single" w:sz="4" w:space="0" w:color="auto"/>
              <w:left w:val="single" w:sz="4" w:space="0" w:color="auto"/>
              <w:bottom w:val="single" w:sz="4" w:space="0" w:color="auto"/>
              <w:right w:val="single" w:sz="4" w:space="0" w:color="auto"/>
            </w:tcBorders>
            <w:vAlign w:val="center"/>
          </w:tcPr>
          <w:p w14:paraId="17F77813" w14:textId="77777777" w:rsidR="006B5BD8" w:rsidRPr="00820E0E" w:rsidRDefault="006B5BD8" w:rsidP="008147CD">
            <w:pPr>
              <w:widowControl w:val="0"/>
              <w:spacing w:after="0" w:line="240" w:lineRule="auto"/>
              <w:ind w:right="-38"/>
              <w:jc w:val="center"/>
              <w:rPr>
                <w:rFonts w:eastAsia="Times New Roman"/>
                <w:b/>
                <w:kern w:val="16"/>
                <w:u w:val="single"/>
              </w:rPr>
            </w:pPr>
            <w:r w:rsidRPr="00820E0E">
              <w:rPr>
                <w:rFonts w:eastAsia="Times New Roman"/>
              </w:rPr>
              <w:t>.pdf</w:t>
            </w:r>
          </w:p>
        </w:tc>
      </w:tr>
      <w:tr w:rsidR="006B5BD8" w:rsidRPr="004E6990" w14:paraId="40EC8BBF" w14:textId="77777777" w:rsidTr="00216DE4">
        <w:trPr>
          <w:tblHeader/>
          <w:jc w:val="center"/>
        </w:trPr>
        <w:tc>
          <w:tcPr>
            <w:tcW w:w="2081" w:type="dxa"/>
            <w:tcBorders>
              <w:top w:val="single" w:sz="4" w:space="0" w:color="auto"/>
              <w:left w:val="single" w:sz="4" w:space="0" w:color="auto"/>
              <w:bottom w:val="single" w:sz="4" w:space="0" w:color="auto"/>
              <w:right w:val="single" w:sz="4" w:space="0" w:color="auto"/>
            </w:tcBorders>
            <w:vAlign w:val="center"/>
          </w:tcPr>
          <w:p w14:paraId="4DCCF39F" w14:textId="6DCC88CC" w:rsidR="006B5BD8" w:rsidRPr="00351372" w:rsidRDefault="007101EF" w:rsidP="008147CD">
            <w:pPr>
              <w:widowControl w:val="0"/>
              <w:spacing w:after="0" w:line="240" w:lineRule="auto"/>
              <w:ind w:right="-108"/>
              <w:jc w:val="center"/>
              <w:rPr>
                <w:rFonts w:eastAsia="Times New Roman"/>
              </w:rPr>
            </w:pPr>
            <w:r>
              <w:rPr>
                <w:rFonts w:eastAsia="Times New Roman"/>
              </w:rPr>
              <w:t>IV.</w:t>
            </w:r>
            <w:r w:rsidR="00E5763A">
              <w:rPr>
                <w:rFonts w:eastAsia="Times New Roman"/>
              </w:rPr>
              <w:t>4</w:t>
            </w:r>
            <w:r w:rsidRPr="00820E0E">
              <w:rPr>
                <w:rFonts w:eastAsia="Times New Roman"/>
              </w:rPr>
              <w:t>.</w:t>
            </w:r>
          </w:p>
        </w:tc>
        <w:tc>
          <w:tcPr>
            <w:tcW w:w="2979" w:type="dxa"/>
            <w:tcBorders>
              <w:top w:val="single" w:sz="4" w:space="0" w:color="auto"/>
              <w:left w:val="single" w:sz="4" w:space="0" w:color="auto"/>
              <w:bottom w:val="single" w:sz="4" w:space="0" w:color="auto"/>
              <w:right w:val="single" w:sz="4" w:space="0" w:color="auto"/>
            </w:tcBorders>
            <w:vAlign w:val="center"/>
          </w:tcPr>
          <w:p w14:paraId="4AAB00F7" w14:textId="77777777" w:rsidR="006B5BD8" w:rsidRPr="00B527EF" w:rsidRDefault="006B5BD8" w:rsidP="00351372">
            <w:pPr>
              <w:widowControl w:val="0"/>
              <w:spacing w:after="0" w:line="240" w:lineRule="auto"/>
              <w:ind w:left="21" w:right="-108"/>
              <w:jc w:val="center"/>
              <w:rPr>
                <w:rFonts w:eastAsia="Times New Roman"/>
                <w:b/>
              </w:rPr>
            </w:pPr>
            <w:r w:rsidRPr="00B527EF">
              <w:rPr>
                <w:rFonts w:eastAsia="Times New Roman"/>
                <w:b/>
              </w:rPr>
              <w:t xml:space="preserve">Nyilatkozat felelősségbiztosításról </w:t>
            </w:r>
          </w:p>
        </w:tc>
        <w:tc>
          <w:tcPr>
            <w:tcW w:w="1933" w:type="dxa"/>
            <w:tcBorders>
              <w:top w:val="single" w:sz="4" w:space="0" w:color="auto"/>
              <w:left w:val="single" w:sz="4" w:space="0" w:color="auto"/>
              <w:bottom w:val="single" w:sz="4" w:space="0" w:color="auto"/>
              <w:right w:val="single" w:sz="4" w:space="0" w:color="auto"/>
            </w:tcBorders>
            <w:vAlign w:val="center"/>
          </w:tcPr>
          <w:p w14:paraId="1D50D448" w14:textId="77777777" w:rsidR="006B5BD8" w:rsidRPr="00351372" w:rsidRDefault="006B5BD8" w:rsidP="008147CD">
            <w:pPr>
              <w:widowControl w:val="0"/>
              <w:spacing w:after="0" w:line="240" w:lineRule="auto"/>
              <w:ind w:right="-38"/>
              <w:jc w:val="center"/>
              <w:rPr>
                <w:rFonts w:eastAsia="Times New Roman"/>
              </w:rPr>
            </w:pPr>
            <w:r w:rsidRPr="00351372">
              <w:rPr>
                <w:rFonts w:eastAsia="Times New Roman"/>
              </w:rPr>
              <w:t>.pdf</w:t>
            </w:r>
          </w:p>
        </w:tc>
      </w:tr>
      <w:tr w:rsidR="006B5BD8" w:rsidRPr="004E6990" w14:paraId="73A10FF5" w14:textId="77777777" w:rsidTr="00216DE4">
        <w:trPr>
          <w:tblHeader/>
          <w:jc w:val="center"/>
        </w:trPr>
        <w:tc>
          <w:tcPr>
            <w:tcW w:w="2081" w:type="dxa"/>
            <w:tcBorders>
              <w:top w:val="single" w:sz="4" w:space="0" w:color="auto"/>
              <w:left w:val="single" w:sz="4" w:space="0" w:color="auto"/>
              <w:bottom w:val="single" w:sz="4" w:space="0" w:color="auto"/>
              <w:right w:val="single" w:sz="4" w:space="0" w:color="auto"/>
            </w:tcBorders>
            <w:vAlign w:val="center"/>
          </w:tcPr>
          <w:p w14:paraId="4DBA0410" w14:textId="77777777" w:rsidR="006B5BD8" w:rsidRPr="00BF461A" w:rsidRDefault="006B5BD8" w:rsidP="008147CD">
            <w:pPr>
              <w:widowControl w:val="0"/>
              <w:spacing w:after="0" w:line="240" w:lineRule="auto"/>
              <w:ind w:right="-108"/>
              <w:jc w:val="center"/>
              <w:rPr>
                <w:rFonts w:eastAsia="Times New Roman"/>
              </w:rPr>
            </w:pPr>
            <w:r w:rsidRPr="00820E0E">
              <w:rPr>
                <w:rFonts w:eastAsia="Times New Roman"/>
              </w:rPr>
              <w:t>Elektronikus űrlapként rendelkezésre áll</w:t>
            </w:r>
          </w:p>
        </w:tc>
        <w:tc>
          <w:tcPr>
            <w:tcW w:w="2979" w:type="dxa"/>
            <w:tcBorders>
              <w:top w:val="single" w:sz="4" w:space="0" w:color="auto"/>
              <w:left w:val="single" w:sz="4" w:space="0" w:color="auto"/>
              <w:bottom w:val="single" w:sz="4" w:space="0" w:color="auto"/>
              <w:right w:val="single" w:sz="4" w:space="0" w:color="auto"/>
            </w:tcBorders>
            <w:vAlign w:val="center"/>
          </w:tcPr>
          <w:p w14:paraId="743AC64E" w14:textId="77777777" w:rsidR="006B5BD8" w:rsidRDefault="006B5BD8" w:rsidP="008147CD">
            <w:pPr>
              <w:widowControl w:val="0"/>
              <w:spacing w:after="0" w:line="240" w:lineRule="auto"/>
              <w:ind w:left="21" w:right="-108"/>
              <w:jc w:val="center"/>
              <w:rPr>
                <w:rFonts w:eastAsia="Times New Roman"/>
                <w:b/>
              </w:rPr>
            </w:pPr>
          </w:p>
          <w:p w14:paraId="0DD69F24" w14:textId="77777777" w:rsidR="006B5BD8" w:rsidRPr="002F06E3" w:rsidRDefault="006B5BD8" w:rsidP="002F06E3">
            <w:pPr>
              <w:widowControl w:val="0"/>
              <w:jc w:val="both"/>
              <w:rPr>
                <w:b/>
              </w:rPr>
            </w:pPr>
            <w:r w:rsidRPr="002F06E3">
              <w:rPr>
                <w:b/>
              </w:rPr>
              <w:t xml:space="preserve">NYILATKOZAT kizáró okokról az alvállalkozók vonatkozásában </w:t>
            </w:r>
          </w:p>
          <w:p w14:paraId="7DA3E4D7" w14:textId="77311D7E" w:rsidR="006B5BD8" w:rsidRPr="00B527EF" w:rsidRDefault="006B5BD8" w:rsidP="008147CD">
            <w:pPr>
              <w:widowControl w:val="0"/>
              <w:spacing w:after="0" w:line="240" w:lineRule="auto"/>
              <w:ind w:left="21" w:right="-108"/>
              <w:jc w:val="center"/>
              <w:rPr>
                <w:rFonts w:eastAsia="Times New Roman"/>
                <w:b/>
              </w:rPr>
            </w:pPr>
          </w:p>
        </w:tc>
        <w:tc>
          <w:tcPr>
            <w:tcW w:w="1933" w:type="dxa"/>
            <w:tcBorders>
              <w:top w:val="single" w:sz="4" w:space="0" w:color="auto"/>
              <w:left w:val="single" w:sz="4" w:space="0" w:color="auto"/>
              <w:bottom w:val="single" w:sz="4" w:space="0" w:color="auto"/>
              <w:right w:val="single" w:sz="4" w:space="0" w:color="auto"/>
            </w:tcBorders>
            <w:vAlign w:val="center"/>
          </w:tcPr>
          <w:p w14:paraId="138F1839" w14:textId="77777777" w:rsidR="006B5BD8" w:rsidRPr="00820E0E" w:rsidRDefault="006B5BD8" w:rsidP="008147CD">
            <w:pPr>
              <w:widowControl w:val="0"/>
              <w:spacing w:after="0" w:line="240" w:lineRule="auto"/>
              <w:ind w:right="-38"/>
              <w:jc w:val="center"/>
              <w:rPr>
                <w:rFonts w:eastAsia="Times New Roman"/>
              </w:rPr>
            </w:pPr>
            <w:r>
              <w:rPr>
                <w:rFonts w:eastAsia="Times New Roman"/>
              </w:rPr>
              <w:t>-</w:t>
            </w:r>
          </w:p>
        </w:tc>
      </w:tr>
      <w:tr w:rsidR="006B5BD8" w:rsidRPr="004E6990" w14:paraId="29A18F04" w14:textId="77777777" w:rsidTr="00216DE4">
        <w:trPr>
          <w:tblHeader/>
          <w:jc w:val="center"/>
        </w:trPr>
        <w:tc>
          <w:tcPr>
            <w:tcW w:w="2081" w:type="dxa"/>
            <w:tcBorders>
              <w:top w:val="single" w:sz="4" w:space="0" w:color="auto"/>
              <w:left w:val="single" w:sz="4" w:space="0" w:color="auto"/>
              <w:bottom w:val="single" w:sz="4" w:space="0" w:color="auto"/>
              <w:right w:val="single" w:sz="4" w:space="0" w:color="auto"/>
            </w:tcBorders>
            <w:vAlign w:val="center"/>
          </w:tcPr>
          <w:p w14:paraId="311EEABD" w14:textId="69BF4F80" w:rsidR="006B5BD8" w:rsidRPr="00820E0E" w:rsidRDefault="006B5BD8" w:rsidP="008147CD">
            <w:pPr>
              <w:widowControl w:val="0"/>
              <w:spacing w:after="0" w:line="240" w:lineRule="auto"/>
              <w:ind w:right="-108"/>
              <w:jc w:val="center"/>
              <w:rPr>
                <w:rFonts w:eastAsia="Times New Roman"/>
              </w:rPr>
            </w:pPr>
            <w:r>
              <w:rPr>
                <w:rFonts w:eastAsia="Times New Roman"/>
              </w:rPr>
              <w:t>IV.3</w:t>
            </w:r>
            <w:r w:rsidRPr="00820E0E">
              <w:rPr>
                <w:rFonts w:eastAsia="Times New Roman"/>
              </w:rPr>
              <w:t>.</w:t>
            </w:r>
            <w:r w:rsidR="00D869D5">
              <w:rPr>
                <w:rFonts w:eastAsia="Times New Roman"/>
              </w:rPr>
              <w:t xml:space="preserve"> </w:t>
            </w:r>
          </w:p>
        </w:tc>
        <w:tc>
          <w:tcPr>
            <w:tcW w:w="2979" w:type="dxa"/>
            <w:tcBorders>
              <w:top w:val="single" w:sz="4" w:space="0" w:color="auto"/>
              <w:left w:val="single" w:sz="4" w:space="0" w:color="auto"/>
              <w:bottom w:val="single" w:sz="4" w:space="0" w:color="auto"/>
              <w:right w:val="single" w:sz="4" w:space="0" w:color="auto"/>
            </w:tcBorders>
            <w:vAlign w:val="center"/>
          </w:tcPr>
          <w:p w14:paraId="0A2026B6" w14:textId="727984F5" w:rsidR="006B5BD8" w:rsidRPr="00B527EF" w:rsidRDefault="006B5BD8" w:rsidP="008147CD">
            <w:pPr>
              <w:widowControl w:val="0"/>
              <w:spacing w:after="0" w:line="240" w:lineRule="auto"/>
              <w:ind w:left="21" w:right="-108"/>
              <w:jc w:val="center"/>
              <w:rPr>
                <w:rFonts w:eastAsia="Times New Roman"/>
                <w:b/>
              </w:rPr>
            </w:pPr>
            <w:r w:rsidRPr="00B527EF">
              <w:rPr>
                <w:rFonts w:eastAsia="Times New Roman"/>
                <w:b/>
              </w:rPr>
              <w:t>Szakember rendelkezésre állási nyilatkozata</w:t>
            </w:r>
          </w:p>
          <w:p w14:paraId="0E79C3A0" w14:textId="77777777" w:rsidR="006B5BD8" w:rsidRPr="00820E0E" w:rsidRDefault="006B5BD8" w:rsidP="008147CD">
            <w:pPr>
              <w:widowControl w:val="0"/>
              <w:spacing w:after="0" w:line="240" w:lineRule="auto"/>
              <w:ind w:left="21" w:right="-108"/>
              <w:jc w:val="center"/>
              <w:rPr>
                <w:rFonts w:eastAsia="Times New Roman"/>
                <w:bCs/>
                <w:iCs/>
                <w:lang w:eastAsia="zh-CN"/>
              </w:rPr>
            </w:pPr>
            <w:r w:rsidRPr="00820E0E">
              <w:rPr>
                <w:rFonts w:eastAsia="Times New Roman"/>
              </w:rPr>
              <w:t>(0-nál nagyobb megajánlás esetén)</w:t>
            </w:r>
          </w:p>
        </w:tc>
        <w:tc>
          <w:tcPr>
            <w:tcW w:w="1933" w:type="dxa"/>
            <w:tcBorders>
              <w:top w:val="single" w:sz="4" w:space="0" w:color="auto"/>
              <w:left w:val="single" w:sz="4" w:space="0" w:color="auto"/>
              <w:bottom w:val="single" w:sz="4" w:space="0" w:color="auto"/>
              <w:right w:val="single" w:sz="4" w:space="0" w:color="auto"/>
            </w:tcBorders>
            <w:vAlign w:val="center"/>
          </w:tcPr>
          <w:p w14:paraId="70528ABE" w14:textId="77777777" w:rsidR="006B5BD8" w:rsidRPr="00820E0E" w:rsidRDefault="006B5BD8" w:rsidP="008147CD">
            <w:pPr>
              <w:widowControl w:val="0"/>
              <w:spacing w:after="0" w:line="240" w:lineRule="auto"/>
              <w:ind w:right="-38"/>
              <w:jc w:val="center"/>
              <w:rPr>
                <w:rFonts w:eastAsia="Times New Roman"/>
              </w:rPr>
            </w:pPr>
            <w:r w:rsidRPr="00820E0E">
              <w:rPr>
                <w:rFonts w:eastAsia="Times New Roman"/>
              </w:rPr>
              <w:t>.pdf</w:t>
            </w:r>
          </w:p>
        </w:tc>
      </w:tr>
      <w:tr w:rsidR="00580048" w:rsidRPr="004E6990" w14:paraId="5E8F3DE7" w14:textId="77777777" w:rsidTr="00216DE4">
        <w:trPr>
          <w:tblHeader/>
          <w:jc w:val="center"/>
        </w:trPr>
        <w:tc>
          <w:tcPr>
            <w:tcW w:w="2081" w:type="dxa"/>
            <w:tcBorders>
              <w:top w:val="single" w:sz="4" w:space="0" w:color="auto"/>
              <w:left w:val="single" w:sz="4" w:space="0" w:color="auto"/>
              <w:bottom w:val="single" w:sz="4" w:space="0" w:color="auto"/>
              <w:right w:val="single" w:sz="4" w:space="0" w:color="auto"/>
            </w:tcBorders>
            <w:vAlign w:val="center"/>
          </w:tcPr>
          <w:p w14:paraId="35F846D3" w14:textId="77777777" w:rsidR="00580048" w:rsidRDefault="00580048" w:rsidP="008147CD">
            <w:pPr>
              <w:widowControl w:val="0"/>
              <w:spacing w:after="0" w:line="240" w:lineRule="auto"/>
              <w:ind w:right="-108"/>
              <w:jc w:val="center"/>
              <w:rPr>
                <w:rFonts w:eastAsia="Times New Roman"/>
              </w:rPr>
            </w:pPr>
            <w:r>
              <w:rPr>
                <w:rFonts w:eastAsia="Times New Roman"/>
              </w:rPr>
              <w:t>-</w:t>
            </w:r>
          </w:p>
        </w:tc>
        <w:tc>
          <w:tcPr>
            <w:tcW w:w="2979" w:type="dxa"/>
            <w:tcBorders>
              <w:top w:val="single" w:sz="4" w:space="0" w:color="auto"/>
              <w:left w:val="single" w:sz="4" w:space="0" w:color="auto"/>
              <w:bottom w:val="single" w:sz="4" w:space="0" w:color="auto"/>
              <w:right w:val="single" w:sz="4" w:space="0" w:color="auto"/>
            </w:tcBorders>
            <w:vAlign w:val="center"/>
          </w:tcPr>
          <w:p w14:paraId="10C1D33D" w14:textId="77777777" w:rsidR="00580048" w:rsidRPr="00B527EF" w:rsidRDefault="00580048" w:rsidP="008147CD">
            <w:pPr>
              <w:widowControl w:val="0"/>
              <w:spacing w:after="0" w:line="240" w:lineRule="auto"/>
              <w:ind w:left="21" w:right="-108"/>
              <w:jc w:val="center"/>
              <w:rPr>
                <w:rFonts w:eastAsia="Times New Roman"/>
                <w:b/>
              </w:rPr>
            </w:pPr>
            <w:r>
              <w:rPr>
                <w:rFonts w:eastAsia="Times New Roman"/>
                <w:b/>
              </w:rPr>
              <w:t xml:space="preserve">Árazott költségvetés </w:t>
            </w:r>
          </w:p>
        </w:tc>
        <w:tc>
          <w:tcPr>
            <w:tcW w:w="1933" w:type="dxa"/>
            <w:tcBorders>
              <w:top w:val="single" w:sz="4" w:space="0" w:color="auto"/>
              <w:left w:val="single" w:sz="4" w:space="0" w:color="auto"/>
              <w:bottom w:val="single" w:sz="4" w:space="0" w:color="auto"/>
              <w:right w:val="single" w:sz="4" w:space="0" w:color="auto"/>
            </w:tcBorders>
            <w:vAlign w:val="center"/>
          </w:tcPr>
          <w:p w14:paraId="76D182AE" w14:textId="77777777" w:rsidR="00580048" w:rsidRPr="00820E0E" w:rsidRDefault="00580048" w:rsidP="008147CD">
            <w:pPr>
              <w:widowControl w:val="0"/>
              <w:spacing w:after="0" w:line="240" w:lineRule="auto"/>
              <w:ind w:right="-38"/>
              <w:jc w:val="center"/>
              <w:rPr>
                <w:rFonts w:eastAsia="Times New Roman"/>
              </w:rPr>
            </w:pPr>
            <w:proofErr w:type="spellStart"/>
            <w:r w:rsidRPr="00580048">
              <w:rPr>
                <w:rFonts w:eastAsia="Times New Roman"/>
              </w:rPr>
              <w:t>xls</w:t>
            </w:r>
            <w:proofErr w:type="spellEnd"/>
            <w:r w:rsidRPr="00580048">
              <w:rPr>
                <w:rFonts w:eastAsia="Times New Roman"/>
              </w:rPr>
              <w:t xml:space="preserve"> vagy. </w:t>
            </w:r>
            <w:proofErr w:type="spellStart"/>
            <w:r w:rsidRPr="00580048">
              <w:rPr>
                <w:rFonts w:eastAsia="Times New Roman"/>
              </w:rPr>
              <w:t>xlsx</w:t>
            </w:r>
            <w:proofErr w:type="spellEnd"/>
            <w:r w:rsidRPr="00580048">
              <w:rPr>
                <w:rFonts w:eastAsia="Times New Roman"/>
              </w:rPr>
              <w:t xml:space="preserve"> </w:t>
            </w:r>
            <w:r>
              <w:rPr>
                <w:rFonts w:eastAsia="Times New Roman"/>
              </w:rPr>
              <w:t>és pdf</w:t>
            </w:r>
          </w:p>
        </w:tc>
      </w:tr>
    </w:tbl>
    <w:p w14:paraId="3846A7F3" w14:textId="77777777" w:rsidR="00A90164" w:rsidRPr="00C91D36" w:rsidRDefault="00A90164" w:rsidP="008147CD">
      <w:pPr>
        <w:widowControl w:val="0"/>
        <w:autoSpaceDE w:val="0"/>
        <w:autoSpaceDN w:val="0"/>
        <w:spacing w:after="0" w:line="240" w:lineRule="auto"/>
        <w:jc w:val="both"/>
        <w:rPr>
          <w:rFonts w:eastAsia="Times New Roman"/>
        </w:rPr>
      </w:pPr>
      <w:bookmarkStart w:id="32" w:name="_Toc464643982"/>
      <w:bookmarkStart w:id="33" w:name="_Toc464643987"/>
      <w:bookmarkStart w:id="34" w:name="_Toc464644053"/>
      <w:bookmarkStart w:id="35" w:name="_Toc464644058"/>
      <w:bookmarkStart w:id="36" w:name="_Toc464644063"/>
      <w:bookmarkStart w:id="37" w:name="_Toc464644073"/>
      <w:bookmarkStart w:id="38" w:name="_Toc464644077"/>
      <w:bookmarkStart w:id="39" w:name="_Toc464644081"/>
      <w:bookmarkStart w:id="40" w:name="_Toc464644082"/>
      <w:bookmarkEnd w:id="32"/>
      <w:bookmarkEnd w:id="33"/>
      <w:bookmarkEnd w:id="34"/>
      <w:bookmarkEnd w:id="35"/>
      <w:bookmarkEnd w:id="36"/>
      <w:bookmarkEnd w:id="37"/>
      <w:bookmarkEnd w:id="38"/>
      <w:bookmarkEnd w:id="39"/>
      <w:bookmarkEnd w:id="40"/>
    </w:p>
    <w:p w14:paraId="09A5F7BD" w14:textId="77777777" w:rsidR="009A02C6" w:rsidRDefault="009A02C6" w:rsidP="008147CD">
      <w:pPr>
        <w:widowControl w:val="0"/>
        <w:autoSpaceDE w:val="0"/>
        <w:autoSpaceDN w:val="0"/>
        <w:adjustRightInd w:val="0"/>
        <w:spacing w:after="0" w:line="240" w:lineRule="auto"/>
        <w:ind w:hanging="1"/>
        <w:jc w:val="both"/>
        <w:rPr>
          <w:iCs/>
        </w:rPr>
      </w:pPr>
      <w:r w:rsidRPr="006F6BFF">
        <w:rPr>
          <w:rFonts w:eastAsia="Times New Roman"/>
        </w:rPr>
        <w:t xml:space="preserve">Csatolandó az ajánlatban az ajánlattevő által a közbeszerzési dokumentumok részeként rendelkezésre bocsátott árazatlan költségvetés felhasználásával készített beárazott </w:t>
      </w:r>
      <w:r w:rsidR="009D6417" w:rsidRPr="006F6BFF">
        <w:rPr>
          <w:rFonts w:eastAsia="Times New Roman"/>
        </w:rPr>
        <w:t>költségvetés. pdf</w:t>
      </w:r>
      <w:r w:rsidRPr="006F6BFF">
        <w:rPr>
          <w:rFonts w:eastAsia="Times New Roman"/>
        </w:rPr>
        <w:t xml:space="preserve"> </w:t>
      </w:r>
      <w:r w:rsidR="009D6417">
        <w:rPr>
          <w:iCs/>
        </w:rPr>
        <w:t xml:space="preserve">és. </w:t>
      </w:r>
      <w:proofErr w:type="spellStart"/>
      <w:r w:rsidR="009D6417">
        <w:rPr>
          <w:iCs/>
        </w:rPr>
        <w:t>xls</w:t>
      </w:r>
      <w:proofErr w:type="spellEnd"/>
      <w:r w:rsidR="0025001A">
        <w:rPr>
          <w:iCs/>
        </w:rPr>
        <w:t xml:space="preserve"> </w:t>
      </w:r>
      <w:r w:rsidR="009D6417">
        <w:rPr>
          <w:iCs/>
        </w:rPr>
        <w:t xml:space="preserve">vagy. </w:t>
      </w:r>
      <w:proofErr w:type="spellStart"/>
      <w:r w:rsidR="009D6417">
        <w:rPr>
          <w:iCs/>
        </w:rPr>
        <w:t>xlsx</w:t>
      </w:r>
      <w:proofErr w:type="spellEnd"/>
      <w:r w:rsidRPr="006F6BFF">
        <w:rPr>
          <w:iCs/>
        </w:rPr>
        <w:t xml:space="preserve"> fájlformátumban.</w:t>
      </w:r>
    </w:p>
    <w:p w14:paraId="3F1DB4B3" w14:textId="77777777" w:rsidR="002E3BBE" w:rsidRPr="00B45239" w:rsidRDefault="002E3BBE" w:rsidP="008147CD">
      <w:pPr>
        <w:widowControl w:val="0"/>
        <w:autoSpaceDE w:val="0"/>
        <w:autoSpaceDN w:val="0"/>
        <w:adjustRightInd w:val="0"/>
        <w:spacing w:after="0" w:line="240" w:lineRule="auto"/>
        <w:ind w:hanging="1"/>
        <w:jc w:val="both"/>
        <w:rPr>
          <w:iCs/>
        </w:rPr>
      </w:pPr>
    </w:p>
    <w:p w14:paraId="71AA02DA" w14:textId="77777777" w:rsidR="002E3BBE" w:rsidRPr="00E03E24" w:rsidRDefault="002E3BBE" w:rsidP="008147CD">
      <w:pPr>
        <w:widowControl w:val="0"/>
        <w:autoSpaceDE w:val="0"/>
        <w:autoSpaceDN w:val="0"/>
        <w:adjustRightInd w:val="0"/>
        <w:spacing w:after="0" w:line="240" w:lineRule="auto"/>
        <w:ind w:hanging="1"/>
        <w:jc w:val="both"/>
        <w:rPr>
          <w:rFonts w:eastAsia="Times New Roman"/>
          <w:b/>
        </w:rPr>
      </w:pPr>
      <w:r w:rsidRPr="00E03E24">
        <w:rPr>
          <w:b/>
          <w:iCs/>
        </w:rPr>
        <w:t xml:space="preserve">Kérjük a dokumentumok digitalizálása során ügyeljenek arra, hogy számos berendezés </w:t>
      </w:r>
      <w:r w:rsidR="00E03E24" w:rsidRPr="00E03E24">
        <w:rPr>
          <w:b/>
          <w:iCs/>
        </w:rPr>
        <w:t>nem. p</w:t>
      </w:r>
      <w:r w:rsidR="009D6417" w:rsidRPr="00E03E24">
        <w:rPr>
          <w:b/>
          <w:iCs/>
        </w:rPr>
        <w:t xml:space="preserve">df hanem. </w:t>
      </w:r>
      <w:proofErr w:type="spellStart"/>
      <w:r w:rsidR="009D6417" w:rsidRPr="00E03E24">
        <w:rPr>
          <w:b/>
          <w:iCs/>
        </w:rPr>
        <w:t>jpg</w:t>
      </w:r>
      <w:proofErr w:type="spellEnd"/>
      <w:r w:rsidR="00764CFA">
        <w:rPr>
          <w:b/>
          <w:iCs/>
        </w:rPr>
        <w:t xml:space="preserve"> file</w:t>
      </w:r>
      <w:r w:rsidRPr="00E03E24">
        <w:rPr>
          <w:b/>
          <w:iCs/>
        </w:rPr>
        <w:t xml:space="preserve">formátumban szkennel, </w:t>
      </w:r>
      <w:r w:rsidR="00764CFA">
        <w:rPr>
          <w:b/>
          <w:iCs/>
        </w:rPr>
        <w:t xml:space="preserve">ajánlatkérő a </w:t>
      </w:r>
      <w:r w:rsidR="00764CFA" w:rsidRPr="00365AF7">
        <w:rPr>
          <w:b/>
          <w:iCs/>
          <w:u w:val="single"/>
        </w:rPr>
        <w:t>p</w:t>
      </w:r>
      <w:r w:rsidR="009D6417" w:rsidRPr="00365AF7">
        <w:rPr>
          <w:b/>
          <w:iCs/>
          <w:u w:val="single"/>
        </w:rPr>
        <w:t>df file</w:t>
      </w:r>
      <w:r w:rsidR="00212994">
        <w:rPr>
          <w:b/>
          <w:iCs/>
          <w:u w:val="single"/>
        </w:rPr>
        <w:t xml:space="preserve"> </w:t>
      </w:r>
      <w:r w:rsidR="00B45239" w:rsidRPr="00365AF7">
        <w:rPr>
          <w:b/>
          <w:iCs/>
          <w:u w:val="single"/>
        </w:rPr>
        <w:t>formátum</w:t>
      </w:r>
      <w:r w:rsidR="00B45239" w:rsidRPr="00E03E24">
        <w:rPr>
          <w:b/>
          <w:iCs/>
        </w:rPr>
        <w:t xml:space="preserve"> </w:t>
      </w:r>
      <w:r w:rsidRPr="00E03E24">
        <w:rPr>
          <w:b/>
          <w:iCs/>
        </w:rPr>
        <w:t xml:space="preserve">alkalmazását kérte a fenti táblázatnak </w:t>
      </w:r>
      <w:r w:rsidR="009D6417" w:rsidRPr="00E03E24">
        <w:rPr>
          <w:b/>
          <w:iCs/>
        </w:rPr>
        <w:t>megfelelően.</w:t>
      </w:r>
    </w:p>
    <w:p w14:paraId="223C5E82" w14:textId="77777777" w:rsidR="009A02C6" w:rsidRDefault="009A02C6" w:rsidP="008147CD">
      <w:pPr>
        <w:widowControl w:val="0"/>
        <w:autoSpaceDE w:val="0"/>
        <w:autoSpaceDN w:val="0"/>
        <w:spacing w:after="0" w:line="240" w:lineRule="auto"/>
        <w:jc w:val="both"/>
        <w:rPr>
          <w:rFonts w:eastAsia="Times New Roman"/>
        </w:rPr>
      </w:pPr>
    </w:p>
    <w:p w14:paraId="010257B4" w14:textId="77777777" w:rsidR="00A90164" w:rsidRPr="00C91D36" w:rsidRDefault="00C12F44" w:rsidP="008147CD">
      <w:pPr>
        <w:widowControl w:val="0"/>
        <w:autoSpaceDE w:val="0"/>
        <w:autoSpaceDN w:val="0"/>
        <w:spacing w:after="0" w:line="240" w:lineRule="auto"/>
        <w:jc w:val="both"/>
        <w:rPr>
          <w:rFonts w:eastAsia="Times New Roman"/>
        </w:rPr>
      </w:pPr>
      <w:r w:rsidRPr="00C91D36">
        <w:rPr>
          <w:rFonts w:eastAsia="Times New Roman"/>
        </w:rPr>
        <w:t>Amennyiben az iratokat az ajánlattól eltérő személy írja alá az ajánlattevő/az alkalmasság igazolásába bevont szervezet részéről</w:t>
      </w:r>
      <w:r w:rsidR="0019030A" w:rsidRPr="00C91D36">
        <w:rPr>
          <w:rFonts w:eastAsia="Times New Roman"/>
        </w:rPr>
        <w:t xml:space="preserve"> (</w:t>
      </w:r>
      <w:r w:rsidR="0019030A" w:rsidRPr="00C91D36">
        <w:rPr>
          <w:rFonts w:eastAsia="Times New Roman"/>
          <w:i/>
        </w:rPr>
        <w:t>amennyiben releváns)</w:t>
      </w:r>
      <w:r w:rsidRPr="00C91D36">
        <w:rPr>
          <w:rFonts w:eastAsia="Times New Roman"/>
        </w:rPr>
        <w:t>, csatolni kell</w:t>
      </w:r>
      <w:r w:rsidRPr="00C91D36">
        <w:rPr>
          <w:rFonts w:eastAsia="Times New Roman"/>
          <w:b/>
        </w:rPr>
        <w:t xml:space="preserve"> </w:t>
      </w:r>
      <w:r w:rsidRPr="00C91D36">
        <w:rPr>
          <w:rFonts w:eastAsia="Times New Roman"/>
        </w:rPr>
        <w:t>az 1.12.</w:t>
      </w:r>
      <w:r w:rsidR="006956BE" w:rsidRPr="00C91D36">
        <w:rPr>
          <w:rFonts w:eastAsia="Times New Roman"/>
        </w:rPr>
        <w:t>10</w:t>
      </w:r>
      <w:r w:rsidRPr="00C91D36">
        <w:rPr>
          <w:rFonts w:eastAsia="Times New Roman"/>
        </w:rPr>
        <w:t>. és az 1.12.1</w:t>
      </w:r>
      <w:r w:rsidR="006956BE" w:rsidRPr="00C91D36">
        <w:rPr>
          <w:rFonts w:eastAsia="Times New Roman"/>
        </w:rPr>
        <w:t>1</w:t>
      </w:r>
      <w:r w:rsidRPr="00C91D36">
        <w:rPr>
          <w:rFonts w:eastAsia="Times New Roman"/>
        </w:rPr>
        <w:t>. pontban részletezett dokumentumokat</w:t>
      </w:r>
      <w:r w:rsidRPr="00C91D36">
        <w:rPr>
          <w:rFonts w:eastAsia="Times New Roman"/>
          <w:b/>
        </w:rPr>
        <w:t xml:space="preserve"> (adott esetben).</w:t>
      </w:r>
    </w:p>
    <w:p w14:paraId="51EB49E3" w14:textId="77777777" w:rsidR="00A90164" w:rsidRPr="00C91D36" w:rsidRDefault="00A90164" w:rsidP="008147CD">
      <w:pPr>
        <w:widowControl w:val="0"/>
        <w:autoSpaceDE w:val="0"/>
        <w:autoSpaceDN w:val="0"/>
        <w:spacing w:after="0" w:line="240" w:lineRule="auto"/>
        <w:ind w:hanging="11"/>
        <w:jc w:val="both"/>
        <w:rPr>
          <w:rFonts w:eastAsia="Times New Roman"/>
        </w:rPr>
      </w:pPr>
    </w:p>
    <w:p w14:paraId="4A7E7DD4" w14:textId="77777777" w:rsidR="00A90164" w:rsidRPr="00C91D36" w:rsidRDefault="006956BE" w:rsidP="008147CD">
      <w:pPr>
        <w:widowControl w:val="0"/>
        <w:autoSpaceDE w:val="0"/>
        <w:autoSpaceDN w:val="0"/>
        <w:spacing w:after="0" w:line="240" w:lineRule="auto"/>
        <w:jc w:val="both"/>
        <w:rPr>
          <w:rFonts w:eastAsia="Times New Roman"/>
        </w:rPr>
      </w:pPr>
      <w:r w:rsidRPr="00C91D36">
        <w:rPr>
          <w:rFonts w:eastAsia="Times New Roman"/>
          <w:b/>
        </w:rPr>
        <w:t>1.12.13.</w:t>
      </w:r>
      <w:r w:rsidR="00B34344" w:rsidRPr="00C91D36">
        <w:rPr>
          <w:rFonts w:eastAsia="Times New Roman"/>
        </w:rPr>
        <w:t xml:space="preserve">A </w:t>
      </w:r>
      <w:r w:rsidR="00C12F44" w:rsidRPr="00C91D36">
        <w:rPr>
          <w:rFonts w:eastAsia="Times New Roman"/>
        </w:rPr>
        <w:t xml:space="preserve">kizáró okok fenn nem állása igazolásának körében nem kérhető a gazdasági szereplőtől olyan igazolás benyújtása, amelyet ugyanazon ajánlatkérő részére a gazdasági szereplő </w:t>
      </w:r>
      <w:r w:rsidR="00C12F44" w:rsidRPr="00C91D36">
        <w:rPr>
          <w:rFonts w:eastAsia="Times New Roman"/>
          <w:b/>
        </w:rPr>
        <w:t>korábbi közbeszerzési eljárásban</w:t>
      </w:r>
      <w:r w:rsidR="00C12F44" w:rsidRPr="00C91D36">
        <w:rPr>
          <w:rFonts w:eastAsia="Times New Roman"/>
        </w:rPr>
        <w:t xml:space="preserve"> az EKR-ben elektronikus úton </w:t>
      </w:r>
      <w:r w:rsidR="00C12F44" w:rsidRPr="00C91D36">
        <w:rPr>
          <w:rFonts w:eastAsia="Times New Roman"/>
          <w:b/>
        </w:rPr>
        <w:t>már benyújtott</w:t>
      </w:r>
      <w:r w:rsidR="00C12F44" w:rsidRPr="00C91D36">
        <w:rPr>
          <w:rFonts w:eastAsia="Times New Roman"/>
        </w:rPr>
        <w:t>. Ebben az esetben a gazdasági szereplő nyilatkozik arról, hogy mely korábbi eljárásban benyújtott igazolást kéri figyelembe venni a bírálat 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w:t>
      </w:r>
    </w:p>
    <w:p w14:paraId="71AE16B0" w14:textId="77777777" w:rsidR="00A90164" w:rsidRPr="00C91D36" w:rsidRDefault="00A90164" w:rsidP="008147CD">
      <w:pPr>
        <w:widowControl w:val="0"/>
        <w:tabs>
          <w:tab w:val="center" w:pos="5130"/>
        </w:tabs>
        <w:spacing w:after="0" w:line="240" w:lineRule="auto"/>
        <w:ind w:right="-108"/>
        <w:jc w:val="both"/>
        <w:rPr>
          <w:rFonts w:eastAsia="Times New Roman"/>
        </w:rPr>
      </w:pPr>
    </w:p>
    <w:p w14:paraId="3EA954A0" w14:textId="77777777" w:rsidR="00A90164" w:rsidRPr="00C91D36" w:rsidRDefault="00A90164" w:rsidP="008147CD">
      <w:pPr>
        <w:widowControl w:val="0"/>
        <w:tabs>
          <w:tab w:val="center" w:pos="5130"/>
        </w:tabs>
        <w:spacing w:after="0" w:line="240" w:lineRule="auto"/>
        <w:ind w:left="709" w:right="-108" w:hanging="709"/>
        <w:jc w:val="both"/>
        <w:rPr>
          <w:rFonts w:eastAsia="Times New Roman"/>
        </w:rPr>
      </w:pPr>
    </w:p>
    <w:p w14:paraId="01204D2E" w14:textId="77777777" w:rsidR="00A90164" w:rsidRPr="00C91D36" w:rsidRDefault="00C12F44" w:rsidP="008147CD">
      <w:pPr>
        <w:pStyle w:val="Cmsor2"/>
        <w:keepNext w:val="0"/>
        <w:widowControl w:val="0"/>
        <w:numPr>
          <w:ilvl w:val="1"/>
          <w:numId w:val="1"/>
        </w:numPr>
        <w:spacing w:before="0" w:after="0" w:line="240" w:lineRule="auto"/>
        <w:ind w:left="357" w:hanging="357"/>
        <w:jc w:val="both"/>
        <w:rPr>
          <w:rFonts w:ascii="Times New Roman" w:hAnsi="Times New Roman"/>
          <w:i w:val="0"/>
          <w:sz w:val="24"/>
          <w:szCs w:val="24"/>
          <w:u w:val="single"/>
        </w:rPr>
      </w:pPr>
      <w:bookmarkStart w:id="41" w:name="_Toc518467142"/>
      <w:r w:rsidRPr="00C91D36">
        <w:rPr>
          <w:rFonts w:ascii="Times New Roman" w:hAnsi="Times New Roman"/>
          <w:i w:val="0"/>
          <w:sz w:val="24"/>
          <w:szCs w:val="24"/>
          <w:u w:val="single"/>
        </w:rPr>
        <w:t>Tájékoztatás a Kbt. 73. § (5) bekezdése alapján</w:t>
      </w:r>
      <w:bookmarkEnd w:id="41"/>
    </w:p>
    <w:p w14:paraId="4F3D8306" w14:textId="77777777" w:rsidR="00A90164" w:rsidRPr="00C91D36" w:rsidRDefault="00A90164" w:rsidP="008147CD">
      <w:pPr>
        <w:widowControl w:val="0"/>
        <w:tabs>
          <w:tab w:val="center" w:pos="5130"/>
        </w:tabs>
        <w:spacing w:after="0" w:line="240" w:lineRule="auto"/>
        <w:ind w:left="900" w:right="-108" w:hanging="900"/>
        <w:jc w:val="both"/>
        <w:rPr>
          <w:rFonts w:eastAsia="Times New Roman"/>
        </w:rPr>
      </w:pPr>
    </w:p>
    <w:p w14:paraId="05D8688F" w14:textId="6A555D13" w:rsidR="00A90164" w:rsidRDefault="00C12F44" w:rsidP="008147CD">
      <w:pPr>
        <w:widowControl w:val="0"/>
        <w:spacing w:after="0" w:line="240" w:lineRule="auto"/>
        <w:ind w:right="-108"/>
        <w:jc w:val="both"/>
        <w:rPr>
          <w:rFonts w:eastAsia="Times New Roman"/>
        </w:rPr>
      </w:pPr>
      <w:bookmarkStart w:id="42" w:name="_Toc455421404"/>
      <w:bookmarkStart w:id="43" w:name="_Toc459110333"/>
      <w:bookmarkStart w:id="44" w:name="_Toc459110843"/>
      <w:r w:rsidRPr="00C91D36">
        <w:rPr>
          <w:rFonts w:eastAsia="Times New Roman"/>
        </w:rPr>
        <w:t>Kbt. 73. § (5) bekezdés alapján az ajánlatkérő tájékoztatásként közli azoknak a szervezeteknek a nevét, amelyektől az ajánlattevő tájékoztatást kaphat a Kbt. 73. § (4) bekezdés szerinti azon követelményekről, amelyeknek a teljesítés során meg kell felelni.</w:t>
      </w:r>
      <w:bookmarkEnd w:id="42"/>
      <w:bookmarkEnd w:id="43"/>
      <w:bookmarkEnd w:id="44"/>
    </w:p>
    <w:p w14:paraId="67E08D7F" w14:textId="2CA13B0C" w:rsidR="00C85F19" w:rsidRDefault="00C85F19" w:rsidP="008147CD">
      <w:pPr>
        <w:widowControl w:val="0"/>
        <w:spacing w:after="0" w:line="240" w:lineRule="auto"/>
        <w:ind w:right="-108"/>
        <w:jc w:val="both"/>
        <w:rPr>
          <w:rFonts w:eastAsia="Times New Roman"/>
        </w:rPr>
      </w:pPr>
    </w:p>
    <w:p w14:paraId="42DDFCBB"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Innovációs és Technológiai Minisztérium Munkavédelmi Főosztály</w:t>
      </w:r>
    </w:p>
    <w:p w14:paraId="59356268"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1054 Budapest, Kálmán Imre u. 2.</w:t>
      </w:r>
    </w:p>
    <w:p w14:paraId="700D0CC4"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Postacím: 1440 Budapest Pf. 1.</w:t>
      </w:r>
    </w:p>
    <w:p w14:paraId="3FAFA501"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Telefon: (06 80) 204-292; (06 1) 896-3002</w:t>
      </w:r>
    </w:p>
    <w:p w14:paraId="5059DD1F"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Fax: (06 1) 795-0884</w:t>
      </w:r>
    </w:p>
    <w:p w14:paraId="2284CC39"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Email: munkavedelmi-foo@itm.gov.hu</w:t>
      </w:r>
    </w:p>
    <w:p w14:paraId="5B9B7801"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Budapest Főváros Kormányhivatala Munkaügyi és Munkavédelmi Főosztály</w:t>
      </w:r>
    </w:p>
    <w:p w14:paraId="76579B45"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Cím: 1035 Bp., Váradi utca 15.</w:t>
      </w:r>
    </w:p>
    <w:p w14:paraId="19ECAF43"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Telefon: +36-1-323-3600</w:t>
      </w:r>
    </w:p>
    <w:p w14:paraId="280C674C"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 xml:space="preserve">E-mail: munkavedelem.munkaugy@mvmu.bfkh.gov.hu </w:t>
      </w:r>
    </w:p>
    <w:p w14:paraId="7EE38CCC"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p>
    <w:p w14:paraId="7A9D652B"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Adózási kérdésekben</w:t>
      </w:r>
    </w:p>
    <w:p w14:paraId="033F1497"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Nemzeti Adó- és Vámhivatal Központi Hivatal</w:t>
      </w:r>
    </w:p>
    <w:p w14:paraId="2605A2F9"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Cím: 1054 Budapest, Széchenyi u. 2.</w:t>
      </w:r>
    </w:p>
    <w:p w14:paraId="4149F430"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Telefon: +36-1/428-5100</w:t>
      </w:r>
    </w:p>
    <w:p w14:paraId="4D29BC17"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Fax: +36-1/428-5382</w:t>
      </w:r>
    </w:p>
    <w:p w14:paraId="55219259"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Kék szám (mobilhálózatból is hívható): +36-40/424-242</w:t>
      </w:r>
    </w:p>
    <w:p w14:paraId="03F851ED"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p>
    <w:p w14:paraId="686BB2A8"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Környezetvédelemi kérdésekben</w:t>
      </w:r>
    </w:p>
    <w:p w14:paraId="06B1D4C4"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Országos Környezetvédelmi és Természetvédelmi Főosztály</w:t>
      </w:r>
    </w:p>
    <w:p w14:paraId="6F3C0EBC"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Cím: 1016 Budapest, Mészáros u. 58/A</w:t>
      </w:r>
    </w:p>
    <w:p w14:paraId="6E0E3097"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Telefon: +36-1/224-9100</w:t>
      </w:r>
    </w:p>
    <w:p w14:paraId="316AF915"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 xml:space="preserve">E-mail: orszagoszoldhatosag@pest.gov.hu </w:t>
      </w:r>
    </w:p>
    <w:p w14:paraId="6FE26794"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 xml:space="preserve"> </w:t>
      </w:r>
    </w:p>
    <w:p w14:paraId="5BAC8782"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Egészségvédelemi kérdésekben</w:t>
      </w:r>
    </w:p>
    <w:p w14:paraId="04D7720D"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Emberi Erőforrások Minisztériuma, Egészségügyért Felelős Államtitkárság</w:t>
      </w:r>
    </w:p>
    <w:p w14:paraId="583F1ECF"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Cím: 1054 Akadémia utca 3.</w:t>
      </w:r>
    </w:p>
    <w:p w14:paraId="088DCCFC"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Központi telefonszám: +36-1/795-4755</w:t>
      </w:r>
    </w:p>
    <w:p w14:paraId="42FD9499"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 xml:space="preserve">Honlap: http://kormany.hu/hu/emberi-eroforrasok-miniszteriuma </w:t>
      </w:r>
    </w:p>
    <w:p w14:paraId="153A7C23"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p>
    <w:p w14:paraId="7FB91A49"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Fogyatékossággal élők esélyegyenlőségére vonatkozó kérdésekben</w:t>
      </w:r>
    </w:p>
    <w:p w14:paraId="7B325EF9"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Emberi Erőforrások Minisztériuma, Társadalmi Felzárkózásért Felelős Államtitkárság</w:t>
      </w:r>
    </w:p>
    <w:p w14:paraId="56726B6B"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 xml:space="preserve">Cím: 1054 Budapest, Báthory u. 10. </w:t>
      </w:r>
    </w:p>
    <w:p w14:paraId="7E8FD689" w14:textId="77777777" w:rsidR="00C85F19" w:rsidRPr="00E468EF"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lastRenderedPageBreak/>
        <w:t>Telefon: +36-1/795-5478</w:t>
      </w:r>
    </w:p>
    <w:p w14:paraId="6F2650D5" w14:textId="77777777" w:rsidR="00C85F19" w:rsidRDefault="00C85F19" w:rsidP="00C85F19">
      <w:pPr>
        <w:widowControl w:val="0"/>
        <w:tabs>
          <w:tab w:val="center" w:pos="5130"/>
        </w:tabs>
        <w:spacing w:after="0" w:line="240" w:lineRule="auto"/>
        <w:ind w:left="900" w:right="-108" w:hanging="900"/>
        <w:jc w:val="both"/>
        <w:rPr>
          <w:rFonts w:eastAsia="Times New Roman"/>
        </w:rPr>
      </w:pPr>
      <w:r w:rsidRPr="00E468EF">
        <w:rPr>
          <w:rFonts w:eastAsia="Times New Roman"/>
        </w:rPr>
        <w:t>e-mail: tarsadalmifelzarkozas@emmi.gov.hu</w:t>
      </w:r>
    </w:p>
    <w:p w14:paraId="51D3A992" w14:textId="77777777" w:rsidR="009434AA" w:rsidRPr="00C91D36" w:rsidRDefault="009434AA" w:rsidP="008147CD">
      <w:pPr>
        <w:widowControl w:val="0"/>
        <w:spacing w:after="0" w:line="240" w:lineRule="auto"/>
        <w:rPr>
          <w:rFonts w:eastAsia="Times New Roman"/>
        </w:rPr>
      </w:pPr>
    </w:p>
    <w:p w14:paraId="401D19F6" w14:textId="77777777" w:rsidR="00A90164" w:rsidRPr="00C91D36" w:rsidRDefault="00A90164" w:rsidP="008147CD">
      <w:pPr>
        <w:widowControl w:val="0"/>
        <w:spacing w:after="0" w:line="240" w:lineRule="auto"/>
        <w:jc w:val="both"/>
        <w:rPr>
          <w:rFonts w:eastAsia="Times New Roman"/>
        </w:rPr>
      </w:pPr>
    </w:p>
    <w:p w14:paraId="3779B6A1" w14:textId="77777777" w:rsidR="00A90164" w:rsidRPr="00C91D36" w:rsidRDefault="00C12F44" w:rsidP="008147CD">
      <w:pPr>
        <w:pStyle w:val="Cmsor2"/>
        <w:keepNext w:val="0"/>
        <w:widowControl w:val="0"/>
        <w:numPr>
          <w:ilvl w:val="1"/>
          <w:numId w:val="1"/>
        </w:numPr>
        <w:spacing w:before="0" w:after="0" w:line="240" w:lineRule="auto"/>
        <w:ind w:left="357" w:hanging="357"/>
        <w:jc w:val="both"/>
        <w:rPr>
          <w:rFonts w:ascii="Times New Roman" w:hAnsi="Times New Roman"/>
          <w:i w:val="0"/>
          <w:sz w:val="24"/>
          <w:szCs w:val="24"/>
          <w:u w:val="single"/>
        </w:rPr>
      </w:pPr>
      <w:bookmarkStart w:id="45" w:name="_Toc518467143"/>
      <w:r w:rsidRPr="00C91D36">
        <w:rPr>
          <w:rFonts w:ascii="Times New Roman" w:hAnsi="Times New Roman"/>
          <w:i w:val="0"/>
          <w:sz w:val="24"/>
          <w:szCs w:val="24"/>
          <w:u w:val="single"/>
        </w:rPr>
        <w:t>A kizáró okok igazolási módja</w:t>
      </w:r>
      <w:r w:rsidR="00ED4960" w:rsidRPr="00C91D36">
        <w:rPr>
          <w:rFonts w:ascii="Times New Roman" w:hAnsi="Times New Roman"/>
          <w:i w:val="0"/>
          <w:sz w:val="24"/>
          <w:szCs w:val="24"/>
          <w:u w:val="single"/>
        </w:rPr>
        <w:t>:</w:t>
      </w:r>
      <w:bookmarkEnd w:id="45"/>
    </w:p>
    <w:p w14:paraId="258CE2FA" w14:textId="5D605BCA" w:rsidR="00B34344" w:rsidRPr="00C85F19" w:rsidRDefault="00B34344" w:rsidP="00365AF7">
      <w:pPr>
        <w:autoSpaceDE w:val="0"/>
        <w:autoSpaceDN w:val="0"/>
        <w:adjustRightInd w:val="0"/>
        <w:spacing w:after="0" w:line="240" w:lineRule="auto"/>
        <w:jc w:val="both"/>
        <w:rPr>
          <w:b/>
          <w:bCs/>
        </w:rPr>
      </w:pPr>
      <w:r w:rsidRPr="00C91D36">
        <w:t xml:space="preserve">Az ajánlattevőnek ajánlatában a </w:t>
      </w:r>
      <w:r w:rsidR="00365AF7" w:rsidRPr="00365AF7">
        <w:t xml:space="preserve">Kbt. 114. § (2) bekezdés, </w:t>
      </w:r>
      <w:r w:rsidR="00365AF7">
        <w:t xml:space="preserve">és a </w:t>
      </w:r>
      <w:r w:rsidRPr="00C91D36">
        <w:t xml:space="preserve">321/2015 (X.30.) Korm. rendelet 17.§ (1) bekezdése szerint </w:t>
      </w:r>
      <w:r w:rsidR="00E42E4E">
        <w:t xml:space="preserve"> egyszerű </w:t>
      </w:r>
      <w:r w:rsidRPr="00C91D36">
        <w:t xml:space="preserve">nyilatkozatot </w:t>
      </w:r>
      <w:r w:rsidR="00E42E4E">
        <w:t xml:space="preserve"> (EKR űrlap) </w:t>
      </w:r>
      <w:r w:rsidRPr="00C91D36">
        <w:t xml:space="preserve">kell benyújtania </w:t>
      </w:r>
      <w:r w:rsidRPr="00737FD3">
        <w:rPr>
          <w:b/>
          <w:bCs/>
        </w:rPr>
        <w:t>arról, hogy nem tartozik a</w:t>
      </w:r>
      <w:r w:rsidR="00C85F19" w:rsidRPr="00737FD3">
        <w:rPr>
          <w:b/>
          <w:bCs/>
        </w:rPr>
        <w:t xml:space="preserve"> felhívásban előírt</w:t>
      </w:r>
      <w:r w:rsidR="00C85F19">
        <w:t xml:space="preserve">  -</w:t>
      </w:r>
      <w:r w:rsidRPr="00C91D36">
        <w:t xml:space="preserve"> </w:t>
      </w:r>
      <w:r w:rsidRPr="00C91D36">
        <w:rPr>
          <w:lang w:eastAsia="zh-CN"/>
        </w:rPr>
        <w:t xml:space="preserve">Kbt. 62. § (1) bekezdés </w:t>
      </w:r>
      <w:r w:rsidR="00C85F19">
        <w:rPr>
          <w:lang w:eastAsia="zh-CN"/>
        </w:rPr>
        <w:t>h</w:t>
      </w:r>
      <w:r w:rsidRPr="00C91D36">
        <w:rPr>
          <w:lang w:eastAsia="zh-CN"/>
        </w:rPr>
        <w:t xml:space="preserve">)-k), és </w:t>
      </w:r>
      <w:r w:rsidR="00C85F19">
        <w:rPr>
          <w:lang w:eastAsia="zh-CN"/>
        </w:rPr>
        <w:t>m</w:t>
      </w:r>
      <w:r w:rsidRPr="00C91D36">
        <w:rPr>
          <w:lang w:eastAsia="zh-CN"/>
        </w:rPr>
        <w:t>) pontja</w:t>
      </w:r>
      <w:r w:rsidRPr="00C91D36">
        <w:t xml:space="preserve"> szerinti </w:t>
      </w:r>
      <w:r w:rsidR="00C85F19">
        <w:t xml:space="preserve">- </w:t>
      </w:r>
      <w:r w:rsidRPr="00737FD3">
        <w:rPr>
          <w:b/>
          <w:bCs/>
        </w:rPr>
        <w:t>kizáró okok hatálya alá</w:t>
      </w:r>
      <w:r w:rsidRPr="00C91D36">
        <w:t xml:space="preserve">, valamint a Kbt. 62. § (1) bekezdés k) pont </w:t>
      </w:r>
      <w:proofErr w:type="spellStart"/>
      <w:r w:rsidRPr="00C91D36">
        <w:t>kb</w:t>
      </w:r>
      <w:proofErr w:type="spellEnd"/>
      <w:r w:rsidRPr="00C91D36">
        <w:t xml:space="preserve">) pontját a 8. § i) pont </w:t>
      </w:r>
      <w:proofErr w:type="spellStart"/>
      <w:r w:rsidRPr="00C91D36">
        <w:t>ib</w:t>
      </w:r>
      <w:proofErr w:type="spellEnd"/>
      <w:r w:rsidRPr="00C91D36">
        <w:t>) alpontja és</w:t>
      </w:r>
      <w:r w:rsidR="00365AF7" w:rsidRPr="00365AF7">
        <w:rPr>
          <w:rFonts w:ascii="DejaVuSerif" w:hAnsi="DejaVuSerif" w:cs="DejaVuSerif"/>
          <w:sz w:val="15"/>
          <w:szCs w:val="15"/>
        </w:rPr>
        <w:t xml:space="preserve"> </w:t>
      </w:r>
      <w:r w:rsidR="00365AF7">
        <w:t xml:space="preserve">nem </w:t>
      </w:r>
      <w:r w:rsidR="00365AF7" w:rsidRPr="00365AF7">
        <w:t>Magyarországon letelepedett ajánlattevő</w:t>
      </w:r>
      <w:r w:rsidR="00365AF7">
        <w:t>nek</w:t>
      </w:r>
      <w:r w:rsidR="00365AF7" w:rsidRPr="00365AF7">
        <w:t xml:space="preserve"> </w:t>
      </w:r>
      <w:r w:rsidRPr="00365AF7">
        <w:t xml:space="preserve"> </w:t>
      </w:r>
      <w:r w:rsidRPr="00C91D36">
        <w:t xml:space="preserve">a 10. § g) pont </w:t>
      </w:r>
      <w:proofErr w:type="spellStart"/>
      <w:r w:rsidRPr="00C91D36">
        <w:t>gb</w:t>
      </w:r>
      <w:proofErr w:type="spellEnd"/>
      <w:r w:rsidRPr="00C91D36">
        <w:t>) alpontjában foglaltak szerint kell igazolnia.</w:t>
      </w:r>
      <w:r w:rsidR="00365AF7" w:rsidRPr="00365AF7">
        <w:t xml:space="preserve"> </w:t>
      </w:r>
      <w:r w:rsidR="00365AF7">
        <w:t>Ajánlattevő a Kbt. 67. § (4) bekezdésében foglaltaknak megfelelően, a 321/2015. (</w:t>
      </w:r>
      <w:proofErr w:type="gramStart"/>
      <w:r w:rsidR="00365AF7">
        <w:t>X.30.)Korm.</w:t>
      </w:r>
      <w:proofErr w:type="gramEnd"/>
      <w:r w:rsidR="00365AF7">
        <w:t xml:space="preserve"> rendelet 17. § (2) bekezdése alapján csak nyilatkozni köteles arról, </w:t>
      </w:r>
      <w:r w:rsidR="00365AF7" w:rsidRPr="00C85F19">
        <w:rPr>
          <w:b/>
          <w:bCs/>
        </w:rPr>
        <w:t>hogy a szerződés teljesítéséhez nem vesz igénybe a</w:t>
      </w:r>
      <w:r w:rsidR="00C85F19" w:rsidRPr="00C85F19">
        <w:rPr>
          <w:b/>
          <w:bCs/>
        </w:rPr>
        <w:t xml:space="preserve"> felhívásban előírt </w:t>
      </w:r>
      <w:r w:rsidR="00365AF7" w:rsidRPr="00C85F19">
        <w:rPr>
          <w:b/>
          <w:bCs/>
        </w:rPr>
        <w:t>kizáró okok hatálya alá eső alvállalkozót</w:t>
      </w:r>
      <w:r w:rsidR="002252EB" w:rsidRPr="00C85F19">
        <w:rPr>
          <w:b/>
          <w:bCs/>
        </w:rPr>
        <w:t>.</w:t>
      </w:r>
      <w:r w:rsidR="00365AF7" w:rsidRPr="00C85F19">
        <w:rPr>
          <w:b/>
          <w:bCs/>
          <w:i/>
        </w:rPr>
        <w:t>)</w:t>
      </w:r>
      <w:r w:rsidR="00365AF7" w:rsidRPr="00C85F19">
        <w:rPr>
          <w:b/>
          <w:bCs/>
        </w:rPr>
        <w:t xml:space="preserve"> .</w:t>
      </w:r>
      <w:r w:rsidRPr="00C85F19">
        <w:rPr>
          <w:b/>
          <w:bCs/>
        </w:rPr>
        <w:t xml:space="preserve"> </w:t>
      </w:r>
    </w:p>
    <w:p w14:paraId="28EC663E" w14:textId="77777777" w:rsidR="00B34344" w:rsidRPr="00C91D36" w:rsidRDefault="00B34344" w:rsidP="00365AF7">
      <w:pPr>
        <w:pStyle w:val="okeanfelsorolas"/>
        <w:numPr>
          <w:ilvl w:val="0"/>
          <w:numId w:val="0"/>
        </w:numPr>
        <w:spacing w:before="0"/>
      </w:pPr>
      <w:r w:rsidRPr="00C85F19">
        <w:rPr>
          <w:b/>
          <w:bCs/>
        </w:rPr>
        <w:t>Az egységes európai</w:t>
      </w:r>
      <w:r w:rsidRPr="00C91D36">
        <w:t xml:space="preserve"> közbeszerzési dokumentum nem alkalmazandó, azonban az ajánlatkérő köteles elfogadni, ha az ajánlattevő a 321/2015 (X.30.) Korm. rendelet 7. § szerinti </w:t>
      </w:r>
      <w:r w:rsidR="00770BDA">
        <w:t>–</w:t>
      </w:r>
      <w:r w:rsidRPr="00C91D36">
        <w:t xml:space="preserve"> korábbi közbeszerzési eljárásban felhasznált </w:t>
      </w:r>
      <w:r w:rsidR="00770BDA">
        <w:t>–</w:t>
      </w:r>
      <w:r w:rsidRPr="00C91D36">
        <w:t xml:space="preserve">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14:paraId="101B0EB3" w14:textId="59A0321B" w:rsidR="00B34344" w:rsidRPr="00365AF7" w:rsidRDefault="00B34344" w:rsidP="00365AF7">
      <w:pPr>
        <w:autoSpaceDE w:val="0"/>
        <w:autoSpaceDN w:val="0"/>
        <w:adjustRightInd w:val="0"/>
        <w:spacing w:after="0" w:line="240" w:lineRule="auto"/>
        <w:jc w:val="both"/>
      </w:pPr>
      <w:r w:rsidRPr="00C91D36">
        <w:t>A 321/2015 (X.30.) Korm. rendelet 17.§ (2) bekezdése szerint az alvállalkozó vonatkozásában az ajánlattevő nyilatkozatot köteles benyújtani arról, hogy az érintett gazdasági szereplők vonatkozásában nem állnak fenn az eljárásban előírt kizáró okok.</w:t>
      </w:r>
      <w:r w:rsidR="00365AF7" w:rsidRPr="00365AF7">
        <w:rPr>
          <w:rFonts w:ascii="DejaVuSerif" w:hAnsi="DejaVuSerif" w:cs="DejaVuSerif"/>
          <w:sz w:val="15"/>
          <w:szCs w:val="15"/>
        </w:rPr>
        <w:t xml:space="preserve"> </w:t>
      </w:r>
      <w:r w:rsidR="00365AF7" w:rsidRPr="00365AF7">
        <w:t>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w:t>
      </w:r>
      <w:r w:rsidR="00365AF7">
        <w:t xml:space="preserve"> vonatkozásában </w:t>
      </w:r>
      <w:r w:rsidR="00365AF7" w:rsidRPr="00365AF7">
        <w:t>nincs folyamatban változásbejegyzési eljárás, úgy kérjük, nemleges tartalmú változásbejegyzési nyilatko</w:t>
      </w:r>
      <w:r w:rsidR="002252EB">
        <w:t xml:space="preserve">zatot szíveskedjenek az ajánlat </w:t>
      </w:r>
      <w:r w:rsidR="00365AF7" w:rsidRPr="00365AF7">
        <w:t>részeként benyújtani [321/2015. (X. 30.) Korm. rendelet 13. §]. Az EKR-ben az ajánlatkérő a közbeszerzési</w:t>
      </w:r>
      <w:r w:rsidR="00365AF7">
        <w:t xml:space="preserve"> dokumentumok között </w:t>
      </w:r>
      <w:r w:rsidR="00365AF7" w:rsidRPr="00365AF7">
        <w:t>elek</w:t>
      </w:r>
      <w:r w:rsidR="00365AF7">
        <w:t xml:space="preserve">tronikus űrlapként létrehozta a </w:t>
      </w:r>
      <w:r w:rsidR="00365AF7" w:rsidRPr="00365AF7">
        <w:t>Változásbejegyezésre vonatkozó nyilatkozat mintáját, amelyet az aj</w:t>
      </w:r>
      <w:r w:rsidR="00365AF7">
        <w:t xml:space="preserve">ánlattevő az elektronikus űrlap </w:t>
      </w:r>
      <w:r w:rsidR="00365AF7" w:rsidRPr="00365AF7">
        <w:t>formájában köteles kitölteni.</w:t>
      </w:r>
      <w:r w:rsidR="00E42E4E">
        <w:t xml:space="preserve"> Ajánlatkérő a kizáró okok vonatkozásában a </w:t>
      </w:r>
      <w:r w:rsidR="00E42E4E" w:rsidRPr="00E42E4E">
        <w:t>321/2015. (X. 30.) Korm. rendelet</w:t>
      </w:r>
      <w:r w:rsidR="00E42E4E">
        <w:t xml:space="preserve"> </w:t>
      </w:r>
      <w:proofErr w:type="gramStart"/>
      <w:r w:rsidR="00E42E4E">
        <w:t>szerinti  vonatkozó</w:t>
      </w:r>
      <w:proofErr w:type="gramEnd"/>
      <w:r w:rsidR="00E42E4E">
        <w:t xml:space="preserve"> nyilvántartásokat is ellenőrzi. </w:t>
      </w:r>
    </w:p>
    <w:p w14:paraId="790FA903" w14:textId="77777777" w:rsidR="00A90164" w:rsidRPr="00365AF7" w:rsidRDefault="00A90164" w:rsidP="008147CD">
      <w:pPr>
        <w:widowControl w:val="0"/>
        <w:spacing w:after="0" w:line="240" w:lineRule="auto"/>
        <w:jc w:val="both"/>
        <w:rPr>
          <w:rFonts w:eastAsia="Times New Roman"/>
        </w:rPr>
      </w:pPr>
    </w:p>
    <w:p w14:paraId="68D3DCEF" w14:textId="77777777" w:rsidR="00A90164" w:rsidRPr="00C91D36" w:rsidRDefault="00C12F44" w:rsidP="008147CD">
      <w:pPr>
        <w:pStyle w:val="Cmsor2"/>
        <w:keepNext w:val="0"/>
        <w:widowControl w:val="0"/>
        <w:numPr>
          <w:ilvl w:val="1"/>
          <w:numId w:val="1"/>
        </w:numPr>
        <w:spacing w:before="0" w:after="0" w:line="240" w:lineRule="auto"/>
        <w:ind w:left="0" w:firstLine="0"/>
        <w:jc w:val="both"/>
        <w:rPr>
          <w:rFonts w:ascii="Times New Roman" w:hAnsi="Times New Roman"/>
          <w:i w:val="0"/>
          <w:sz w:val="24"/>
          <w:szCs w:val="24"/>
          <w:u w:val="single"/>
        </w:rPr>
      </w:pPr>
      <w:bookmarkStart w:id="46" w:name="_Toc518467144"/>
      <w:r w:rsidRPr="00C91D36">
        <w:rPr>
          <w:rFonts w:ascii="Times New Roman" w:hAnsi="Times New Roman"/>
          <w:i w:val="0"/>
          <w:sz w:val="24"/>
          <w:szCs w:val="24"/>
          <w:u w:val="single"/>
        </w:rPr>
        <w:t>Képviselet az EKR-ben benyújtandó dokumentumok vonatkozásában</w:t>
      </w:r>
      <w:bookmarkEnd w:id="46"/>
    </w:p>
    <w:p w14:paraId="22CFBEFA" w14:textId="77777777" w:rsidR="00A90164" w:rsidRPr="00C91D36" w:rsidRDefault="00A90164" w:rsidP="008147CD">
      <w:pPr>
        <w:spacing w:after="0" w:line="240" w:lineRule="auto"/>
        <w:rPr>
          <w:lang w:eastAsia="en-US"/>
        </w:rPr>
      </w:pPr>
    </w:p>
    <w:p w14:paraId="16DE43DB" w14:textId="77777777" w:rsidR="00A90164" w:rsidRPr="00C91D36" w:rsidRDefault="00C12F44" w:rsidP="008147CD">
      <w:pPr>
        <w:pStyle w:val="okeanfelsorolas"/>
        <w:numPr>
          <w:ilvl w:val="2"/>
          <w:numId w:val="1"/>
        </w:numPr>
        <w:spacing w:before="0"/>
        <w:ind w:left="0" w:firstLine="0"/>
        <w:rPr>
          <w:lang w:eastAsia="en-US"/>
        </w:rPr>
      </w:pPr>
      <w:r w:rsidRPr="00C91D36">
        <w:t>Az e-Kr. 13. § (1) bekezdése alapján az EKR-ben elektronikus úton tett nyilatkozat tekintetében az ajánlatot a rendszerben benyújtó gazdasági szereplő esetében a gazdasági szereplő képviselőjének kell tekinteni azt a személyt, aki az EKR-ben a gazdasági szereplő részéről a nyilatkozattételhez szükséges hozzáféréssel és jogosultsággal rendelkezik. Az EKR-ben kitöltött elektronikus űrlapot e vélelem alapján a gazdasági szereplő eredeti nyilatkozatának kell tekinteni.</w:t>
      </w:r>
    </w:p>
    <w:p w14:paraId="67DDE386" w14:textId="77777777" w:rsidR="00A90164" w:rsidRPr="00C91D36" w:rsidRDefault="00A90164" w:rsidP="008147CD">
      <w:pPr>
        <w:pStyle w:val="okeanfelsorolas"/>
        <w:numPr>
          <w:ilvl w:val="0"/>
          <w:numId w:val="0"/>
        </w:numPr>
        <w:spacing w:before="0"/>
        <w:rPr>
          <w:lang w:eastAsia="en-US"/>
        </w:rPr>
      </w:pPr>
    </w:p>
    <w:p w14:paraId="466E8A02" w14:textId="77777777" w:rsidR="00A90164" w:rsidRPr="00C91D36" w:rsidRDefault="00C12F44" w:rsidP="008147CD">
      <w:pPr>
        <w:pStyle w:val="okeanfelsorolas"/>
        <w:numPr>
          <w:ilvl w:val="2"/>
          <w:numId w:val="1"/>
        </w:numPr>
        <w:spacing w:before="0"/>
        <w:ind w:left="0" w:firstLine="0"/>
        <w:rPr>
          <w:lang w:eastAsia="en-US"/>
        </w:rPr>
      </w:pPr>
      <w:r w:rsidRPr="00C91D36">
        <w:t>Az EKR-ben elektronikus űrlap benyújtásával teendő nyilatkozatokat a közös ajánlattevők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19B15202" w14:textId="77777777" w:rsidR="00770BDA" w:rsidRDefault="00770BDA" w:rsidP="008147CD">
      <w:pPr>
        <w:pStyle w:val="Listaszerbekezds"/>
        <w:rPr>
          <w:lang w:eastAsia="en-US"/>
        </w:rPr>
      </w:pPr>
    </w:p>
    <w:p w14:paraId="42A3E40D" w14:textId="77777777" w:rsidR="000B7064" w:rsidRPr="00C91D36" w:rsidRDefault="000B7064" w:rsidP="008147CD">
      <w:pPr>
        <w:pStyle w:val="Listaszerbekezds"/>
        <w:rPr>
          <w:lang w:eastAsia="en-US"/>
        </w:rPr>
      </w:pPr>
    </w:p>
    <w:p w14:paraId="2470B1F2" w14:textId="77777777" w:rsidR="000B7064" w:rsidRPr="00C91D36" w:rsidRDefault="000B7064" w:rsidP="008147CD">
      <w:pPr>
        <w:pStyle w:val="Cmsor2"/>
        <w:keepNext w:val="0"/>
        <w:widowControl w:val="0"/>
        <w:numPr>
          <w:ilvl w:val="1"/>
          <w:numId w:val="1"/>
        </w:numPr>
        <w:spacing w:before="0" w:after="0" w:line="240" w:lineRule="auto"/>
        <w:ind w:left="0" w:firstLine="0"/>
        <w:jc w:val="both"/>
        <w:rPr>
          <w:rFonts w:ascii="Times New Roman" w:hAnsi="Times New Roman"/>
          <w:i w:val="0"/>
          <w:sz w:val="24"/>
          <w:szCs w:val="24"/>
          <w:u w:val="single"/>
        </w:rPr>
      </w:pPr>
      <w:bookmarkStart w:id="47" w:name="_Toc518467145"/>
      <w:r w:rsidRPr="00C91D36">
        <w:rPr>
          <w:rFonts w:ascii="Times New Roman" w:hAnsi="Times New Roman"/>
          <w:i w:val="0"/>
          <w:sz w:val="24"/>
          <w:szCs w:val="24"/>
          <w:u w:val="single"/>
        </w:rPr>
        <w:t>A Felhívás kara</w:t>
      </w:r>
      <w:r w:rsidR="0045208C" w:rsidRPr="00C91D36">
        <w:rPr>
          <w:rFonts w:ascii="Times New Roman" w:hAnsi="Times New Roman"/>
          <w:i w:val="0"/>
          <w:sz w:val="24"/>
          <w:szCs w:val="24"/>
          <w:u w:val="single"/>
        </w:rPr>
        <w:t>kt</w:t>
      </w:r>
      <w:r w:rsidRPr="00C91D36">
        <w:rPr>
          <w:rFonts w:ascii="Times New Roman" w:hAnsi="Times New Roman"/>
          <w:i w:val="0"/>
          <w:sz w:val="24"/>
          <w:szCs w:val="24"/>
          <w:u w:val="single"/>
        </w:rPr>
        <w:t>erkorlátozás</w:t>
      </w:r>
      <w:r w:rsidR="0045208C" w:rsidRPr="00C91D36">
        <w:rPr>
          <w:rFonts w:ascii="Times New Roman" w:hAnsi="Times New Roman"/>
          <w:i w:val="0"/>
          <w:sz w:val="24"/>
          <w:szCs w:val="24"/>
          <w:u w:val="single"/>
        </w:rPr>
        <w:t>aira tekintettel az alábbiakban részletezzük a Felhívás egyes pontjait.</w:t>
      </w:r>
      <w:bookmarkEnd w:id="47"/>
    </w:p>
    <w:p w14:paraId="126767FC" w14:textId="77777777" w:rsidR="004D34D8" w:rsidRPr="00C91D36" w:rsidRDefault="004D34D8" w:rsidP="008147CD">
      <w:pPr>
        <w:spacing w:after="0" w:line="240" w:lineRule="auto"/>
        <w:rPr>
          <w:lang w:eastAsia="en-US"/>
        </w:rPr>
      </w:pPr>
    </w:p>
    <w:p w14:paraId="240CE492" w14:textId="77777777" w:rsidR="004D34D8" w:rsidRDefault="004D34D8" w:rsidP="008147CD">
      <w:pPr>
        <w:suppressAutoHyphens/>
        <w:spacing w:after="0" w:line="240" w:lineRule="auto"/>
        <w:jc w:val="both"/>
        <w:rPr>
          <w:rFonts w:eastAsia="Times New Roman"/>
          <w:b/>
          <w:bCs/>
          <w:lang w:eastAsia="zh-CN"/>
        </w:rPr>
      </w:pPr>
      <w:r w:rsidRPr="00C91D36">
        <w:rPr>
          <w:rFonts w:eastAsia="Times New Roman"/>
          <w:b/>
          <w:bCs/>
          <w:lang w:eastAsia="zh-CN"/>
        </w:rPr>
        <w:t>Részajánlat,</w:t>
      </w:r>
      <w:r w:rsidRPr="00C91D36">
        <w:rPr>
          <w:rFonts w:eastAsia="Bookman Old Style"/>
          <w:b/>
          <w:bCs/>
          <w:lang w:eastAsia="zh-CN"/>
        </w:rPr>
        <w:t xml:space="preserve"> </w:t>
      </w:r>
      <w:r w:rsidRPr="00C91D36">
        <w:rPr>
          <w:rFonts w:eastAsia="Times New Roman"/>
          <w:b/>
          <w:bCs/>
          <w:lang w:eastAsia="zh-CN"/>
        </w:rPr>
        <w:t>többváltozatú</w:t>
      </w:r>
      <w:r w:rsidRPr="00C91D36">
        <w:rPr>
          <w:rFonts w:eastAsia="Bookman Old Style"/>
          <w:b/>
          <w:bCs/>
          <w:lang w:eastAsia="zh-CN"/>
        </w:rPr>
        <w:t xml:space="preserve"> </w:t>
      </w:r>
      <w:r w:rsidRPr="00C91D36">
        <w:rPr>
          <w:rFonts w:eastAsia="Times New Roman"/>
          <w:b/>
          <w:bCs/>
          <w:lang w:eastAsia="zh-CN"/>
        </w:rPr>
        <w:t>(alternatív)</w:t>
      </w:r>
      <w:r w:rsidRPr="00C91D36">
        <w:rPr>
          <w:rFonts w:eastAsia="Bookman Old Style"/>
          <w:b/>
          <w:bCs/>
          <w:lang w:eastAsia="zh-CN"/>
        </w:rPr>
        <w:t xml:space="preserve"> </w:t>
      </w:r>
      <w:r w:rsidRPr="00C91D36">
        <w:rPr>
          <w:rFonts w:eastAsia="Times New Roman"/>
          <w:b/>
          <w:bCs/>
          <w:lang w:eastAsia="zh-CN"/>
        </w:rPr>
        <w:t>ajánlat</w:t>
      </w:r>
      <w:r w:rsidRPr="00C91D36">
        <w:rPr>
          <w:rFonts w:eastAsia="Bookman Old Style"/>
          <w:b/>
          <w:bCs/>
          <w:lang w:eastAsia="zh-CN"/>
        </w:rPr>
        <w:t xml:space="preserve"> </w:t>
      </w:r>
      <w:r w:rsidRPr="00C91D36">
        <w:rPr>
          <w:rFonts w:eastAsia="Times New Roman"/>
          <w:b/>
          <w:bCs/>
          <w:lang w:eastAsia="zh-CN"/>
        </w:rPr>
        <w:t>lehetősége</w:t>
      </w:r>
      <w:r w:rsidRPr="00C91D36">
        <w:rPr>
          <w:rFonts w:eastAsia="Bookman Old Style"/>
          <w:b/>
          <w:bCs/>
          <w:lang w:eastAsia="zh-CN"/>
        </w:rPr>
        <w:t xml:space="preserve"> </w:t>
      </w:r>
      <w:r w:rsidRPr="00C91D36">
        <w:rPr>
          <w:rFonts w:eastAsia="Times New Roman"/>
          <w:b/>
          <w:bCs/>
          <w:lang w:eastAsia="zh-CN"/>
        </w:rPr>
        <w:t>vagy</w:t>
      </w:r>
      <w:r w:rsidRPr="00C91D36">
        <w:rPr>
          <w:rFonts w:eastAsia="Bookman Old Style"/>
          <w:b/>
          <w:bCs/>
          <w:lang w:eastAsia="zh-CN"/>
        </w:rPr>
        <w:t xml:space="preserve"> </w:t>
      </w:r>
      <w:r w:rsidRPr="00C91D36">
        <w:rPr>
          <w:rFonts w:eastAsia="Times New Roman"/>
          <w:b/>
          <w:bCs/>
          <w:lang w:eastAsia="zh-CN"/>
        </w:rPr>
        <w:t>kizárása:</w:t>
      </w:r>
    </w:p>
    <w:p w14:paraId="1DA98D75" w14:textId="77777777" w:rsidR="00F52D78" w:rsidRPr="00C91D36" w:rsidRDefault="00F52D78" w:rsidP="008147CD">
      <w:pPr>
        <w:suppressAutoHyphens/>
        <w:spacing w:after="0" w:line="240" w:lineRule="auto"/>
        <w:jc w:val="both"/>
        <w:rPr>
          <w:rFonts w:eastAsia="Times New Roman"/>
          <w:b/>
          <w:bCs/>
          <w:lang w:eastAsia="zh-CN"/>
        </w:rPr>
      </w:pPr>
    </w:p>
    <w:p w14:paraId="0CA481DF" w14:textId="77777777" w:rsidR="00F52D78" w:rsidRDefault="009D6417" w:rsidP="008147CD">
      <w:pPr>
        <w:spacing w:after="0" w:line="240" w:lineRule="auto"/>
        <w:jc w:val="both"/>
        <w:rPr>
          <w:rFonts w:eastAsia="Times New Roman"/>
          <w:lang w:eastAsia="zh-CN"/>
        </w:rPr>
      </w:pPr>
      <w:r w:rsidRPr="00C91D36">
        <w:rPr>
          <w:rFonts w:eastAsia="Times New Roman"/>
          <w:lang w:eastAsia="zh-CN"/>
        </w:rPr>
        <w:t>Ajánlatkérő nem</w:t>
      </w:r>
      <w:r w:rsidR="005855DD">
        <w:rPr>
          <w:rFonts w:eastAsia="Times New Roman"/>
          <w:lang w:eastAsia="zh-CN"/>
        </w:rPr>
        <w:t xml:space="preserve"> </w:t>
      </w:r>
      <w:r w:rsidR="00602AAC" w:rsidRPr="00C91D36">
        <w:rPr>
          <w:rFonts w:eastAsia="Times New Roman"/>
          <w:lang w:eastAsia="zh-CN"/>
        </w:rPr>
        <w:t xml:space="preserve">biztosítja a részajánlat-tétel lehetőségét. </w:t>
      </w:r>
      <w:r w:rsidR="001A59B4" w:rsidRPr="00C91D36">
        <w:rPr>
          <w:rFonts w:eastAsia="Times New Roman"/>
          <w:lang w:eastAsia="zh-CN"/>
        </w:rPr>
        <w:t>Ajánlat tehető egy részre</w:t>
      </w:r>
      <w:r w:rsidR="005855DD">
        <w:rPr>
          <w:rFonts w:eastAsia="Times New Roman"/>
          <w:lang w:eastAsia="zh-CN"/>
        </w:rPr>
        <w:t>.</w:t>
      </w:r>
      <w:r w:rsidR="001A59B4" w:rsidRPr="00C91D36">
        <w:rPr>
          <w:rFonts w:eastAsia="Times New Roman"/>
          <w:lang w:eastAsia="zh-CN"/>
        </w:rPr>
        <w:t xml:space="preserve"> </w:t>
      </w:r>
    </w:p>
    <w:p w14:paraId="1E16FC9D" w14:textId="77777777" w:rsidR="00351372" w:rsidRDefault="00351372" w:rsidP="008147CD">
      <w:pPr>
        <w:spacing w:after="0" w:line="240" w:lineRule="auto"/>
        <w:jc w:val="both"/>
        <w:rPr>
          <w:rFonts w:eastAsia="Times New Roman"/>
          <w:lang w:eastAsia="zh-CN"/>
        </w:rPr>
      </w:pPr>
    </w:p>
    <w:p w14:paraId="72E5DA24" w14:textId="77777777" w:rsidR="00F52D78" w:rsidRDefault="009B3042" w:rsidP="008147CD">
      <w:pPr>
        <w:spacing w:after="0" w:line="240" w:lineRule="auto"/>
        <w:jc w:val="both"/>
        <w:rPr>
          <w:b/>
        </w:rPr>
      </w:pPr>
      <w:r w:rsidRPr="00C91D36">
        <w:rPr>
          <w:rFonts w:eastAsia="Times New Roman"/>
          <w:lang w:eastAsia="zh-CN"/>
        </w:rPr>
        <w:t>Egy ajánlatte</w:t>
      </w:r>
      <w:r w:rsidR="005855DD">
        <w:rPr>
          <w:rFonts w:eastAsia="Times New Roman"/>
          <w:lang w:eastAsia="zh-CN"/>
        </w:rPr>
        <w:t>vőnek odaítélhető részek száma:</w:t>
      </w:r>
      <w:r w:rsidR="002F2A3F">
        <w:rPr>
          <w:rFonts w:eastAsia="Times New Roman"/>
          <w:lang w:eastAsia="zh-CN"/>
        </w:rPr>
        <w:t xml:space="preserve"> </w:t>
      </w:r>
      <w:r w:rsidR="005855DD">
        <w:rPr>
          <w:rFonts w:eastAsia="Times New Roman"/>
          <w:lang w:eastAsia="zh-CN"/>
        </w:rPr>
        <w:t>1</w:t>
      </w:r>
      <w:r w:rsidR="00031B2E" w:rsidRPr="00031B2E">
        <w:rPr>
          <w:b/>
        </w:rPr>
        <w:t xml:space="preserve"> </w:t>
      </w:r>
    </w:p>
    <w:p w14:paraId="76EE7F60" w14:textId="77777777" w:rsidR="00351372" w:rsidRDefault="00351372" w:rsidP="008147CD">
      <w:pPr>
        <w:spacing w:after="0" w:line="240" w:lineRule="auto"/>
        <w:jc w:val="both"/>
        <w:rPr>
          <w:b/>
        </w:rPr>
      </w:pPr>
    </w:p>
    <w:p w14:paraId="36998015" w14:textId="77777777" w:rsidR="00A869C7" w:rsidRPr="00A869C7" w:rsidRDefault="00174130" w:rsidP="00A869C7">
      <w:pPr>
        <w:tabs>
          <w:tab w:val="left" w:pos="360"/>
        </w:tabs>
        <w:spacing w:after="0" w:line="100" w:lineRule="atLeast"/>
        <w:jc w:val="both"/>
        <w:rPr>
          <w:b/>
        </w:rPr>
      </w:pPr>
      <w:r>
        <w:rPr>
          <w:b/>
        </w:rPr>
        <w:t>A részajánlat tétel kizá</w:t>
      </w:r>
      <w:r w:rsidR="00A869C7">
        <w:rPr>
          <w:b/>
        </w:rPr>
        <w:t xml:space="preserve">rásának indoka(i): </w:t>
      </w:r>
      <w:r w:rsidR="00A869C7" w:rsidRPr="00A869C7">
        <w:rPr>
          <w:b/>
        </w:rPr>
        <w:t xml:space="preserve">A részajánlattétel nem biztosított, mert az egymással műszakilag összefüggő, egymásra épülő feladatok </w:t>
      </w:r>
      <w:proofErr w:type="gramStart"/>
      <w:r w:rsidR="00A869C7" w:rsidRPr="00A869C7">
        <w:rPr>
          <w:b/>
        </w:rPr>
        <w:t>elvégzése ,</w:t>
      </w:r>
      <w:proofErr w:type="gramEnd"/>
      <w:r w:rsidR="00A869C7" w:rsidRPr="00A869C7">
        <w:rPr>
          <w:b/>
        </w:rPr>
        <w:t xml:space="preserve"> a folytonos</w:t>
      </w:r>
    </w:p>
    <w:p w14:paraId="39D3895C" w14:textId="77777777" w:rsidR="00174130" w:rsidRPr="00A869C7" w:rsidRDefault="00A869C7" w:rsidP="00A869C7">
      <w:pPr>
        <w:tabs>
          <w:tab w:val="left" w:pos="360"/>
        </w:tabs>
        <w:spacing w:after="0" w:line="100" w:lineRule="atLeast"/>
        <w:jc w:val="both"/>
        <w:rPr>
          <w:b/>
        </w:rPr>
      </w:pPr>
      <w:r w:rsidRPr="00A869C7">
        <w:rPr>
          <w:b/>
        </w:rPr>
        <w:t>összefüggő építési terület, továbbá a beszerzés csekély pénzügyi értékéből következő gazdasági észszerűség kizárja több vállalkozó</w:t>
      </w:r>
      <w:r>
        <w:rPr>
          <w:b/>
        </w:rPr>
        <w:t xml:space="preserve"> </w:t>
      </w:r>
      <w:r w:rsidRPr="00A869C7">
        <w:rPr>
          <w:b/>
        </w:rPr>
        <w:t>egyidejű teljesítését.</w:t>
      </w:r>
      <w:r>
        <w:rPr>
          <w:b/>
        </w:rPr>
        <w:t xml:space="preserve"> </w:t>
      </w:r>
      <w:r w:rsidRPr="00A869C7">
        <w:rPr>
          <w:b/>
        </w:rPr>
        <w:t>A részekre bontás többszörös felvonulási és menedzsment költség miatt lénye</w:t>
      </w:r>
      <w:r>
        <w:rPr>
          <w:b/>
        </w:rPr>
        <w:t xml:space="preserve">gesebb magasabb bekerülési árat </w:t>
      </w:r>
      <w:proofErr w:type="gramStart"/>
      <w:r w:rsidRPr="00A869C7">
        <w:rPr>
          <w:b/>
        </w:rPr>
        <w:t>eredményezne ,</w:t>
      </w:r>
      <w:proofErr w:type="gramEnd"/>
      <w:r w:rsidRPr="00A869C7">
        <w:rPr>
          <w:b/>
        </w:rPr>
        <w:t xml:space="preserve"> részajánlattétel alkalmazása a beszerzés egyszerű, kis értékű és egy építési helyszí</w:t>
      </w:r>
      <w:r>
        <w:rPr>
          <w:b/>
        </w:rPr>
        <w:t xml:space="preserve">nén lévő műszaki tartalma miatt </w:t>
      </w:r>
      <w:r w:rsidRPr="00A869C7">
        <w:rPr>
          <w:b/>
        </w:rPr>
        <w:t>nem indokolt .</w:t>
      </w:r>
    </w:p>
    <w:p w14:paraId="03495F33" w14:textId="77777777" w:rsidR="0094186E" w:rsidRPr="00C91D36" w:rsidRDefault="0094186E" w:rsidP="008147CD">
      <w:pPr>
        <w:spacing w:after="0" w:line="240" w:lineRule="auto"/>
        <w:jc w:val="both"/>
        <w:rPr>
          <w:rFonts w:eastAsia="Times New Roman"/>
          <w:lang w:eastAsia="zh-CN"/>
        </w:rPr>
      </w:pPr>
    </w:p>
    <w:p w14:paraId="30D5D3A9" w14:textId="77777777" w:rsidR="00602AAC" w:rsidRPr="00C91D36" w:rsidRDefault="00602AAC" w:rsidP="008147CD">
      <w:pPr>
        <w:tabs>
          <w:tab w:val="left" w:pos="360"/>
          <w:tab w:val="left" w:pos="405"/>
        </w:tabs>
        <w:suppressAutoHyphens/>
        <w:spacing w:after="0" w:line="240" w:lineRule="auto"/>
        <w:jc w:val="both"/>
        <w:rPr>
          <w:rFonts w:eastAsia="Times New Roman"/>
          <w:lang w:eastAsia="zh-CN"/>
        </w:rPr>
      </w:pPr>
      <w:r w:rsidRPr="00C91D36">
        <w:rPr>
          <w:rFonts w:eastAsia="Times New Roman"/>
          <w:lang w:eastAsia="zh-CN"/>
        </w:rPr>
        <w:t>Az ajánlattevő többváltozatú (alternatív) ajánlatot nem tehet.</w:t>
      </w:r>
    </w:p>
    <w:p w14:paraId="1625D3B7" w14:textId="77777777" w:rsidR="004D34D8" w:rsidRPr="00C91D36" w:rsidRDefault="004D34D8" w:rsidP="008147CD">
      <w:pPr>
        <w:suppressAutoHyphens/>
        <w:spacing w:after="0" w:line="240" w:lineRule="auto"/>
        <w:jc w:val="both"/>
        <w:rPr>
          <w:rFonts w:eastAsia="Times New Roman"/>
          <w:bCs/>
          <w:iCs/>
          <w:lang w:eastAsia="zh-CN"/>
        </w:rPr>
      </w:pPr>
    </w:p>
    <w:p w14:paraId="4437CB61" w14:textId="77777777" w:rsidR="004D34D8" w:rsidRPr="00C91D36" w:rsidRDefault="004D34D8" w:rsidP="008147CD">
      <w:pPr>
        <w:suppressAutoHyphens/>
        <w:spacing w:after="0" w:line="240" w:lineRule="auto"/>
        <w:jc w:val="both"/>
        <w:rPr>
          <w:b/>
        </w:rPr>
      </w:pPr>
      <w:r w:rsidRPr="00C91D36">
        <w:rPr>
          <w:b/>
        </w:rPr>
        <w:t xml:space="preserve">III.1.4) A szerződés biztosítékai: </w:t>
      </w:r>
    </w:p>
    <w:p w14:paraId="2B820F0C" w14:textId="77777777" w:rsidR="004D34D8" w:rsidRPr="00C91D36" w:rsidRDefault="004D34D8" w:rsidP="008147CD">
      <w:pPr>
        <w:suppressAutoHyphens/>
        <w:spacing w:after="0" w:line="240" w:lineRule="auto"/>
        <w:jc w:val="both"/>
        <w:rPr>
          <w:rFonts w:eastAsia="Times New Roman"/>
          <w:b/>
          <w:bCs/>
          <w:iCs/>
          <w:lang w:eastAsia="zh-CN"/>
        </w:rPr>
      </w:pPr>
    </w:p>
    <w:p w14:paraId="37880BC9" w14:textId="77777777" w:rsidR="004D34D8" w:rsidRPr="00025C4C" w:rsidRDefault="004D34D8" w:rsidP="008147CD">
      <w:pPr>
        <w:suppressAutoHyphens/>
        <w:spacing w:after="0" w:line="240" w:lineRule="auto"/>
        <w:jc w:val="both"/>
        <w:rPr>
          <w:bCs/>
          <w:iCs/>
          <w:lang w:eastAsia="zh-CN"/>
        </w:rPr>
      </w:pPr>
      <w:r w:rsidRPr="00025C4C">
        <w:rPr>
          <w:b/>
          <w:bCs/>
          <w:iCs/>
          <w:lang w:eastAsia="zh-CN"/>
        </w:rPr>
        <w:t>Késedelmi kötbér</w:t>
      </w:r>
      <w:r w:rsidRPr="00025C4C">
        <w:rPr>
          <w:bCs/>
          <w:iCs/>
          <w:lang w:eastAsia="zh-CN"/>
        </w:rPr>
        <w:t>: mértéke a nettó vállalkozási díj 1%-a naponta. Késedelmi kötbér maximális összege: nettó vállalkozási díj</w:t>
      </w:r>
      <w:r w:rsidR="00084F71">
        <w:rPr>
          <w:bCs/>
          <w:iCs/>
          <w:lang w:eastAsia="zh-CN"/>
        </w:rPr>
        <w:t xml:space="preserve"> 30</w:t>
      </w:r>
      <w:r w:rsidR="00351372">
        <w:rPr>
          <w:bCs/>
          <w:iCs/>
          <w:lang w:eastAsia="zh-CN"/>
        </w:rPr>
        <w:t>%-a</w:t>
      </w:r>
      <w:r w:rsidRPr="00025C4C">
        <w:rPr>
          <w:bCs/>
          <w:iCs/>
          <w:lang w:eastAsia="zh-CN"/>
        </w:rPr>
        <w:t>.</w:t>
      </w:r>
      <w:r w:rsidR="00287CA0" w:rsidRPr="00025C4C">
        <w:rPr>
          <w:bCs/>
          <w:iCs/>
          <w:lang w:eastAsia="zh-CN"/>
        </w:rPr>
        <w:t xml:space="preserve"> </w:t>
      </w:r>
    </w:p>
    <w:p w14:paraId="79390258" w14:textId="77777777" w:rsidR="004D34D8" w:rsidRPr="00C91D36" w:rsidRDefault="004D34D8" w:rsidP="008147CD">
      <w:pPr>
        <w:suppressAutoHyphens/>
        <w:spacing w:after="0" w:line="240" w:lineRule="auto"/>
        <w:jc w:val="both"/>
        <w:rPr>
          <w:rFonts w:eastAsia="Times New Roman"/>
          <w:bCs/>
          <w:iCs/>
          <w:lang w:eastAsia="zh-CN"/>
        </w:rPr>
      </w:pPr>
    </w:p>
    <w:p w14:paraId="1B1BF27E" w14:textId="77777777" w:rsidR="004D34D8" w:rsidRPr="00C91D36" w:rsidRDefault="004D34D8" w:rsidP="008147CD">
      <w:pPr>
        <w:suppressAutoHyphens/>
        <w:spacing w:after="0" w:line="240" w:lineRule="auto"/>
        <w:jc w:val="both"/>
        <w:rPr>
          <w:rFonts w:eastAsia="Times New Roman"/>
          <w:bCs/>
          <w:iCs/>
          <w:lang w:eastAsia="zh-CN"/>
        </w:rPr>
      </w:pPr>
      <w:r w:rsidRPr="00C91D36">
        <w:rPr>
          <w:rFonts w:eastAsia="Times New Roman"/>
          <w:bCs/>
          <w:iCs/>
          <w:lang w:eastAsia="zh-CN"/>
        </w:rPr>
        <w:t xml:space="preserve">b) </w:t>
      </w:r>
      <w:r w:rsidRPr="00C91D36">
        <w:rPr>
          <w:rFonts w:eastAsia="Times New Roman"/>
          <w:b/>
          <w:bCs/>
          <w:iCs/>
          <w:lang w:eastAsia="zh-CN"/>
        </w:rPr>
        <w:t>Meghiúsulási kötbér</w:t>
      </w:r>
      <w:r w:rsidRPr="00C91D36">
        <w:rPr>
          <w:rFonts w:eastAsia="Times New Roman"/>
          <w:bCs/>
          <w:iCs/>
          <w:lang w:eastAsia="zh-CN"/>
        </w:rPr>
        <w:t>: A meghiúsulási kö</w:t>
      </w:r>
      <w:r w:rsidR="00351372">
        <w:rPr>
          <w:rFonts w:eastAsia="Times New Roman"/>
          <w:bCs/>
          <w:iCs/>
          <w:lang w:eastAsia="zh-CN"/>
        </w:rPr>
        <w:t xml:space="preserve">tbér a nettó vállalkozási </w:t>
      </w:r>
      <w:proofErr w:type="gramStart"/>
      <w:r w:rsidR="00351372">
        <w:rPr>
          <w:rFonts w:eastAsia="Times New Roman"/>
          <w:bCs/>
          <w:iCs/>
          <w:lang w:eastAsia="zh-CN"/>
        </w:rPr>
        <w:t xml:space="preserve">díj </w:t>
      </w:r>
      <w:r w:rsidR="00084F71">
        <w:rPr>
          <w:rFonts w:eastAsia="Times New Roman"/>
          <w:bCs/>
          <w:iCs/>
          <w:lang w:eastAsia="zh-CN"/>
        </w:rPr>
        <w:t xml:space="preserve"> 30</w:t>
      </w:r>
      <w:proofErr w:type="gramEnd"/>
      <w:r w:rsidR="00084F71">
        <w:rPr>
          <w:rFonts w:eastAsia="Times New Roman"/>
          <w:bCs/>
          <w:iCs/>
          <w:lang w:eastAsia="zh-CN"/>
        </w:rPr>
        <w:t xml:space="preserve"> </w:t>
      </w:r>
      <w:r w:rsidR="00351372">
        <w:rPr>
          <w:rFonts w:eastAsia="Times New Roman"/>
          <w:bCs/>
          <w:iCs/>
          <w:lang w:eastAsia="zh-CN"/>
        </w:rPr>
        <w:t xml:space="preserve"> </w:t>
      </w:r>
      <w:r w:rsidRPr="00C91D36">
        <w:rPr>
          <w:rFonts w:eastAsia="Times New Roman"/>
          <w:bCs/>
          <w:iCs/>
          <w:lang w:eastAsia="zh-CN"/>
        </w:rPr>
        <w:t xml:space="preserve">%-a. Ajánlatkérő meghiúsulásnak tekinti többek között, de nem kizárólagosan a </w:t>
      </w:r>
      <w:r w:rsidR="00084F71">
        <w:rPr>
          <w:rFonts w:eastAsia="Times New Roman"/>
          <w:bCs/>
          <w:iCs/>
          <w:lang w:eastAsia="zh-CN"/>
        </w:rPr>
        <w:t xml:space="preserve">30 </w:t>
      </w:r>
      <w:r w:rsidR="00351372">
        <w:rPr>
          <w:rFonts w:eastAsia="Times New Roman"/>
          <w:bCs/>
          <w:iCs/>
          <w:lang w:eastAsia="zh-CN"/>
        </w:rPr>
        <w:t xml:space="preserve"> </w:t>
      </w:r>
      <w:r w:rsidRPr="00C91D36">
        <w:rPr>
          <w:rFonts w:eastAsia="Times New Roman"/>
          <w:bCs/>
          <w:iCs/>
          <w:lang w:eastAsia="zh-CN"/>
        </w:rPr>
        <w:t xml:space="preserve"> napot meghaladó késedelmet.</w:t>
      </w:r>
    </w:p>
    <w:p w14:paraId="1A327D74" w14:textId="77777777" w:rsidR="004D34D8" w:rsidRPr="00C91D36" w:rsidRDefault="004D34D8" w:rsidP="008147CD">
      <w:pPr>
        <w:suppressAutoHyphens/>
        <w:spacing w:after="0" w:line="240" w:lineRule="auto"/>
        <w:jc w:val="both"/>
        <w:rPr>
          <w:rFonts w:eastAsia="Times New Roman"/>
          <w:bCs/>
          <w:iCs/>
          <w:lang w:eastAsia="zh-CN"/>
        </w:rPr>
      </w:pPr>
    </w:p>
    <w:p w14:paraId="1E038F07" w14:textId="77777777" w:rsidR="00084F71" w:rsidRPr="00C91D36" w:rsidRDefault="004D34D8" w:rsidP="00084F71">
      <w:pPr>
        <w:suppressAutoHyphens/>
        <w:spacing w:after="0" w:line="240" w:lineRule="auto"/>
        <w:jc w:val="both"/>
        <w:rPr>
          <w:rFonts w:eastAsia="Times New Roman"/>
          <w:bCs/>
          <w:iCs/>
          <w:lang w:eastAsia="zh-CN"/>
        </w:rPr>
      </w:pPr>
      <w:r w:rsidRPr="00C91D36">
        <w:rPr>
          <w:rFonts w:eastAsia="Times New Roman"/>
          <w:bCs/>
          <w:iCs/>
          <w:lang w:eastAsia="zh-CN"/>
        </w:rPr>
        <w:t xml:space="preserve">c.) </w:t>
      </w:r>
      <w:r w:rsidRPr="00C91D36">
        <w:rPr>
          <w:rFonts w:eastAsia="Times New Roman"/>
          <w:b/>
          <w:bCs/>
          <w:iCs/>
          <w:lang w:eastAsia="zh-CN"/>
        </w:rPr>
        <w:t>Jótállási biztosíték</w:t>
      </w:r>
      <w:r w:rsidRPr="00C91D36">
        <w:rPr>
          <w:rFonts w:eastAsia="Times New Roman"/>
          <w:bCs/>
          <w:iCs/>
          <w:lang w:eastAsia="zh-CN"/>
        </w:rPr>
        <w:t xml:space="preserve">: mértéke az ajánlatkérő által az átadás-átvétel keretében igazolt tényleges nettó vállalkozási díj 5%-a. </w:t>
      </w:r>
      <w:r w:rsidR="00084F71" w:rsidRPr="00C91D36">
        <w:rPr>
          <w:rFonts w:eastAsia="Times New Roman"/>
          <w:bCs/>
          <w:iCs/>
          <w:lang w:eastAsia="zh-CN"/>
        </w:rPr>
        <w:t>Az okirati formában nyújtott biztosíték érvényességi ideje legalább a sikeres műszaki átadás-átvételi eljárást követően kiadott teljesítési igazolás keltétől kezdődően a jótállás időtartamának lejáratát követő 30. napig terjed. Az óvadék formájában rendelkezésre bocsátott biztosíték visszafizetésének határideje a jótállás időtartamának lejáratát követő 30. nap. A jótállási biztosíték teljes összegének a jótállás teljes időtartama alatt rendelkezésre kell állnia.</w:t>
      </w:r>
    </w:p>
    <w:p w14:paraId="0992C8C0" w14:textId="77777777" w:rsidR="004D34D8" w:rsidRPr="00C91D36" w:rsidRDefault="004D34D8" w:rsidP="008147CD">
      <w:pPr>
        <w:suppressAutoHyphens/>
        <w:spacing w:after="0" w:line="240" w:lineRule="auto"/>
        <w:jc w:val="both"/>
        <w:rPr>
          <w:rFonts w:eastAsia="Times New Roman"/>
          <w:bCs/>
          <w:iCs/>
          <w:lang w:eastAsia="zh-CN"/>
        </w:rPr>
      </w:pPr>
    </w:p>
    <w:p w14:paraId="5F2C32FB" w14:textId="77777777" w:rsidR="004D34D8" w:rsidRPr="00C91D36" w:rsidRDefault="00025C4C" w:rsidP="008147CD">
      <w:pPr>
        <w:suppressAutoHyphens/>
        <w:spacing w:after="0" w:line="240" w:lineRule="auto"/>
        <w:jc w:val="both"/>
        <w:rPr>
          <w:rFonts w:eastAsia="Times New Roman"/>
          <w:bCs/>
          <w:iCs/>
          <w:lang w:eastAsia="zh-CN"/>
        </w:rPr>
      </w:pPr>
      <w:r>
        <w:rPr>
          <w:rFonts w:eastAsia="Times New Roman"/>
          <w:bCs/>
          <w:iCs/>
          <w:lang w:eastAsia="zh-CN"/>
        </w:rPr>
        <w:t xml:space="preserve">A jótállási biztosíték </w:t>
      </w:r>
      <w:r w:rsidR="004D34D8" w:rsidRPr="00C91D36">
        <w:rPr>
          <w:rFonts w:eastAsia="Times New Roman"/>
          <w:bCs/>
          <w:iCs/>
          <w:lang w:eastAsia="zh-CN"/>
        </w:rPr>
        <w:t>a nyertes ajánlattevőként szerződő fél választása szerint teljesíthető a Kbt. 134. § (6) bekezdés a) pontja szerint is az alábbi módok bármelyikén</w:t>
      </w:r>
      <w:r w:rsidR="00E03E24">
        <w:rPr>
          <w:rFonts w:eastAsia="Times New Roman"/>
          <w:bCs/>
          <w:iCs/>
          <w:lang w:eastAsia="zh-CN"/>
        </w:rPr>
        <w:t xml:space="preserve"> vagy a vállalkozási szerződésben foglaltak </w:t>
      </w:r>
      <w:proofErr w:type="gramStart"/>
      <w:r w:rsidR="00E03E24">
        <w:rPr>
          <w:rFonts w:eastAsia="Times New Roman"/>
          <w:bCs/>
          <w:iCs/>
          <w:lang w:eastAsia="zh-CN"/>
        </w:rPr>
        <w:t xml:space="preserve">szerint </w:t>
      </w:r>
      <w:r w:rsidR="004D34D8" w:rsidRPr="00C91D36">
        <w:rPr>
          <w:rFonts w:eastAsia="Times New Roman"/>
          <w:bCs/>
          <w:iCs/>
          <w:lang w:eastAsia="zh-CN"/>
        </w:rPr>
        <w:t>:</w:t>
      </w:r>
      <w:proofErr w:type="gramEnd"/>
    </w:p>
    <w:p w14:paraId="3DACC118" w14:textId="77777777" w:rsidR="004D34D8" w:rsidRPr="00C91D36" w:rsidRDefault="004D34D8" w:rsidP="008147CD">
      <w:pPr>
        <w:suppressAutoHyphens/>
        <w:spacing w:after="0" w:line="240" w:lineRule="auto"/>
        <w:jc w:val="both"/>
        <w:rPr>
          <w:rFonts w:eastAsia="Times New Roman"/>
          <w:bCs/>
          <w:iCs/>
          <w:lang w:eastAsia="zh-CN"/>
        </w:rPr>
      </w:pPr>
      <w:r w:rsidRPr="00C91D36">
        <w:rPr>
          <w:rFonts w:eastAsia="Times New Roman"/>
          <w:bCs/>
          <w:iCs/>
          <w:lang w:eastAsia="zh-CN"/>
        </w:rPr>
        <w:t>- óvadékként az előírt pénzösszegnek az ajánlatkérőként szerződő fél fizetési sz</w:t>
      </w:r>
      <w:r w:rsidR="00166968">
        <w:rPr>
          <w:rFonts w:eastAsia="Times New Roman"/>
          <w:bCs/>
          <w:iCs/>
          <w:lang w:eastAsia="zh-CN"/>
        </w:rPr>
        <w:t xml:space="preserve">ámlájára történő </w:t>
      </w:r>
      <w:proofErr w:type="gramStart"/>
      <w:r w:rsidR="00166968">
        <w:rPr>
          <w:rFonts w:eastAsia="Times New Roman"/>
          <w:bCs/>
          <w:iCs/>
          <w:lang w:eastAsia="zh-CN"/>
        </w:rPr>
        <w:t>befizetésével ,átutalásával</w:t>
      </w:r>
      <w:proofErr w:type="gramEnd"/>
      <w:r w:rsidRPr="00C91D36">
        <w:rPr>
          <w:rFonts w:eastAsia="Times New Roman"/>
          <w:bCs/>
          <w:iCs/>
          <w:lang w:eastAsia="zh-CN"/>
        </w:rPr>
        <w:t xml:space="preserve">, </w:t>
      </w:r>
    </w:p>
    <w:p w14:paraId="27787D80" w14:textId="77777777" w:rsidR="004D34D8" w:rsidRPr="00C91D36" w:rsidRDefault="004D34D8" w:rsidP="008147CD">
      <w:pPr>
        <w:suppressAutoHyphens/>
        <w:spacing w:after="0" w:line="240" w:lineRule="auto"/>
        <w:jc w:val="both"/>
        <w:rPr>
          <w:rFonts w:eastAsia="Times New Roman"/>
          <w:bCs/>
          <w:iCs/>
          <w:lang w:eastAsia="zh-CN"/>
        </w:rPr>
      </w:pPr>
      <w:r w:rsidRPr="00C91D36">
        <w:rPr>
          <w:rFonts w:eastAsia="Times New Roman"/>
          <w:bCs/>
          <w:iCs/>
          <w:lang w:eastAsia="zh-CN"/>
        </w:rPr>
        <w:t xml:space="preserve">- pénzügyi intézmény vagy biztosító által vállalt garancia biztosításával, </w:t>
      </w:r>
    </w:p>
    <w:p w14:paraId="547371CA" w14:textId="77777777" w:rsidR="004D34D8" w:rsidRPr="00C91D36" w:rsidRDefault="004D34D8" w:rsidP="008147CD">
      <w:pPr>
        <w:suppressAutoHyphens/>
        <w:spacing w:after="0" w:line="240" w:lineRule="auto"/>
        <w:jc w:val="both"/>
        <w:rPr>
          <w:rFonts w:eastAsia="Times New Roman"/>
          <w:bCs/>
          <w:iCs/>
          <w:lang w:eastAsia="zh-CN"/>
        </w:rPr>
      </w:pPr>
      <w:r w:rsidRPr="00C91D36">
        <w:rPr>
          <w:rFonts w:eastAsia="Times New Roman"/>
          <w:bCs/>
          <w:iCs/>
          <w:lang w:eastAsia="zh-CN"/>
        </w:rPr>
        <w:t xml:space="preserve">- pénzügyi intézmény vagy biztosító által vállalt készfizető kezesség biztosításával, </w:t>
      </w:r>
    </w:p>
    <w:p w14:paraId="6BE12780" w14:textId="77777777" w:rsidR="004D34D8" w:rsidRPr="00C91D36" w:rsidRDefault="004D34D8" w:rsidP="008147CD">
      <w:pPr>
        <w:suppressAutoHyphens/>
        <w:spacing w:after="0" w:line="240" w:lineRule="auto"/>
        <w:jc w:val="both"/>
        <w:rPr>
          <w:rFonts w:eastAsia="Times New Roman"/>
          <w:bCs/>
          <w:iCs/>
          <w:lang w:eastAsia="zh-CN"/>
        </w:rPr>
      </w:pPr>
      <w:r w:rsidRPr="00C91D36">
        <w:rPr>
          <w:rFonts w:eastAsia="Times New Roman"/>
          <w:bCs/>
          <w:iCs/>
          <w:lang w:eastAsia="zh-CN"/>
        </w:rPr>
        <w:t xml:space="preserve">- biztosítási szerződés alapján kiállított </w:t>
      </w:r>
      <w:r w:rsidR="00770BDA">
        <w:rPr>
          <w:rFonts w:eastAsia="Times New Roman"/>
          <w:bCs/>
          <w:iCs/>
          <w:lang w:eastAsia="zh-CN"/>
        </w:rPr>
        <w:t>–</w:t>
      </w:r>
      <w:r w:rsidRPr="00C91D36">
        <w:rPr>
          <w:rFonts w:eastAsia="Times New Roman"/>
          <w:bCs/>
          <w:iCs/>
          <w:lang w:eastAsia="zh-CN"/>
        </w:rPr>
        <w:t xml:space="preserve"> készfizető kezességvállalást tartalmazó kötelezvénnyel.</w:t>
      </w:r>
    </w:p>
    <w:p w14:paraId="37B54087" w14:textId="77777777" w:rsidR="003769C4" w:rsidRPr="00C91D36" w:rsidRDefault="003769C4" w:rsidP="008147CD">
      <w:pPr>
        <w:suppressAutoHyphens/>
        <w:spacing w:after="0" w:line="240" w:lineRule="auto"/>
        <w:jc w:val="both"/>
        <w:rPr>
          <w:rFonts w:eastAsia="Times New Roman"/>
          <w:bCs/>
          <w:iCs/>
          <w:lang w:eastAsia="zh-CN"/>
        </w:rPr>
      </w:pPr>
    </w:p>
    <w:p w14:paraId="3F794B97" w14:textId="77777777" w:rsidR="004D34D8" w:rsidRPr="00E03E24" w:rsidRDefault="004D34D8" w:rsidP="008147CD">
      <w:pPr>
        <w:suppressAutoHyphens/>
        <w:spacing w:after="0" w:line="240" w:lineRule="auto"/>
        <w:jc w:val="both"/>
        <w:rPr>
          <w:rFonts w:eastAsia="Times New Roman"/>
          <w:b/>
          <w:bCs/>
          <w:iCs/>
          <w:lang w:eastAsia="zh-CN"/>
        </w:rPr>
      </w:pPr>
      <w:r w:rsidRPr="00E03E24">
        <w:rPr>
          <w:rFonts w:eastAsia="Times New Roman"/>
          <w:b/>
          <w:bCs/>
          <w:iCs/>
          <w:lang w:eastAsia="zh-CN"/>
        </w:rPr>
        <w:t>Ajánlattevőnek ajánlatában nyilatkoznia kell, hogy a jótállási biztosítékot az előírt határidőben ajánlatkérő rendelkezésére bocsátja. A részletes szabályokat az ajánlattevők rendelkezésére bocsátott szerződéstervezet tartalmazza.</w:t>
      </w:r>
    </w:p>
    <w:p w14:paraId="2B55C3D0" w14:textId="77777777" w:rsidR="004D34D8" w:rsidRPr="00C91D36" w:rsidRDefault="004D34D8" w:rsidP="008147CD">
      <w:pPr>
        <w:suppressAutoHyphens/>
        <w:spacing w:after="0" w:line="240" w:lineRule="auto"/>
        <w:jc w:val="both"/>
        <w:rPr>
          <w:rFonts w:eastAsia="Times New Roman"/>
          <w:bCs/>
          <w:iCs/>
          <w:lang w:eastAsia="zh-CN"/>
        </w:rPr>
      </w:pPr>
    </w:p>
    <w:p w14:paraId="1445C1E1" w14:textId="77777777" w:rsidR="004D34D8" w:rsidRPr="00C91D36" w:rsidRDefault="004D34D8" w:rsidP="008147CD">
      <w:pPr>
        <w:suppressAutoHyphens/>
        <w:spacing w:after="0" w:line="240" w:lineRule="auto"/>
        <w:jc w:val="both"/>
        <w:rPr>
          <w:rFonts w:eastAsia="Times New Roman"/>
          <w:bCs/>
          <w:iCs/>
          <w:lang w:eastAsia="zh-CN"/>
        </w:rPr>
      </w:pPr>
      <w:r w:rsidRPr="00166968">
        <w:rPr>
          <w:rFonts w:eastAsia="Times New Roman"/>
          <w:bCs/>
          <w:iCs/>
          <w:lang w:eastAsia="zh-CN"/>
        </w:rPr>
        <w:lastRenderedPageBreak/>
        <w:t xml:space="preserve">d) </w:t>
      </w:r>
      <w:r w:rsidRPr="00166968">
        <w:rPr>
          <w:rFonts w:eastAsia="Times New Roman"/>
          <w:b/>
          <w:bCs/>
          <w:iCs/>
          <w:lang w:eastAsia="zh-CN"/>
        </w:rPr>
        <w:t>Jótállás időtartama:</w:t>
      </w:r>
      <w:r w:rsidRPr="00166968">
        <w:rPr>
          <w:rFonts w:eastAsia="Times New Roman"/>
          <w:bCs/>
          <w:iCs/>
          <w:lang w:eastAsia="zh-CN"/>
        </w:rPr>
        <w:t xml:space="preserve"> a jótállási időszak kezdetét a sikeres műszaki átadás-átvételi eljárást követően kiadott teljesítési igazolás keltétől kell számítani, az időtartama</w:t>
      </w:r>
      <w:r w:rsidR="009D6417" w:rsidRPr="00166968">
        <w:rPr>
          <w:rFonts w:eastAsia="Times New Roman"/>
          <w:bCs/>
          <w:iCs/>
          <w:lang w:eastAsia="zh-CN"/>
        </w:rPr>
        <w:t xml:space="preserve"> min </w:t>
      </w:r>
      <w:proofErr w:type="gramStart"/>
      <w:r w:rsidR="00287CA0" w:rsidRPr="00166968">
        <w:rPr>
          <w:rFonts w:eastAsia="Times New Roman"/>
          <w:bCs/>
          <w:iCs/>
          <w:lang w:eastAsia="zh-CN"/>
        </w:rPr>
        <w:t>24</w:t>
      </w:r>
      <w:r w:rsidR="009C0A61" w:rsidRPr="00166968">
        <w:rPr>
          <w:rFonts w:eastAsia="Times New Roman"/>
          <w:bCs/>
          <w:iCs/>
          <w:lang w:eastAsia="zh-CN"/>
        </w:rPr>
        <w:t xml:space="preserve"> </w:t>
      </w:r>
      <w:r w:rsidRPr="00166968">
        <w:rPr>
          <w:rFonts w:eastAsia="Times New Roman"/>
          <w:bCs/>
          <w:iCs/>
          <w:lang w:eastAsia="zh-CN"/>
        </w:rPr>
        <w:t>hónap</w:t>
      </w:r>
      <w:proofErr w:type="gramEnd"/>
      <w:r w:rsidR="006F74C6" w:rsidRPr="00166968">
        <w:rPr>
          <w:rFonts w:eastAsia="Times New Roman"/>
          <w:bCs/>
          <w:lang w:eastAsia="zh-CN"/>
        </w:rPr>
        <w:t xml:space="preserve"> de ajánlattevő vállalása szerint </w:t>
      </w:r>
      <w:r w:rsidR="00ED39B5" w:rsidRPr="00166968">
        <w:rPr>
          <w:rFonts w:eastAsia="Times New Roman"/>
          <w:bCs/>
          <w:lang w:eastAsia="zh-CN"/>
        </w:rPr>
        <w:t xml:space="preserve">ennél </w:t>
      </w:r>
      <w:r w:rsidR="006F74C6" w:rsidRPr="00166968">
        <w:rPr>
          <w:rFonts w:eastAsia="Times New Roman"/>
          <w:bCs/>
          <w:lang w:eastAsia="zh-CN"/>
        </w:rPr>
        <w:t>hosszabb lehet.</w:t>
      </w:r>
      <w:r w:rsidR="006F74C6">
        <w:rPr>
          <w:rFonts w:eastAsia="Times New Roman"/>
          <w:bCs/>
          <w:iCs/>
          <w:lang w:eastAsia="zh-CN"/>
        </w:rPr>
        <w:t xml:space="preserve"> </w:t>
      </w:r>
    </w:p>
    <w:p w14:paraId="532B9ADF" w14:textId="77777777" w:rsidR="004D34D8" w:rsidRPr="00C91D36" w:rsidRDefault="004D34D8" w:rsidP="008147CD">
      <w:pPr>
        <w:suppressAutoHyphens/>
        <w:spacing w:after="0" w:line="240" w:lineRule="auto"/>
        <w:jc w:val="both"/>
        <w:rPr>
          <w:rFonts w:eastAsia="Times New Roman"/>
          <w:bCs/>
          <w:iCs/>
          <w:lang w:eastAsia="zh-CN"/>
        </w:rPr>
      </w:pPr>
    </w:p>
    <w:p w14:paraId="4AE13773" w14:textId="77777777" w:rsidR="004D34D8" w:rsidRDefault="004D34D8" w:rsidP="008147CD">
      <w:pPr>
        <w:suppressAutoHyphens/>
        <w:spacing w:after="0" w:line="240" w:lineRule="auto"/>
        <w:jc w:val="both"/>
        <w:rPr>
          <w:rFonts w:eastAsia="Times New Roman"/>
          <w:bCs/>
          <w:iCs/>
          <w:lang w:eastAsia="zh-CN"/>
        </w:rPr>
      </w:pPr>
      <w:r w:rsidRPr="00C91D36">
        <w:rPr>
          <w:rFonts w:eastAsia="Times New Roman"/>
          <w:bCs/>
          <w:iCs/>
          <w:lang w:eastAsia="zh-CN"/>
        </w:rPr>
        <w:t>A kötbérek abban az esetben érvényesíthetőek, ha a nyertes ajánlattevő olyan okból, amelyért felelős, megszegi a szerződést.</w:t>
      </w:r>
    </w:p>
    <w:p w14:paraId="3D1919D5" w14:textId="77777777" w:rsidR="006F74C6" w:rsidRPr="00C91D36" w:rsidRDefault="006F74C6" w:rsidP="008147CD">
      <w:pPr>
        <w:suppressAutoHyphens/>
        <w:spacing w:after="0" w:line="240" w:lineRule="auto"/>
        <w:jc w:val="both"/>
        <w:rPr>
          <w:rFonts w:eastAsia="Times New Roman"/>
          <w:bCs/>
          <w:iCs/>
          <w:lang w:eastAsia="zh-CN"/>
        </w:rPr>
      </w:pPr>
    </w:p>
    <w:p w14:paraId="0700DF2B" w14:textId="77777777" w:rsidR="004D34D8" w:rsidRPr="00C91D36" w:rsidRDefault="004D34D8" w:rsidP="008147CD">
      <w:pPr>
        <w:suppressAutoHyphens/>
        <w:spacing w:after="0" w:line="240" w:lineRule="auto"/>
        <w:jc w:val="both"/>
        <w:rPr>
          <w:rFonts w:eastAsia="Times New Roman"/>
          <w:bCs/>
          <w:iCs/>
          <w:lang w:eastAsia="zh-CN"/>
        </w:rPr>
      </w:pPr>
      <w:r w:rsidRPr="00C91D36">
        <w:rPr>
          <w:rFonts w:eastAsia="Times New Roman"/>
          <w:bCs/>
          <w:iCs/>
          <w:lang w:eastAsia="zh-CN"/>
        </w:rPr>
        <w:t>Ajánlatkérő a kötbéren felüli kárát a nyertes ajánlattevővel szemben érvényesíti.</w:t>
      </w:r>
    </w:p>
    <w:p w14:paraId="477E1F7B" w14:textId="77777777" w:rsidR="004D34D8" w:rsidRDefault="004D34D8" w:rsidP="008147CD">
      <w:pPr>
        <w:suppressAutoHyphens/>
        <w:spacing w:after="0" w:line="240" w:lineRule="auto"/>
        <w:jc w:val="both"/>
        <w:rPr>
          <w:rFonts w:eastAsia="Times New Roman"/>
          <w:bCs/>
          <w:iCs/>
          <w:lang w:eastAsia="zh-CN"/>
        </w:rPr>
      </w:pPr>
    </w:p>
    <w:p w14:paraId="4C8A87A0" w14:textId="77777777" w:rsidR="00F52D78" w:rsidRPr="00C91D36" w:rsidRDefault="00F52D78" w:rsidP="008147CD">
      <w:pPr>
        <w:suppressAutoHyphens/>
        <w:spacing w:after="0" w:line="240" w:lineRule="auto"/>
        <w:jc w:val="both"/>
        <w:rPr>
          <w:rFonts w:eastAsia="Times New Roman"/>
          <w:bCs/>
          <w:iCs/>
          <w:lang w:eastAsia="zh-CN"/>
        </w:rPr>
      </w:pPr>
      <w:r>
        <w:rPr>
          <w:rFonts w:eastAsia="Times New Roman"/>
          <w:bCs/>
          <w:iCs/>
          <w:lang w:eastAsia="zh-CN"/>
        </w:rPr>
        <w:t>Szavatosság</w:t>
      </w:r>
      <w:r w:rsidR="009D6417">
        <w:rPr>
          <w:rFonts w:eastAsia="Times New Roman"/>
          <w:bCs/>
          <w:iCs/>
          <w:lang w:eastAsia="zh-CN"/>
        </w:rPr>
        <w:t>: A</w:t>
      </w:r>
      <w:r>
        <w:rPr>
          <w:rFonts w:eastAsia="Times New Roman"/>
          <w:bCs/>
          <w:iCs/>
          <w:lang w:eastAsia="zh-CN"/>
        </w:rPr>
        <w:t xml:space="preserve"> vonatkozó </w:t>
      </w:r>
      <w:r w:rsidR="009D6417">
        <w:rPr>
          <w:rFonts w:eastAsia="Times New Roman"/>
          <w:bCs/>
          <w:iCs/>
          <w:lang w:eastAsia="zh-CN"/>
        </w:rPr>
        <w:t>jogszabályok és</w:t>
      </w:r>
      <w:r>
        <w:rPr>
          <w:rFonts w:eastAsia="Times New Roman"/>
          <w:bCs/>
          <w:iCs/>
          <w:lang w:eastAsia="zh-CN"/>
        </w:rPr>
        <w:t xml:space="preserve"> a vállalkozási szerződéstervezet szerint. </w:t>
      </w:r>
    </w:p>
    <w:p w14:paraId="7981EC13" w14:textId="77777777" w:rsidR="004D34D8" w:rsidRPr="00C91D36" w:rsidRDefault="004D34D8" w:rsidP="008147CD">
      <w:pPr>
        <w:widowControl w:val="0"/>
        <w:spacing w:after="0" w:line="240" w:lineRule="auto"/>
        <w:rPr>
          <w:rFonts w:eastAsia="Times New Roman"/>
        </w:rPr>
      </w:pPr>
    </w:p>
    <w:p w14:paraId="084A84C6" w14:textId="77777777" w:rsidR="004D34D8" w:rsidRPr="00C91D36" w:rsidRDefault="004D34D8" w:rsidP="008147CD">
      <w:pPr>
        <w:suppressAutoHyphens/>
        <w:spacing w:after="0" w:line="240" w:lineRule="auto"/>
        <w:jc w:val="both"/>
        <w:rPr>
          <w:rFonts w:eastAsia="Times New Roman"/>
          <w:b/>
          <w:bCs/>
          <w:lang w:eastAsia="zh-CN"/>
        </w:rPr>
      </w:pPr>
      <w:r w:rsidRPr="00C91D36">
        <w:rPr>
          <w:rFonts w:eastAsia="Times New Roman"/>
          <w:b/>
          <w:bCs/>
          <w:lang w:eastAsia="zh-CN"/>
        </w:rPr>
        <w:t>További</w:t>
      </w:r>
      <w:r w:rsidRPr="00C91D36">
        <w:rPr>
          <w:rFonts w:eastAsia="Bookman Old Style"/>
          <w:b/>
          <w:bCs/>
          <w:lang w:eastAsia="zh-CN"/>
        </w:rPr>
        <w:t xml:space="preserve"> </w:t>
      </w:r>
      <w:r w:rsidR="00E779D1" w:rsidRPr="00C91D36">
        <w:rPr>
          <w:rFonts w:eastAsia="Times New Roman"/>
          <w:b/>
          <w:bCs/>
          <w:lang w:eastAsia="zh-CN"/>
        </w:rPr>
        <w:t>információk:</w:t>
      </w:r>
    </w:p>
    <w:p w14:paraId="2DD45AC0" w14:textId="77777777" w:rsidR="00E779D1" w:rsidRPr="00C91D36" w:rsidRDefault="00E779D1" w:rsidP="008147CD">
      <w:pPr>
        <w:suppressAutoHyphens/>
        <w:spacing w:after="0" w:line="240" w:lineRule="auto"/>
        <w:jc w:val="both"/>
        <w:rPr>
          <w:rFonts w:eastAsia="Times New Roman"/>
          <w:b/>
          <w:bCs/>
          <w:lang w:eastAsia="zh-CN"/>
        </w:rPr>
      </w:pPr>
    </w:p>
    <w:p w14:paraId="46AA41C7" w14:textId="77777777" w:rsidR="000B14A4" w:rsidRPr="00C91D36" w:rsidRDefault="000B14A4" w:rsidP="008147CD">
      <w:pPr>
        <w:pStyle w:val="Listaszerbekezds"/>
        <w:numPr>
          <w:ilvl w:val="0"/>
          <w:numId w:val="42"/>
        </w:numPr>
        <w:suppressAutoHyphens/>
        <w:ind w:left="0" w:firstLine="0"/>
        <w:contextualSpacing w:val="0"/>
        <w:jc w:val="both"/>
      </w:pPr>
      <w:r w:rsidRPr="00C91D36">
        <w:t>Az ajánlatkérő a közbeszerzési eljárását a 424/2017. (XII.19.) Korm. rendelet (</w:t>
      </w:r>
      <w:proofErr w:type="spellStart"/>
      <w:r w:rsidRPr="00C91D36">
        <w:t>EKRr</w:t>
      </w:r>
      <w:proofErr w:type="spellEnd"/>
      <w:r w:rsidRPr="00C91D36">
        <w:t xml:space="preserve">.) alapján létrehozott és a </w:t>
      </w:r>
      <w:r w:rsidR="00E439FF">
        <w:t xml:space="preserve">közbeszerzésekért felelős miniszter </w:t>
      </w:r>
      <w:r w:rsidRPr="00C91D36">
        <w:t xml:space="preserve">által üzemeltetett elektronikus közbeszerzési rendszerben (EKR) folytatja le. </w:t>
      </w:r>
    </w:p>
    <w:p w14:paraId="0CAA5AD2" w14:textId="77777777" w:rsidR="000B14A4" w:rsidRPr="00C91D36" w:rsidRDefault="000B14A4" w:rsidP="008147CD">
      <w:pPr>
        <w:pStyle w:val="Listaszerbekezds"/>
        <w:numPr>
          <w:ilvl w:val="0"/>
          <w:numId w:val="42"/>
        </w:numPr>
        <w:suppressAutoHyphens/>
        <w:ind w:left="0" w:firstLine="0"/>
        <w:contextualSpacing w:val="0"/>
        <w:jc w:val="both"/>
      </w:pPr>
      <w:r w:rsidRPr="00C91D36">
        <w:rPr>
          <w:lang w:eastAsia="zh-CN"/>
        </w:rPr>
        <w:t>Forintról devizára, illetve devizáról forintra történő átváltás esetén az adott év fordulónapján érvényes hivatalos (MNB) árfolyamot kell alapul venni.</w:t>
      </w:r>
    </w:p>
    <w:p w14:paraId="7E6AD080" w14:textId="04B34D39" w:rsidR="000B14A4" w:rsidRPr="00C91D36" w:rsidRDefault="000B14A4" w:rsidP="008147CD">
      <w:pPr>
        <w:pStyle w:val="Listaszerbekezds"/>
        <w:numPr>
          <w:ilvl w:val="0"/>
          <w:numId w:val="42"/>
        </w:numPr>
        <w:suppressAutoHyphens/>
        <w:ind w:left="0" w:firstLine="0"/>
        <w:contextualSpacing w:val="0"/>
        <w:jc w:val="both"/>
      </w:pPr>
      <w:r w:rsidRPr="00C91D36">
        <w:rPr>
          <w:lang w:eastAsia="zh-CN"/>
        </w:rPr>
        <w:t>Ajánlatkérő projekttársaság létrehozását nem teszi lehetővé</w:t>
      </w:r>
      <w:r w:rsidR="00E42E4E">
        <w:rPr>
          <w:lang w:eastAsia="zh-CN"/>
        </w:rPr>
        <w:t xml:space="preserve"> és nem is írja elő. </w:t>
      </w:r>
    </w:p>
    <w:p w14:paraId="08032932" w14:textId="77777777" w:rsidR="000B14A4" w:rsidRPr="00C91D36" w:rsidRDefault="000B14A4" w:rsidP="008147CD">
      <w:pPr>
        <w:pStyle w:val="Listaszerbekezds"/>
        <w:numPr>
          <w:ilvl w:val="0"/>
          <w:numId w:val="42"/>
        </w:numPr>
        <w:suppressAutoHyphens/>
        <w:ind w:left="0" w:firstLine="0"/>
        <w:contextualSpacing w:val="0"/>
        <w:jc w:val="both"/>
      </w:pPr>
      <w:r w:rsidRPr="00C91D36">
        <w:rPr>
          <w:lang w:eastAsia="zh-CN"/>
        </w:rPr>
        <w:t>Közös ajánlattétel esetén a közös ajánlattevőknek együttműködési megállapodást kell kötni az egyéb közbeszerzési dokumentumokban foglaltak szerint, amelyben a képviselő közös ajánlattevőt meg kell jelölni, és a közös ajánlattevőknek a szerződés teljesítésére egyetemleges felelősséget kell vállalniuk.</w:t>
      </w:r>
    </w:p>
    <w:p w14:paraId="7C501C68" w14:textId="77777777" w:rsidR="000B14A4" w:rsidRPr="00C91D36" w:rsidRDefault="000B14A4" w:rsidP="008147CD">
      <w:pPr>
        <w:pStyle w:val="Listaszerbekezds"/>
        <w:numPr>
          <w:ilvl w:val="0"/>
          <w:numId w:val="42"/>
        </w:numPr>
        <w:suppressAutoHyphens/>
        <w:ind w:left="0" w:firstLine="0"/>
        <w:contextualSpacing w:val="0"/>
        <w:jc w:val="both"/>
      </w:pPr>
      <w:r w:rsidRPr="00C91D36">
        <w:t>Nyi</w:t>
      </w:r>
      <w:r w:rsidR="006151D4">
        <w:t>latkozni kell a Kbt. 66. § (2)-</w:t>
      </w:r>
      <w:r w:rsidRPr="00C91D36">
        <w:t>ben foglaltak szerint.</w:t>
      </w:r>
    </w:p>
    <w:p w14:paraId="285EB94B" w14:textId="77777777" w:rsidR="000B14A4" w:rsidRPr="00C91D36" w:rsidRDefault="000B14A4" w:rsidP="008147CD">
      <w:pPr>
        <w:pStyle w:val="Listaszerbekezds"/>
        <w:numPr>
          <w:ilvl w:val="0"/>
          <w:numId w:val="42"/>
        </w:numPr>
        <w:suppressAutoHyphens/>
        <w:ind w:left="0" w:firstLine="0"/>
        <w:contextualSpacing w:val="0"/>
        <w:jc w:val="both"/>
      </w:pPr>
      <w:r w:rsidRPr="00C91D36">
        <w:rPr>
          <w:lang w:eastAsia="zh-CN"/>
        </w:rPr>
        <w:t>Alvállalkozók: A Kbt. 66. § (6) bekezdése alapján az ajánlatban meg kell jelölni:</w:t>
      </w:r>
    </w:p>
    <w:p w14:paraId="54F7414B" w14:textId="77777777" w:rsidR="000B14A4" w:rsidRPr="00C91D36" w:rsidRDefault="000B14A4" w:rsidP="008147CD">
      <w:pPr>
        <w:suppressAutoHyphens/>
        <w:spacing w:after="0" w:line="240" w:lineRule="auto"/>
        <w:jc w:val="both"/>
        <w:rPr>
          <w:rFonts w:eastAsia="Times New Roman"/>
          <w:lang w:eastAsia="zh-CN"/>
        </w:rPr>
      </w:pPr>
      <w:r w:rsidRPr="00C91D36">
        <w:rPr>
          <w:rFonts w:eastAsia="Times New Roman"/>
          <w:lang w:eastAsia="zh-CN"/>
        </w:rPr>
        <w:t>a) a közbeszerzésnek azt a részét (részeit), amelynek teljesítéséhez az ajánlattevő alvállalkozót kíván igénybe venni;</w:t>
      </w:r>
    </w:p>
    <w:p w14:paraId="2C90CC4A" w14:textId="7A5C49D1" w:rsidR="000B14A4" w:rsidRPr="00F52D78" w:rsidRDefault="000B14A4" w:rsidP="008147CD">
      <w:pPr>
        <w:suppressAutoHyphens/>
        <w:spacing w:after="0" w:line="240" w:lineRule="auto"/>
        <w:jc w:val="both"/>
        <w:rPr>
          <w:rFonts w:eastAsia="Times New Roman"/>
          <w:lang w:eastAsia="zh-CN"/>
        </w:rPr>
      </w:pPr>
      <w:r w:rsidRPr="00C91D36">
        <w:rPr>
          <w:rFonts w:eastAsia="Times New Roman"/>
          <w:lang w:eastAsia="zh-CN"/>
        </w:rPr>
        <w:t>b) az ezen részek tekintetében igénybe venni kívánt és az ajánlat benyújtása</w:t>
      </w:r>
      <w:r w:rsidR="00084F55">
        <w:rPr>
          <w:rFonts w:eastAsia="Times New Roman"/>
          <w:lang w:eastAsia="zh-CN"/>
        </w:rPr>
        <w:t>kor már ismert alvállalkozókat</w:t>
      </w:r>
      <w:r w:rsidR="00737FD3">
        <w:rPr>
          <w:rFonts w:eastAsia="Times New Roman"/>
          <w:lang w:eastAsia="zh-CN"/>
        </w:rPr>
        <w:t xml:space="preserve"> vagy a tényt, hogy nem ismertek</w:t>
      </w:r>
      <w:r w:rsidR="00084F55">
        <w:rPr>
          <w:rFonts w:eastAsia="Times New Roman"/>
          <w:lang w:eastAsia="zh-CN"/>
        </w:rPr>
        <w:t>.</w:t>
      </w:r>
      <w:r w:rsidR="0082261F">
        <w:rPr>
          <w:rFonts w:eastAsia="Times New Roman"/>
          <w:lang w:eastAsia="zh-CN"/>
        </w:rPr>
        <w:t xml:space="preserve"> </w:t>
      </w:r>
      <w:r w:rsidRPr="00C91D36">
        <w:rPr>
          <w:rFonts w:eastAsia="Times New Roman"/>
          <w:lang w:eastAsia="zh-CN"/>
        </w:rPr>
        <w:t>A nyilatkozatot nemleges tartalom esetén is meg kell tenni!</w:t>
      </w:r>
    </w:p>
    <w:p w14:paraId="49F9F7E4" w14:textId="77777777" w:rsidR="000B14A4" w:rsidRPr="00C91D36" w:rsidRDefault="000B14A4" w:rsidP="008147CD">
      <w:pPr>
        <w:pStyle w:val="Listaszerbekezds"/>
        <w:numPr>
          <w:ilvl w:val="0"/>
          <w:numId w:val="42"/>
        </w:numPr>
        <w:suppressAutoHyphens/>
        <w:ind w:left="0" w:firstLine="0"/>
        <w:contextualSpacing w:val="0"/>
        <w:jc w:val="both"/>
      </w:pPr>
      <w:r w:rsidRPr="00C91D36">
        <w:rPr>
          <w:lang w:eastAsia="zh-CN"/>
        </w:rPr>
        <w:t xml:space="preserve">Irányadó jog: Az ajánlattételi felhívásban nem szabályozott kérdések vonatkozásában a közbeszerzésről szóló 2015. évi CXLIII. törvény (Kbt.), valamint annak végrehajtási rendeletei (különösen: 321/2015. (X.30.) Korm. rendelet és 322/2015. (X.30.) Korm. rendelet) valamint a </w:t>
      </w:r>
      <w:r w:rsidRPr="00C91D36">
        <w:rPr>
          <w:shd w:val="clear" w:color="auto" w:fill="FFFFFF"/>
        </w:rPr>
        <w:t xml:space="preserve">424/2017. (XII.19.) Korm. rendelet </w:t>
      </w:r>
      <w:r w:rsidRPr="00C91D36">
        <w:rPr>
          <w:lang w:eastAsia="zh-CN"/>
        </w:rPr>
        <w:t xml:space="preserve">szerint kell eljárni. A közbeszerzési eljárás során megkötött szerződésekre egyebekben a Polgári Törvénykönyvről szóló 2013. évi V. törvény (Ptk.) rendelkezéseit kell </w:t>
      </w:r>
      <w:proofErr w:type="gramStart"/>
      <w:r w:rsidRPr="00C91D36">
        <w:rPr>
          <w:lang w:eastAsia="zh-CN"/>
        </w:rPr>
        <w:t>alkalmazni</w:t>
      </w:r>
      <w:r w:rsidRPr="00C91D36">
        <w:t xml:space="preserve"> </w:t>
      </w:r>
      <w:r w:rsidR="00084F55">
        <w:t>.</w:t>
      </w:r>
      <w:proofErr w:type="gramEnd"/>
    </w:p>
    <w:p w14:paraId="15A7CAD6" w14:textId="77777777" w:rsidR="000B14A4" w:rsidRPr="00C91D36" w:rsidRDefault="000B14A4" w:rsidP="008147CD">
      <w:pPr>
        <w:pStyle w:val="Listaszerbekezds"/>
        <w:numPr>
          <w:ilvl w:val="0"/>
          <w:numId w:val="42"/>
        </w:numPr>
        <w:suppressAutoHyphens/>
        <w:ind w:left="0" w:firstLine="0"/>
        <w:contextualSpacing w:val="0"/>
        <w:jc w:val="both"/>
      </w:pPr>
      <w:r w:rsidRPr="00C91D36">
        <w:t>Az ajánlat összeállításával kapcsolatos valamennyi költség az ajánlattevőt terheli.</w:t>
      </w:r>
    </w:p>
    <w:p w14:paraId="611D2186" w14:textId="77777777" w:rsidR="000B14A4" w:rsidRPr="00C91D36" w:rsidRDefault="000B14A4" w:rsidP="008147CD">
      <w:pPr>
        <w:pStyle w:val="Listaszerbekezds"/>
        <w:numPr>
          <w:ilvl w:val="0"/>
          <w:numId w:val="42"/>
        </w:numPr>
        <w:suppressAutoHyphens/>
        <w:ind w:left="0" w:firstLine="0"/>
        <w:contextualSpacing w:val="0"/>
        <w:jc w:val="both"/>
      </w:pPr>
      <w:r w:rsidRPr="00C91D36">
        <w:t xml:space="preserve">Irányadó idő: </w:t>
      </w:r>
      <w:r w:rsidRPr="00C91D36">
        <w:rPr>
          <w:lang w:eastAsia="zh-CN"/>
        </w:rPr>
        <w:t>Az ajánlattételi felhívásban és dokumentációban valamennyi órában megadott határidő közép-európai helyi idő szerint értendő (CET).</w:t>
      </w:r>
    </w:p>
    <w:p w14:paraId="359BEAD8" w14:textId="77777777" w:rsidR="000B14A4" w:rsidRPr="00377F8D" w:rsidRDefault="000B14A4" w:rsidP="008147CD">
      <w:pPr>
        <w:pStyle w:val="Listaszerbekezds"/>
        <w:numPr>
          <w:ilvl w:val="0"/>
          <w:numId w:val="42"/>
        </w:numPr>
        <w:suppressAutoHyphens/>
        <w:ind w:left="0" w:firstLine="0"/>
        <w:contextualSpacing w:val="0"/>
        <w:jc w:val="both"/>
      </w:pPr>
      <w:r w:rsidRPr="00F96862">
        <w:t xml:space="preserve">Üzleti titok: a Kbt. 44. § </w:t>
      </w:r>
      <w:r w:rsidRPr="00377F8D">
        <w:t>előírásai szerint.</w:t>
      </w:r>
    </w:p>
    <w:p w14:paraId="398D4027" w14:textId="370E5D0D" w:rsidR="000B14A4" w:rsidRPr="00C91D36" w:rsidRDefault="008E5BF8" w:rsidP="008147CD">
      <w:pPr>
        <w:pStyle w:val="Listaszerbekezds"/>
        <w:numPr>
          <w:ilvl w:val="0"/>
          <w:numId w:val="42"/>
        </w:numPr>
        <w:suppressAutoHyphens/>
        <w:ind w:left="0" w:firstLine="0"/>
        <w:contextualSpacing w:val="0"/>
        <w:jc w:val="both"/>
      </w:pPr>
      <w:r w:rsidRPr="00377F8D">
        <w:rPr>
          <w:bCs/>
          <w:iCs/>
          <w:lang w:eastAsia="zh-CN"/>
        </w:rPr>
        <w:t xml:space="preserve">A nyertes ajánlattevő legkésőbb a szerződéskötés időpontjára köteles építési-szerelési biztosítási szerződést (vagyon- és felelősségbiztosítást) kötni, vagy meglévő biztosítását a szerződés tárgyára kiterjeszteni. A biztosítás mértéke legalább </w:t>
      </w:r>
      <w:r w:rsidR="00F37752" w:rsidRPr="00377F8D">
        <w:rPr>
          <w:b/>
          <w:bCs/>
          <w:iCs/>
          <w:lang w:eastAsia="zh-CN"/>
        </w:rPr>
        <w:t>10</w:t>
      </w:r>
      <w:r w:rsidRPr="00377F8D">
        <w:rPr>
          <w:b/>
          <w:bCs/>
          <w:iCs/>
          <w:lang w:eastAsia="zh-CN"/>
        </w:rPr>
        <w:t xml:space="preserve">.000.000,- Ft/év és </w:t>
      </w:r>
      <w:r w:rsidR="00180A7F" w:rsidRPr="00377F8D">
        <w:rPr>
          <w:b/>
          <w:bCs/>
          <w:iCs/>
          <w:lang w:eastAsia="zh-CN"/>
        </w:rPr>
        <w:t>1</w:t>
      </w:r>
      <w:r w:rsidRPr="00377F8D">
        <w:rPr>
          <w:b/>
          <w:bCs/>
          <w:iCs/>
          <w:lang w:eastAsia="zh-CN"/>
        </w:rPr>
        <w:t>.000.000 Ft/kár</w:t>
      </w:r>
      <w:r w:rsidR="00FF2ECC" w:rsidRPr="00377F8D">
        <w:rPr>
          <w:b/>
          <w:bCs/>
          <w:iCs/>
          <w:lang w:eastAsia="zh-CN"/>
        </w:rPr>
        <w:t>.</w:t>
      </w:r>
      <w:r w:rsidR="00FF2ECC" w:rsidRPr="00377F8D">
        <w:rPr>
          <w:bCs/>
          <w:iCs/>
          <w:lang w:eastAsia="zh-CN"/>
        </w:rPr>
        <w:t xml:space="preserve"> </w:t>
      </w:r>
      <w:r w:rsidRPr="00377F8D">
        <w:rPr>
          <w:bCs/>
          <w:iCs/>
          <w:lang w:eastAsia="zh-CN"/>
        </w:rPr>
        <w:t xml:space="preserve"> A biztosítás terjedelmére vonatkozó előírásokat a szerződéstervezet tartalmazza. Amennyiben a nyertes ajánlattevő a szerződéskötés időpontjában nem rendelkezik a szerződéstervezet szerinti kritériumokkal rendelkező biztosítással</w:t>
      </w:r>
      <w:r w:rsidRPr="00C91D36">
        <w:rPr>
          <w:bCs/>
          <w:iCs/>
          <w:lang w:eastAsia="zh-CN"/>
        </w:rPr>
        <w:t>, abban az esetben az a szerződéskötéstől való visszalépést jelenti a Kbt. 131. § (4) bekezdése alapján és az ajánlatkérő a második legkedvezőbb ajánlattevővel</w:t>
      </w:r>
      <w:r w:rsidR="00284681">
        <w:rPr>
          <w:bCs/>
          <w:iCs/>
          <w:lang w:eastAsia="zh-CN"/>
        </w:rPr>
        <w:t xml:space="preserve"> köt szerződést (amennyiben az Ö</w:t>
      </w:r>
      <w:r w:rsidRPr="00C91D36">
        <w:rPr>
          <w:bCs/>
          <w:iCs/>
          <w:lang w:eastAsia="zh-CN"/>
        </w:rPr>
        <w:t>sszegezésben megjelölte).</w:t>
      </w:r>
      <w:r w:rsidR="00CD69F7">
        <w:rPr>
          <w:bCs/>
          <w:iCs/>
          <w:lang w:eastAsia="zh-CN"/>
        </w:rPr>
        <w:t xml:space="preserve"> </w:t>
      </w:r>
      <w:r w:rsidR="00377F8D">
        <w:rPr>
          <w:bCs/>
          <w:iCs/>
          <w:lang w:eastAsia="zh-CN"/>
        </w:rPr>
        <w:t>A biztosítás rendelkezésre bocsátásáról</w:t>
      </w:r>
      <w:r w:rsidR="00CD69F7">
        <w:rPr>
          <w:bCs/>
          <w:iCs/>
          <w:lang w:eastAsia="zh-CN"/>
        </w:rPr>
        <w:t xml:space="preserve"> a </w:t>
      </w:r>
      <w:proofErr w:type="gramStart"/>
      <w:r w:rsidR="00CD69F7">
        <w:rPr>
          <w:bCs/>
          <w:iCs/>
          <w:lang w:eastAsia="zh-CN"/>
        </w:rPr>
        <w:t xml:space="preserve">vonatkozó </w:t>
      </w:r>
      <w:r w:rsidR="00377F8D">
        <w:rPr>
          <w:bCs/>
          <w:iCs/>
          <w:lang w:eastAsia="zh-CN"/>
        </w:rPr>
        <w:t xml:space="preserve"> </w:t>
      </w:r>
      <w:r w:rsidR="008D4C98">
        <w:rPr>
          <w:bCs/>
          <w:iCs/>
          <w:lang w:eastAsia="zh-CN"/>
        </w:rPr>
        <w:t>KD.IV</w:t>
      </w:r>
      <w:proofErr w:type="gramEnd"/>
      <w:r w:rsidR="008D4C98">
        <w:rPr>
          <w:bCs/>
          <w:iCs/>
          <w:lang w:eastAsia="zh-CN"/>
        </w:rPr>
        <w:t>.</w:t>
      </w:r>
      <w:r w:rsidR="00737FD3">
        <w:rPr>
          <w:bCs/>
          <w:iCs/>
          <w:lang w:eastAsia="zh-CN"/>
        </w:rPr>
        <w:t>4</w:t>
      </w:r>
      <w:r w:rsidR="008D4C98">
        <w:rPr>
          <w:bCs/>
          <w:iCs/>
          <w:lang w:eastAsia="zh-CN"/>
        </w:rPr>
        <w:t xml:space="preserve"> melléklet  szerinti nyilatkozatminta </w:t>
      </w:r>
      <w:r w:rsidR="00377F8D">
        <w:rPr>
          <w:bCs/>
          <w:iCs/>
          <w:lang w:eastAsia="zh-CN"/>
        </w:rPr>
        <w:t xml:space="preserve">benyújtásával nyilatkoznia kell ajánlattevőnek ajánlatában. </w:t>
      </w:r>
    </w:p>
    <w:p w14:paraId="7AE2F048" w14:textId="77777777" w:rsidR="000B14A4" w:rsidRPr="00C91D36" w:rsidRDefault="008E5BF8" w:rsidP="008147CD">
      <w:pPr>
        <w:pStyle w:val="Listaszerbekezds"/>
        <w:numPr>
          <w:ilvl w:val="0"/>
          <w:numId w:val="42"/>
        </w:numPr>
        <w:suppressAutoHyphens/>
        <w:ind w:left="0" w:firstLine="0"/>
        <w:contextualSpacing w:val="0"/>
        <w:jc w:val="both"/>
      </w:pPr>
      <w:r w:rsidRPr="00C91D36">
        <w:rPr>
          <w:lang w:eastAsia="zh-CN"/>
        </w:rPr>
        <w:lastRenderedPageBreak/>
        <w:t xml:space="preserve">Amennyiben ajánlattevő </w:t>
      </w:r>
      <w:r w:rsidR="00770BDA">
        <w:rPr>
          <w:lang w:eastAsia="zh-CN"/>
        </w:rPr>
        <w:t>–</w:t>
      </w:r>
      <w:r w:rsidRPr="00C91D36">
        <w:rPr>
          <w:lang w:eastAsia="zh-CN"/>
        </w:rPr>
        <w:t xml:space="preserve"> átalakulásra hivatkozással </w:t>
      </w:r>
      <w:r w:rsidR="00770BDA">
        <w:rPr>
          <w:lang w:eastAsia="zh-CN"/>
        </w:rPr>
        <w:t>–</w:t>
      </w:r>
      <w:r w:rsidRPr="00C91D36">
        <w:rPr>
          <w:lang w:eastAsia="zh-CN"/>
        </w:rPr>
        <w:t xml:space="preserve"> jogelődje bármely adatát fel kívánja használni, az ajánlathoz csatolni kell a jogutódlás tényét, körülményeit bizonyító cégiratokat egyszerű másolatban, így különösen a szétválási, kiválási szer</w:t>
      </w:r>
      <w:r w:rsidR="00CD69F7">
        <w:rPr>
          <w:lang w:eastAsia="zh-CN"/>
        </w:rPr>
        <w:t xml:space="preserve">ződést, átalakulási cégiratokat </w:t>
      </w:r>
      <w:r w:rsidR="00CD69F7" w:rsidRPr="00CD69F7">
        <w:rPr>
          <w:i/>
          <w:lang w:eastAsia="zh-CN"/>
        </w:rPr>
        <w:t>(amennyiben tárgyi eljárásban releváns)</w:t>
      </w:r>
      <w:r w:rsidR="00CD69F7">
        <w:rPr>
          <w:i/>
          <w:lang w:eastAsia="zh-CN"/>
        </w:rPr>
        <w:t>.</w:t>
      </w:r>
      <w:r w:rsidR="00CD69F7">
        <w:rPr>
          <w:lang w:eastAsia="zh-CN"/>
        </w:rPr>
        <w:t xml:space="preserve"> </w:t>
      </w:r>
    </w:p>
    <w:p w14:paraId="6F28EB5F" w14:textId="77777777" w:rsidR="0016291B" w:rsidRDefault="000B14A4" w:rsidP="0016291B">
      <w:pPr>
        <w:pStyle w:val="Listaszerbekezds"/>
        <w:numPr>
          <w:ilvl w:val="0"/>
          <w:numId w:val="42"/>
        </w:numPr>
        <w:suppressAutoHyphens/>
        <w:ind w:left="0" w:firstLine="0"/>
        <w:contextualSpacing w:val="0"/>
        <w:jc w:val="both"/>
        <w:rPr>
          <w:b/>
        </w:rPr>
      </w:pPr>
      <w:r w:rsidRPr="00EC252D">
        <w:rPr>
          <w:b/>
        </w:rPr>
        <w:t>Ajánlatkérő az eljárásban alkalmazza a Kbt. 75. § (2) bekezdés e) pontja szerinti eredménytelenségi okot.</w:t>
      </w:r>
    </w:p>
    <w:p w14:paraId="0FDA8709" w14:textId="77777777" w:rsidR="008E5BF8" w:rsidRPr="00737FD3" w:rsidRDefault="008E5BF8" w:rsidP="0016291B">
      <w:pPr>
        <w:pStyle w:val="Listaszerbekezds"/>
        <w:numPr>
          <w:ilvl w:val="0"/>
          <w:numId w:val="42"/>
        </w:numPr>
        <w:suppressAutoHyphens/>
        <w:ind w:left="0" w:firstLine="0"/>
        <w:contextualSpacing w:val="0"/>
        <w:jc w:val="both"/>
        <w:rPr>
          <w:b/>
          <w:bCs/>
        </w:rPr>
      </w:pPr>
      <w:r w:rsidRPr="00C91D36">
        <w:rPr>
          <w:lang w:eastAsia="zh-CN"/>
        </w:rPr>
        <w:t xml:space="preserve">Kiegészítő tájékoztatás: </w:t>
      </w:r>
      <w:r w:rsidR="0016291B" w:rsidRPr="0016291B">
        <w:t>Kbt. 56. §</w:t>
      </w:r>
      <w:r w:rsidR="0016291B" w:rsidRPr="0016291B">
        <w:rPr>
          <w:lang w:eastAsia="zh-CN"/>
        </w:rPr>
        <w:t xml:space="preserve"> és</w:t>
      </w:r>
      <w:r w:rsidR="0016291B" w:rsidRPr="0016291B">
        <w:t xml:space="preserve"> </w:t>
      </w:r>
      <w:r w:rsidR="0016291B" w:rsidRPr="0016291B">
        <w:rPr>
          <w:lang w:eastAsia="zh-CN"/>
        </w:rPr>
        <w:t xml:space="preserve">a Kbt. 114. § (6) bekezdése szerint. </w:t>
      </w:r>
      <w:r w:rsidRPr="00C91D36">
        <w:rPr>
          <w:lang w:eastAsia="zh-CN"/>
        </w:rPr>
        <w:t>Ajánlatkérő a kiegészítő tájékoztatást az ajánlattételi határidő lejárta előtt ésszerű időben adja meg. Ajánlatkérő fenntartja annak a jogát, hogy bizonyos kérdéscsoportokat a következetes válaszadás, nyomon követhetőség és megfelelő tájékoztatás érdekében együtt válaszoljon meg.</w:t>
      </w:r>
      <w:r w:rsidR="00AD5A50" w:rsidRPr="00C91D36">
        <w:rPr>
          <w:lang w:eastAsia="zh-CN"/>
        </w:rPr>
        <w:t xml:space="preserve"> </w:t>
      </w:r>
      <w:r w:rsidRPr="00C91D36">
        <w:rPr>
          <w:lang w:eastAsia="zh-CN"/>
        </w:rPr>
        <w:t xml:space="preserve">Ajánlatkérő a Kbt. 114. § (6) bekezdése vonatkozásában a kiegészítő tájékoztatás esetében ésszerű időnek tekinti az ajánlattételi határidő lejártát megelőző </w:t>
      </w:r>
      <w:r w:rsidRPr="00737FD3">
        <w:rPr>
          <w:b/>
          <w:bCs/>
          <w:lang w:eastAsia="zh-CN"/>
        </w:rPr>
        <w:t xml:space="preserve">második munkanapot (tájékoztatás megküldésére), feltéve, hogy a kérdések és kérések az ajánlattételi határidő lejártát megelőző negyedik munkanapig megérkeznek ajánlatkérőhöz. </w:t>
      </w:r>
    </w:p>
    <w:p w14:paraId="4D7B30EC" w14:textId="77777777" w:rsidR="00351372" w:rsidRPr="00C91D36" w:rsidRDefault="00351372" w:rsidP="00351372">
      <w:pPr>
        <w:pStyle w:val="Listaszerbekezds"/>
        <w:suppressAutoHyphens/>
        <w:ind w:left="0"/>
        <w:contextualSpacing w:val="0"/>
        <w:jc w:val="both"/>
      </w:pPr>
    </w:p>
    <w:p w14:paraId="0A10A09C" w14:textId="35E4C1A9" w:rsidR="008E5BF8" w:rsidRPr="00C91D36" w:rsidRDefault="00737FD3" w:rsidP="008147CD">
      <w:pPr>
        <w:pStyle w:val="Listaszerbekezds"/>
        <w:numPr>
          <w:ilvl w:val="0"/>
          <w:numId w:val="42"/>
        </w:numPr>
        <w:suppressAutoHyphens/>
        <w:ind w:left="0" w:firstLine="0"/>
        <w:contextualSpacing w:val="0"/>
        <w:jc w:val="both"/>
      </w:pPr>
      <w:r>
        <w:rPr>
          <w:lang w:eastAsia="zh-CN"/>
        </w:rPr>
        <w:t xml:space="preserve">AK alkalmazza a </w:t>
      </w:r>
      <w:r w:rsidR="008E5BF8" w:rsidRPr="00C91D36">
        <w:rPr>
          <w:lang w:eastAsia="zh-CN"/>
        </w:rPr>
        <w:t>Kbt. 81. § (4)</w:t>
      </w:r>
      <w:r>
        <w:rPr>
          <w:lang w:eastAsia="zh-CN"/>
        </w:rPr>
        <w:t xml:space="preserve"> (5</w:t>
      </w:r>
      <w:proofErr w:type="gramStart"/>
      <w:r>
        <w:rPr>
          <w:lang w:eastAsia="zh-CN"/>
        </w:rPr>
        <w:t xml:space="preserve">) </w:t>
      </w:r>
      <w:r w:rsidR="008E5BF8" w:rsidRPr="00C91D36">
        <w:rPr>
          <w:lang w:eastAsia="zh-CN"/>
        </w:rPr>
        <w:t xml:space="preserve"> bekezdésé</w:t>
      </w:r>
      <w:r>
        <w:rPr>
          <w:lang w:eastAsia="zh-CN"/>
        </w:rPr>
        <w:t>t</w:t>
      </w:r>
      <w:proofErr w:type="gramEnd"/>
      <w:r>
        <w:rPr>
          <w:lang w:eastAsia="zh-CN"/>
        </w:rPr>
        <w:t>.</w:t>
      </w:r>
      <w:r w:rsidR="008E5BF8" w:rsidRPr="00C91D36">
        <w:rPr>
          <w:lang w:eastAsia="zh-CN"/>
        </w:rPr>
        <w:t xml:space="preserve"> </w:t>
      </w:r>
    </w:p>
    <w:p w14:paraId="3AEE301A" w14:textId="77777777" w:rsidR="000B14A4" w:rsidRPr="00C91D36" w:rsidRDefault="000B14A4" w:rsidP="008147CD">
      <w:pPr>
        <w:pStyle w:val="Listaszerbekezds"/>
        <w:suppressAutoHyphens/>
        <w:ind w:left="0"/>
        <w:contextualSpacing w:val="0"/>
        <w:jc w:val="both"/>
      </w:pPr>
    </w:p>
    <w:p w14:paraId="5EB82E75" w14:textId="77777777" w:rsidR="000B14A4" w:rsidRPr="002F06E3" w:rsidRDefault="008E5BF8" w:rsidP="008147CD">
      <w:pPr>
        <w:pStyle w:val="Listaszerbekezds"/>
        <w:numPr>
          <w:ilvl w:val="0"/>
          <w:numId w:val="42"/>
        </w:numPr>
        <w:suppressAutoHyphens/>
        <w:ind w:left="0" w:firstLine="0"/>
        <w:contextualSpacing w:val="0"/>
        <w:jc w:val="both"/>
      </w:pPr>
      <w:r w:rsidRPr="00C91D36">
        <w:rPr>
          <w:lang w:eastAsia="zh-CN"/>
        </w:rPr>
        <w:t xml:space="preserve">A 321/2015. (X. 30.) Korm. rendelet 46. §-a alapján, amennyiben a közbeszerzési dokumentumok (közbeszerzési műszaki leírás) meghatározott szabványra, műszaki engedélyre, műszaki előírásokra, műszaki ajánlásra, illetve gyártmányra, eredetű vagy típusú dologra, eljárásra, tevékenységre, személyre, szabadalomra vagy védjegyre hivatkozik, úgy a megnevezés csak a tárgy jellegének egyértelmű meghatározása érdekében történt, és a megnevezés mellett a „vagy azzal egyenértékű” kifejezést is érteni kell, mely alapján az Ajánlatkérő köteles elfogadni az egyenértékű vagy a közbeszerzési dokumentumokban rögzítetteknél jobb megoldást is. Ajánlattevő </w:t>
      </w:r>
      <w:r w:rsidR="00770BDA">
        <w:rPr>
          <w:lang w:eastAsia="zh-CN"/>
        </w:rPr>
        <w:t>–</w:t>
      </w:r>
      <w:r w:rsidRPr="00C91D36">
        <w:rPr>
          <w:lang w:eastAsia="zh-CN"/>
        </w:rPr>
        <w:t xml:space="preserve"> amennyiben a hivatkozással érintett műszaki tartalom helyett egyenértékű eszközt, megoldást, stb. kíván megajánlani ajánlatában </w:t>
      </w:r>
      <w:r w:rsidR="00770BDA">
        <w:rPr>
          <w:lang w:eastAsia="zh-CN"/>
        </w:rPr>
        <w:t>–</w:t>
      </w:r>
      <w:r w:rsidRPr="00C91D36">
        <w:rPr>
          <w:lang w:eastAsia="zh-CN"/>
        </w:rPr>
        <w:t xml:space="preserve"> a szakmai ajánlatában köteles benyújtani az egyenértékűség alátámasztására szolgáló </w:t>
      </w:r>
      <w:proofErr w:type="spellStart"/>
      <w:r w:rsidR="009D6417" w:rsidRPr="00C91D36">
        <w:rPr>
          <w:lang w:eastAsia="zh-CN"/>
        </w:rPr>
        <w:t>dokumentumo</w:t>
      </w:r>
      <w:proofErr w:type="spellEnd"/>
      <w:r w:rsidR="009D6417" w:rsidRPr="00C91D36">
        <w:rPr>
          <w:lang w:eastAsia="zh-CN"/>
        </w:rPr>
        <w:t xml:space="preserve"> (</w:t>
      </w:r>
      <w:proofErr w:type="spellStart"/>
      <w:r w:rsidRPr="00C91D36">
        <w:rPr>
          <w:lang w:eastAsia="zh-CN"/>
        </w:rPr>
        <w:t>ka</w:t>
      </w:r>
      <w:proofErr w:type="spellEnd"/>
      <w:r w:rsidR="009D6417" w:rsidRPr="00C91D36">
        <w:rPr>
          <w:lang w:eastAsia="zh-CN"/>
        </w:rPr>
        <w:t>) t</w:t>
      </w:r>
      <w:r w:rsidRPr="00C91D36">
        <w:rPr>
          <w:lang w:eastAsia="zh-CN"/>
        </w:rPr>
        <w:t xml:space="preserve">. Ajánlatkérő felhívja az ajánlattevők figyelmét, hogy az egyenértékűség alátámasztására szolgáló dokumentum lehet különösen (de nem kizárólagosan) a gyártótól származó műszaki dokumentáció vagy valamely független, szakmailag elismert szervezet minősítése. Az egyenértékűség </w:t>
      </w:r>
      <w:r w:rsidRPr="002F06E3">
        <w:rPr>
          <w:lang w:eastAsia="zh-CN"/>
        </w:rPr>
        <w:t>körében ajánlatkérő jogosult dönteni az ajánlatok bírálatára vonatkozó jogszabályi rendelkezésekkel összhangban.</w:t>
      </w:r>
    </w:p>
    <w:p w14:paraId="5ADB369D" w14:textId="77777777" w:rsidR="008E5BF8" w:rsidRPr="002F06E3" w:rsidRDefault="008E5BF8" w:rsidP="008147CD">
      <w:pPr>
        <w:pStyle w:val="Listaszerbekezds"/>
        <w:suppressAutoHyphens/>
        <w:ind w:left="0"/>
        <w:contextualSpacing w:val="0"/>
        <w:jc w:val="both"/>
      </w:pPr>
    </w:p>
    <w:p w14:paraId="26CB0565" w14:textId="77777777" w:rsidR="00367881" w:rsidRDefault="000B14A4" w:rsidP="007126AC">
      <w:pPr>
        <w:pStyle w:val="Listaszerbekezds"/>
        <w:numPr>
          <w:ilvl w:val="0"/>
          <w:numId w:val="42"/>
        </w:numPr>
        <w:suppressAutoHyphens/>
        <w:ind w:left="0" w:firstLine="0"/>
        <w:contextualSpacing w:val="0"/>
        <w:jc w:val="both"/>
      </w:pPr>
      <w:r w:rsidRPr="002F06E3">
        <w:rPr>
          <w:lang w:eastAsia="zh-CN"/>
        </w:rPr>
        <w:t>A nyertes ajánlattevő a szerződés</w:t>
      </w:r>
      <w:r w:rsidR="00CD69F7">
        <w:rPr>
          <w:lang w:eastAsia="zh-CN"/>
        </w:rPr>
        <w:t xml:space="preserve"> </w:t>
      </w:r>
      <w:proofErr w:type="gramStart"/>
      <w:r w:rsidR="00CD69F7">
        <w:rPr>
          <w:lang w:eastAsia="zh-CN"/>
        </w:rPr>
        <w:t xml:space="preserve">hatálybalépésétől </w:t>
      </w:r>
      <w:r w:rsidRPr="002F06E3">
        <w:rPr>
          <w:lang w:eastAsia="zh-CN"/>
        </w:rPr>
        <w:t xml:space="preserve"> számított</w:t>
      </w:r>
      <w:proofErr w:type="gramEnd"/>
      <w:r w:rsidRPr="002F06E3">
        <w:rPr>
          <w:lang w:eastAsia="zh-CN"/>
        </w:rPr>
        <w:t xml:space="preserve"> 5 munkanapon belül köteles ajánlatkérő részére benyújtani vonalas heti bontású műszaki ütemtervet és azzal összhangban álló pénzügyi ütemtervet, amely az árazott költségvetéssel, valamint a jelen felhívásban</w:t>
      </w:r>
      <w:r w:rsidRPr="00C91D36">
        <w:rPr>
          <w:lang w:eastAsia="zh-CN"/>
        </w:rPr>
        <w:t xml:space="preserve"> előírt számlázási renddel álljon összhangban.</w:t>
      </w:r>
    </w:p>
    <w:p w14:paraId="559ABDCB" w14:textId="77777777" w:rsidR="007126AC" w:rsidRPr="00C91D36" w:rsidRDefault="007126AC" w:rsidP="007126AC">
      <w:pPr>
        <w:pStyle w:val="Listaszerbekezds"/>
        <w:suppressAutoHyphens/>
        <w:ind w:left="0"/>
        <w:contextualSpacing w:val="0"/>
        <w:jc w:val="both"/>
      </w:pPr>
    </w:p>
    <w:p w14:paraId="2C70073D" w14:textId="77777777" w:rsidR="000B14A4" w:rsidRPr="00C91D36" w:rsidRDefault="000B14A4" w:rsidP="008147CD">
      <w:pPr>
        <w:pStyle w:val="Listaszerbekezds"/>
        <w:numPr>
          <w:ilvl w:val="0"/>
          <w:numId w:val="42"/>
        </w:numPr>
        <w:suppressAutoHyphens/>
        <w:ind w:left="0" w:firstLine="0"/>
        <w:contextualSpacing w:val="0"/>
        <w:jc w:val="both"/>
      </w:pPr>
      <w:r w:rsidRPr="00C91D36">
        <w:rPr>
          <w:lang w:eastAsia="zh-CN"/>
        </w:rPr>
        <w:t>Ajánlatkérő előírja, hogy folyamatban lévő változásbejegyzési eljárás esetén ajánlattevő csatolja az ajánlathoz a cégbírósághoz benyújtott változásbejegyzési kérelmet (mellékletek nélkül) és a kérelem beérkezéséről szóló cégbírósági igazolást. Amennyiben nincs folyamatban változásbejegyzési eljárás, úgy kérjük az erre vonatkozó nemleges nyilatkozat csatolását.</w:t>
      </w:r>
    </w:p>
    <w:p w14:paraId="60D2779D" w14:textId="77777777" w:rsidR="008E5BF8" w:rsidRPr="00C91D36" w:rsidRDefault="008E5BF8" w:rsidP="008147CD">
      <w:pPr>
        <w:pStyle w:val="Listaszerbekezds"/>
        <w:ind w:left="0"/>
      </w:pPr>
    </w:p>
    <w:p w14:paraId="0543B4AE" w14:textId="77777777" w:rsidR="008E5BF8" w:rsidRPr="00C91D36" w:rsidRDefault="008E5BF8" w:rsidP="008147CD">
      <w:pPr>
        <w:pStyle w:val="Listaszerbekezds"/>
        <w:numPr>
          <w:ilvl w:val="0"/>
          <w:numId w:val="42"/>
        </w:numPr>
        <w:suppressAutoHyphens/>
        <w:ind w:left="0" w:firstLine="0"/>
        <w:jc w:val="both"/>
        <w:rPr>
          <w:lang w:eastAsia="zh-CN"/>
        </w:rPr>
      </w:pPr>
      <w:r w:rsidRPr="00C91D36">
        <w:rPr>
          <w:lang w:eastAsia="zh-CN"/>
        </w:rPr>
        <w:t xml:space="preserve">Az ajánlati kötöttség időtartama: 60 nap az ajánlattételi határidő lejártától számítva. </w:t>
      </w:r>
    </w:p>
    <w:p w14:paraId="1177273E" w14:textId="18E54CEE" w:rsidR="004D34D8" w:rsidRDefault="008E5BF8" w:rsidP="008147CD">
      <w:pPr>
        <w:pStyle w:val="Listaszerbekezds"/>
        <w:suppressAutoHyphens/>
        <w:ind w:left="0"/>
        <w:jc w:val="both"/>
        <w:rPr>
          <w:lang w:eastAsia="zh-CN"/>
        </w:rPr>
      </w:pPr>
      <w:r w:rsidRPr="00C91D36">
        <w:rPr>
          <w:lang w:eastAsia="zh-CN"/>
        </w:rPr>
        <w:t>Az ajánlatkérő az ajánlati kötöttség lejártának időpontját megelőzően felkérheti az ajánlattevőket ajánlataiknak meghatározott időpontig történő további fenntartására</w:t>
      </w:r>
      <w:r w:rsidR="00737FD3">
        <w:rPr>
          <w:lang w:eastAsia="zh-CN"/>
        </w:rPr>
        <w:t xml:space="preserve"> a Kbt.-ben rögzítettek szerint. </w:t>
      </w:r>
    </w:p>
    <w:p w14:paraId="2329398F" w14:textId="77777777" w:rsidR="00F96862" w:rsidRDefault="00F96862" w:rsidP="008147CD">
      <w:pPr>
        <w:suppressAutoHyphens/>
        <w:spacing w:after="0" w:line="240" w:lineRule="auto"/>
        <w:jc w:val="both"/>
      </w:pPr>
    </w:p>
    <w:p w14:paraId="7F91FA16" w14:textId="77777777" w:rsidR="00241960" w:rsidRPr="007474D0" w:rsidRDefault="00241960" w:rsidP="008147CD">
      <w:pPr>
        <w:widowControl w:val="0"/>
        <w:spacing w:after="0" w:line="240" w:lineRule="auto"/>
        <w:jc w:val="both"/>
        <w:rPr>
          <w:b/>
        </w:rPr>
      </w:pPr>
      <w:r w:rsidRPr="00ED39B5">
        <w:rPr>
          <w:b/>
        </w:rPr>
        <w:t xml:space="preserve">Ajánlatkérő felhívja ajánlattevők figyelmét, hogy </w:t>
      </w:r>
      <w:r w:rsidR="009D6417" w:rsidRPr="00ED39B5">
        <w:rPr>
          <w:b/>
        </w:rPr>
        <w:t>a 424</w:t>
      </w:r>
      <w:r w:rsidRPr="00ED39B5">
        <w:rPr>
          <w:b/>
        </w:rPr>
        <w:t xml:space="preserve">/2017. (XII. 19.) Korm. rendelet, </w:t>
      </w:r>
      <w:r w:rsidRPr="00ED39B5">
        <w:lastRenderedPageBreak/>
        <w:t xml:space="preserve">a </w:t>
      </w:r>
      <w:r w:rsidRPr="00ED39B5">
        <w:rPr>
          <w:rStyle w:val="Kiemels2"/>
        </w:rPr>
        <w:t>2015. évi CXLIII tv</w:t>
      </w:r>
      <w:r w:rsidRPr="00ED39B5">
        <w:rPr>
          <w:rStyle w:val="Kiemels2"/>
          <w:b w:val="0"/>
        </w:rPr>
        <w:t>.</w:t>
      </w:r>
      <w:r w:rsidRPr="00ED39B5">
        <w:rPr>
          <w:b/>
        </w:rPr>
        <w:t xml:space="preserve"> (Kbt.</w:t>
      </w:r>
      <w:proofErr w:type="gramStart"/>
      <w:r w:rsidRPr="00ED39B5">
        <w:rPr>
          <w:b/>
        </w:rPr>
        <w:t>) ,</w:t>
      </w:r>
      <w:proofErr w:type="gramEnd"/>
      <w:r w:rsidRPr="00ED39B5">
        <w:rPr>
          <w:b/>
        </w:rPr>
        <w:t xml:space="preserve"> a</w:t>
      </w:r>
      <w:r w:rsidRPr="00ED39B5">
        <w:t xml:space="preserve"> </w:t>
      </w:r>
      <w:r w:rsidRPr="00ED39B5">
        <w:rPr>
          <w:rStyle w:val="Kiemels2"/>
        </w:rPr>
        <w:t xml:space="preserve">321/2015 (X.30.) Korm. rendelet és </w:t>
      </w:r>
      <w:r w:rsidR="009D6417" w:rsidRPr="00ED39B5">
        <w:rPr>
          <w:rStyle w:val="Kiemels2"/>
        </w:rPr>
        <w:t>a 322</w:t>
      </w:r>
      <w:r w:rsidRPr="00ED39B5">
        <w:rPr>
          <w:rStyle w:val="Kiemels2"/>
        </w:rPr>
        <w:t>/2015 (X.30.) Korm. rendelet releváns rendelkezéseit akkor is alkalmaznia kell ajánlattevőknek és ajánlatkérőnek a tárgyi eljárásban, ha az külön kifejezetten nem kerül terjedelmi okokból ismertetésre a felhívásban vagy a közbeszer</w:t>
      </w:r>
      <w:r w:rsidR="00E25DF3" w:rsidRPr="00ED39B5">
        <w:rPr>
          <w:rStyle w:val="Kiemels2"/>
        </w:rPr>
        <w:t>zési dokumen</w:t>
      </w:r>
      <w:r w:rsidRPr="00ED39B5">
        <w:rPr>
          <w:rStyle w:val="Kiemels2"/>
        </w:rPr>
        <w:t>tumokban.</w:t>
      </w:r>
      <w:r>
        <w:rPr>
          <w:rStyle w:val="Kiemels2"/>
        </w:rPr>
        <w:t xml:space="preserve"> </w:t>
      </w:r>
    </w:p>
    <w:p w14:paraId="1E3427B6" w14:textId="77777777" w:rsidR="00804E76" w:rsidRDefault="00804E76">
      <w:pPr>
        <w:spacing w:after="0" w:line="240" w:lineRule="auto"/>
        <w:rPr>
          <w:rFonts w:eastAsia="Times New Roman"/>
        </w:rPr>
      </w:pPr>
      <w:r>
        <w:rPr>
          <w:rFonts w:eastAsia="Times New Roman"/>
        </w:rPr>
        <w:br w:type="page"/>
      </w:r>
    </w:p>
    <w:p w14:paraId="51E44590" w14:textId="77777777" w:rsidR="00A90164" w:rsidRPr="00C91D36" w:rsidRDefault="00A90164" w:rsidP="008147CD">
      <w:pPr>
        <w:widowControl w:val="0"/>
        <w:tabs>
          <w:tab w:val="center" w:pos="5130"/>
        </w:tabs>
        <w:spacing w:after="0" w:line="240" w:lineRule="auto"/>
        <w:ind w:right="-108"/>
        <w:jc w:val="both"/>
        <w:rPr>
          <w:rFonts w:eastAsia="Times New Roman"/>
        </w:rPr>
      </w:pPr>
    </w:p>
    <w:p w14:paraId="3D4D73FD" w14:textId="77777777" w:rsidR="00A90164" w:rsidRPr="0060347A" w:rsidRDefault="00C12F44" w:rsidP="008147CD">
      <w:pPr>
        <w:pStyle w:val="Cmsor1"/>
        <w:keepNext w:val="0"/>
        <w:widowControl w:val="0"/>
        <w:numPr>
          <w:ilvl w:val="0"/>
          <w:numId w:val="1"/>
        </w:numPr>
        <w:spacing w:before="0" w:after="0" w:line="240" w:lineRule="auto"/>
        <w:rPr>
          <w:rFonts w:ascii="Times New Roman" w:hAnsi="Times New Roman"/>
          <w:sz w:val="24"/>
          <w:szCs w:val="24"/>
        </w:rPr>
      </w:pPr>
      <w:bookmarkStart w:id="48" w:name="_Toc518467146"/>
      <w:r w:rsidRPr="0060347A">
        <w:rPr>
          <w:rFonts w:ascii="Times New Roman" w:hAnsi="Times New Roman"/>
          <w:sz w:val="24"/>
          <w:szCs w:val="24"/>
        </w:rPr>
        <w:t>Műszaki, minőségi előírások</w:t>
      </w:r>
      <w:bookmarkEnd w:id="48"/>
    </w:p>
    <w:p w14:paraId="5F67801C" w14:textId="77777777" w:rsidR="00A90164" w:rsidRPr="0060347A" w:rsidRDefault="00A90164" w:rsidP="008147CD">
      <w:pPr>
        <w:widowControl w:val="0"/>
        <w:spacing w:after="0" w:line="240" w:lineRule="auto"/>
        <w:jc w:val="both"/>
        <w:outlineLvl w:val="2"/>
        <w:rPr>
          <w:rFonts w:eastAsia="Times New Roman"/>
          <w:b/>
          <w:bCs/>
        </w:rPr>
      </w:pPr>
    </w:p>
    <w:p w14:paraId="20AA8BCA" w14:textId="77777777" w:rsidR="00A90164" w:rsidRPr="0060347A" w:rsidRDefault="0083563B" w:rsidP="008147CD">
      <w:pPr>
        <w:widowControl w:val="0"/>
        <w:spacing w:after="0" w:line="240" w:lineRule="auto"/>
        <w:jc w:val="both"/>
        <w:outlineLvl w:val="2"/>
        <w:rPr>
          <w:rFonts w:eastAsia="Times New Roman"/>
          <w:b/>
          <w:bCs/>
        </w:rPr>
      </w:pPr>
      <w:r w:rsidRPr="0060347A">
        <w:rPr>
          <w:rFonts w:eastAsia="Times New Roman"/>
          <w:b/>
          <w:bCs/>
        </w:rPr>
        <w:t>1.</w:t>
      </w:r>
      <w:r w:rsidR="00C12F44" w:rsidRPr="0060347A">
        <w:rPr>
          <w:rFonts w:eastAsia="Times New Roman"/>
          <w:b/>
          <w:bCs/>
        </w:rPr>
        <w:t>Közbeszerzés tárgya:</w:t>
      </w:r>
    </w:p>
    <w:p w14:paraId="49C18126" w14:textId="77777777" w:rsidR="0083563B" w:rsidRPr="0060347A" w:rsidRDefault="0083563B" w:rsidP="008147CD">
      <w:pPr>
        <w:widowControl w:val="0"/>
        <w:spacing w:after="0" w:line="240" w:lineRule="auto"/>
        <w:jc w:val="both"/>
        <w:outlineLvl w:val="2"/>
        <w:rPr>
          <w:rFonts w:eastAsia="Times New Roman"/>
          <w:b/>
          <w:bCs/>
        </w:rPr>
      </w:pPr>
    </w:p>
    <w:p w14:paraId="1F84748F" w14:textId="77777777" w:rsidR="00A90164" w:rsidRPr="0060347A" w:rsidRDefault="00804E76" w:rsidP="00804E76">
      <w:pPr>
        <w:tabs>
          <w:tab w:val="left" w:pos="360"/>
        </w:tabs>
        <w:spacing w:after="0" w:line="240" w:lineRule="auto"/>
        <w:jc w:val="both"/>
      </w:pPr>
      <w:r w:rsidRPr="0060347A">
        <w:rPr>
          <w:bCs/>
        </w:rPr>
        <w:t xml:space="preserve">„Csapadékvíz-elvezető hálózat fejlesztése II. </w:t>
      </w:r>
      <w:r w:rsidR="0083563B" w:rsidRPr="0060347A">
        <w:t xml:space="preserve">” </w:t>
      </w:r>
      <w:r w:rsidR="0083563B" w:rsidRPr="0060347A">
        <w:rPr>
          <w:i/>
        </w:rPr>
        <w:t xml:space="preserve"> </w:t>
      </w:r>
    </w:p>
    <w:p w14:paraId="37785F0D" w14:textId="77777777" w:rsidR="00A90164" w:rsidRPr="0060347A" w:rsidRDefault="00A90164" w:rsidP="008147CD">
      <w:pPr>
        <w:widowControl w:val="0"/>
        <w:spacing w:after="0" w:line="240" w:lineRule="auto"/>
        <w:ind w:left="360"/>
        <w:jc w:val="both"/>
        <w:rPr>
          <w:rFonts w:eastAsia="Times New Roman"/>
        </w:rPr>
      </w:pPr>
    </w:p>
    <w:p w14:paraId="1FE34C0B" w14:textId="77777777" w:rsidR="00351372" w:rsidRPr="0060347A" w:rsidRDefault="0083563B" w:rsidP="008147CD">
      <w:pPr>
        <w:spacing w:after="0" w:line="240" w:lineRule="auto"/>
        <w:jc w:val="both"/>
        <w:rPr>
          <w:b/>
        </w:rPr>
      </w:pPr>
      <w:r w:rsidRPr="0060347A">
        <w:rPr>
          <w:b/>
          <w:bCs/>
        </w:rPr>
        <w:t>2.</w:t>
      </w:r>
      <w:r w:rsidR="00C12F44" w:rsidRPr="0060347A">
        <w:rPr>
          <w:b/>
          <w:bCs/>
        </w:rPr>
        <w:t>Közbeszerzés mennyisége:</w:t>
      </w:r>
      <w:r w:rsidR="00586839" w:rsidRPr="0060347A">
        <w:rPr>
          <w:b/>
        </w:rPr>
        <w:t xml:space="preserve"> </w:t>
      </w:r>
      <w:r w:rsidR="001C1BAC" w:rsidRPr="0060347A">
        <w:rPr>
          <w:b/>
        </w:rPr>
        <w:t xml:space="preserve"> </w:t>
      </w:r>
    </w:p>
    <w:p w14:paraId="6DE8FF0F" w14:textId="77777777" w:rsidR="00933210" w:rsidRPr="0060347A" w:rsidRDefault="00933210" w:rsidP="008147CD">
      <w:pPr>
        <w:spacing w:after="0" w:line="240" w:lineRule="auto"/>
        <w:jc w:val="both"/>
        <w:rPr>
          <w:b/>
        </w:rPr>
      </w:pPr>
    </w:p>
    <w:p w14:paraId="1E8DE414" w14:textId="7B225B5E" w:rsidR="00933210" w:rsidRDefault="00933210" w:rsidP="00933210">
      <w:pPr>
        <w:spacing w:after="0" w:line="240" w:lineRule="auto"/>
        <w:jc w:val="both"/>
      </w:pPr>
      <w:r w:rsidRPr="0060347A">
        <w:t xml:space="preserve">A kivitelezéssel érintett helyrajzi </w:t>
      </w:r>
      <w:proofErr w:type="gramStart"/>
      <w:r w:rsidRPr="0060347A">
        <w:t>számok :</w:t>
      </w:r>
      <w:proofErr w:type="gramEnd"/>
      <w:r w:rsidRPr="0060347A">
        <w:t xml:space="preserve"> 1417 hrsz </w:t>
      </w:r>
    </w:p>
    <w:p w14:paraId="05867BEF" w14:textId="77777777" w:rsidR="00C01527" w:rsidRDefault="00C01527" w:rsidP="00C01527">
      <w:pPr>
        <w:spacing w:after="0" w:line="100" w:lineRule="atLeast"/>
        <w:rPr>
          <w:b/>
          <w:bCs/>
        </w:rPr>
      </w:pPr>
    </w:p>
    <w:p w14:paraId="134D3002" w14:textId="77777777" w:rsidR="00C01527" w:rsidRDefault="00C01527" w:rsidP="00C01527">
      <w:pPr>
        <w:spacing w:after="0" w:line="100" w:lineRule="atLeast"/>
        <w:rPr>
          <w:b/>
          <w:bCs/>
        </w:rPr>
      </w:pPr>
      <w:r>
        <w:rPr>
          <w:b/>
          <w:bCs/>
        </w:rPr>
        <w:t>M</w:t>
      </w:r>
      <w:r>
        <w:rPr>
          <w:rFonts w:ascii="TimesNewRoman" w:hAnsi="TimesNewRoman" w:cs="TimesNewRoman"/>
          <w:b/>
          <w:bCs/>
        </w:rPr>
        <w:t>Ű</w:t>
      </w:r>
      <w:r>
        <w:rPr>
          <w:b/>
          <w:bCs/>
        </w:rPr>
        <w:t>SZAKI LEÍRÁS</w:t>
      </w:r>
    </w:p>
    <w:p w14:paraId="7018298B" w14:textId="77777777" w:rsidR="00C01527" w:rsidRPr="0060347A" w:rsidRDefault="00C01527" w:rsidP="00933210">
      <w:pPr>
        <w:spacing w:after="0" w:line="240" w:lineRule="auto"/>
        <w:jc w:val="both"/>
      </w:pPr>
    </w:p>
    <w:p w14:paraId="000B5677" w14:textId="77777777" w:rsidR="00737FD3" w:rsidRPr="005C44FC" w:rsidRDefault="00737FD3" w:rsidP="00737FD3">
      <w:pPr>
        <w:spacing w:after="0" w:line="100" w:lineRule="atLeast"/>
        <w:rPr>
          <w:b/>
          <w:bCs/>
        </w:rPr>
      </w:pPr>
      <w:r w:rsidRPr="005C44FC">
        <w:rPr>
          <w:b/>
          <w:bCs/>
        </w:rPr>
        <w:t>A meglévő állapot ismertetése, befogadó</w:t>
      </w:r>
    </w:p>
    <w:p w14:paraId="4E00BF10" w14:textId="77777777" w:rsidR="00737FD3" w:rsidRPr="005C44FC" w:rsidRDefault="00737FD3" w:rsidP="00737FD3">
      <w:pPr>
        <w:spacing w:after="0" w:line="100" w:lineRule="atLeast"/>
      </w:pPr>
      <w:r w:rsidRPr="005C44FC">
        <w:t>A tervezési területen a csapadékvíz elvezetése megnyugtatóan nem megoldott.</w:t>
      </w:r>
    </w:p>
    <w:p w14:paraId="0DAEAC9F" w14:textId="77777777" w:rsidR="00737FD3" w:rsidRPr="005C44FC" w:rsidRDefault="00737FD3" w:rsidP="00737FD3">
      <w:pPr>
        <w:spacing w:after="0" w:line="100" w:lineRule="atLeast"/>
      </w:pPr>
      <w:r w:rsidRPr="005C44FC">
        <w:t>A területre lehulló csapadék, vagy a talajba szivárog, vagy elpárolog, vagy a meglévő</w:t>
      </w:r>
    </w:p>
    <w:p w14:paraId="01210EC8" w14:textId="77777777" w:rsidR="00737FD3" w:rsidRPr="005C44FC" w:rsidRDefault="00737FD3" w:rsidP="00737FD3">
      <w:pPr>
        <w:spacing w:after="0" w:line="100" w:lineRule="atLeast"/>
      </w:pPr>
      <w:r w:rsidRPr="005C44FC">
        <w:t>részlegesen működő csapadékvízelvezető-rendszeren keresztül kerül elvezetésre.</w:t>
      </w:r>
    </w:p>
    <w:p w14:paraId="6C40B8EA" w14:textId="77777777" w:rsidR="00737FD3" w:rsidRPr="005C44FC" w:rsidRDefault="00737FD3" w:rsidP="00737FD3">
      <w:pPr>
        <w:spacing w:after="0" w:line="100" w:lineRule="atLeast"/>
      </w:pPr>
      <w:r w:rsidRPr="005C44FC">
        <w:t>A terület zömében üdülőházas beépítésű. A meglévő csapadékvízelvezető-hálózat zárt csapadékvíz elvezető csatornák.</w:t>
      </w:r>
    </w:p>
    <w:p w14:paraId="0A02D3EF" w14:textId="77777777" w:rsidR="00737FD3" w:rsidRPr="005C44FC" w:rsidRDefault="00737FD3" w:rsidP="00737FD3">
      <w:pPr>
        <w:spacing w:after="0" w:line="100" w:lineRule="atLeast"/>
      </w:pPr>
      <w:r w:rsidRPr="005C44FC">
        <w:t>A Zrínyi utca és közvetlen környezetének belterületi csapadékvizeinek befogadója a Balaton.</w:t>
      </w:r>
    </w:p>
    <w:p w14:paraId="29893EA2" w14:textId="77777777" w:rsidR="00737FD3" w:rsidRPr="005C44FC" w:rsidRDefault="00737FD3" w:rsidP="00737FD3">
      <w:pPr>
        <w:spacing w:after="0" w:line="100" w:lineRule="atLeast"/>
      </w:pPr>
      <w:r w:rsidRPr="005C44FC">
        <w:t>Az érintett területen elhelyezkedő partfal, magaspart alatti Zrínyi Miklós utcai</w:t>
      </w:r>
    </w:p>
    <w:p w14:paraId="11349948" w14:textId="77777777" w:rsidR="00737FD3" w:rsidRPr="005C44FC" w:rsidRDefault="00737FD3" w:rsidP="00737FD3">
      <w:pPr>
        <w:spacing w:after="0" w:line="100" w:lineRule="atLeast"/>
      </w:pPr>
      <w:r w:rsidRPr="005C44FC">
        <w:t>meglévő csapadékvíz elvezető rendszer, felszíni csapadékvizek biztonságos elvezetése a befogadóig nem mindenütt biztosított.</w:t>
      </w:r>
    </w:p>
    <w:p w14:paraId="29E91D20" w14:textId="77777777" w:rsidR="00737FD3" w:rsidRPr="005C44FC" w:rsidRDefault="00737FD3" w:rsidP="00737FD3">
      <w:pPr>
        <w:spacing w:after="0" w:line="100" w:lineRule="atLeast"/>
      </w:pPr>
      <w:r w:rsidRPr="005C44FC">
        <w:t>A vízgyűjtő terület zömében üdülőházas beépítésű, a partfal, illetve az alatta lévő lejtők nagy</w:t>
      </w:r>
    </w:p>
    <w:p w14:paraId="6F0F106A" w14:textId="77777777" w:rsidR="00737FD3" w:rsidRPr="005C44FC" w:rsidRDefault="00737FD3" w:rsidP="00737FD3">
      <w:pPr>
        <w:spacing w:after="0" w:line="100" w:lineRule="atLeast"/>
      </w:pPr>
      <w:r w:rsidRPr="005C44FC">
        <w:t>része fás, bokros terület.</w:t>
      </w:r>
    </w:p>
    <w:p w14:paraId="2FF5B0C3" w14:textId="77777777" w:rsidR="00737FD3" w:rsidRPr="005C44FC" w:rsidRDefault="00737FD3" w:rsidP="00737FD3">
      <w:pPr>
        <w:spacing w:after="0" w:line="100" w:lineRule="atLeast"/>
      </w:pPr>
      <w:r w:rsidRPr="005C44FC">
        <w:t>Nagy intenzitású csapadék esetén a lejtőkről érkező csapadékvíz elvezetése a megépült csapadékvíz elvezető csatornába nem</w:t>
      </w:r>
    </w:p>
    <w:p w14:paraId="7F8B0539" w14:textId="77777777" w:rsidR="00737FD3" w:rsidRPr="005C44FC" w:rsidRDefault="00737FD3" w:rsidP="00737FD3">
      <w:pPr>
        <w:spacing w:after="0" w:line="100" w:lineRule="atLeast"/>
      </w:pPr>
      <w:r w:rsidRPr="005C44FC">
        <w:t>megoldott nem került kiépítésre a csapadékvíz elvezető csatornával együtt. A felszínen összegyűlő csapadékvíz átömlik az úttesten</w:t>
      </w:r>
    </w:p>
    <w:p w14:paraId="13545A7D" w14:textId="77777777" w:rsidR="00737FD3" w:rsidRPr="005C44FC" w:rsidRDefault="00737FD3" w:rsidP="00737FD3">
      <w:pPr>
        <w:spacing w:after="0" w:line="100" w:lineRule="atLeast"/>
      </w:pPr>
      <w:r w:rsidRPr="005C44FC">
        <w:t>veszélyeztetve az alatta lévő beépített ingatlanokat.</w:t>
      </w:r>
    </w:p>
    <w:p w14:paraId="26202DC7" w14:textId="77777777" w:rsidR="00737FD3" w:rsidRPr="005C44FC" w:rsidRDefault="00737FD3" w:rsidP="00737FD3">
      <w:pPr>
        <w:spacing w:after="0" w:line="100" w:lineRule="atLeast"/>
      </w:pPr>
      <w:r w:rsidRPr="005C44FC">
        <w:t>A csapadékvíz bevezetése a zárt csatornába burkolt folyókákkal oldható meg.</w:t>
      </w:r>
    </w:p>
    <w:p w14:paraId="3B88DFE5" w14:textId="77777777" w:rsidR="00737FD3" w:rsidRPr="005C44FC" w:rsidRDefault="00737FD3" w:rsidP="00737FD3">
      <w:pPr>
        <w:spacing w:after="0" w:line="100" w:lineRule="atLeast"/>
      </w:pPr>
      <w:r w:rsidRPr="005C44FC">
        <w:t>A burkolt folyókák önkormányzati tulajdonú területen kerülnek épülnek meg.</w:t>
      </w:r>
    </w:p>
    <w:p w14:paraId="0D021B4D" w14:textId="77777777" w:rsidR="00737FD3" w:rsidRPr="005C44FC" w:rsidRDefault="00737FD3" w:rsidP="00737FD3">
      <w:pPr>
        <w:spacing w:after="0" w:line="100" w:lineRule="atLeast"/>
      </w:pPr>
      <w:r w:rsidRPr="005C44FC">
        <w:t>A jelen munka során megépítendő munkarészek</w:t>
      </w:r>
    </w:p>
    <w:p w14:paraId="24DE1AE9" w14:textId="77777777" w:rsidR="00737FD3" w:rsidRPr="005C44FC" w:rsidRDefault="00737FD3" w:rsidP="00737FD3">
      <w:pPr>
        <w:spacing w:after="0" w:line="100" w:lineRule="atLeast"/>
      </w:pPr>
      <w:r w:rsidRPr="005C44FC">
        <w:t>CS-Z-2-0 jelű burkolt folyóka (Zrínyi utca)</w:t>
      </w:r>
    </w:p>
    <w:p w14:paraId="77BB307C" w14:textId="77777777" w:rsidR="00737FD3" w:rsidRPr="005C44FC" w:rsidRDefault="00737FD3" w:rsidP="00737FD3">
      <w:pPr>
        <w:spacing w:after="0" w:line="100" w:lineRule="atLeast"/>
      </w:pPr>
      <w:r w:rsidRPr="005C44FC">
        <w:t>Az utca vasút felőli oldalára a zárt csapadékcsatorna fölé a Zrínyi u.99-105 házszámok között burkolt folyókát terveztünk.</w:t>
      </w:r>
    </w:p>
    <w:p w14:paraId="63400F10" w14:textId="77777777" w:rsidR="00737FD3" w:rsidRPr="005C44FC" w:rsidRDefault="00737FD3" w:rsidP="00737FD3">
      <w:pPr>
        <w:spacing w:after="0" w:line="100" w:lineRule="atLeast"/>
        <w:rPr>
          <w:b/>
          <w:bCs/>
        </w:rPr>
      </w:pPr>
      <w:r w:rsidRPr="005C44FC">
        <w:rPr>
          <w:b/>
          <w:bCs/>
        </w:rPr>
        <w:t>Épül összesen:</w:t>
      </w:r>
    </w:p>
    <w:p w14:paraId="2B8EC922" w14:textId="77777777" w:rsidR="00737FD3" w:rsidRPr="005C44FC" w:rsidRDefault="00737FD3" w:rsidP="00737FD3">
      <w:pPr>
        <w:spacing w:after="0" w:line="100" w:lineRule="atLeast"/>
      </w:pPr>
      <w:r w:rsidRPr="005C44FC">
        <w:t xml:space="preserve">- 94,4 </w:t>
      </w:r>
      <w:proofErr w:type="spellStart"/>
      <w:r w:rsidRPr="005C44FC">
        <w:t>fm</w:t>
      </w:r>
      <w:proofErr w:type="spellEnd"/>
      <w:r w:rsidRPr="005C44FC">
        <w:t xml:space="preserve"> burkolt folyóka (2,0m széles)</w:t>
      </w:r>
    </w:p>
    <w:p w14:paraId="1FC6DB8B" w14:textId="77777777" w:rsidR="00737FD3" w:rsidRPr="005C44FC" w:rsidRDefault="00737FD3" w:rsidP="00737FD3">
      <w:pPr>
        <w:spacing w:after="0" w:line="100" w:lineRule="atLeast"/>
      </w:pPr>
      <w:r w:rsidRPr="005C44FC">
        <w:t xml:space="preserve">- 34,7 </w:t>
      </w:r>
      <w:proofErr w:type="spellStart"/>
      <w:r w:rsidRPr="005C44FC">
        <w:t>fm</w:t>
      </w:r>
      <w:proofErr w:type="spellEnd"/>
      <w:r w:rsidRPr="005C44FC">
        <w:t xml:space="preserve"> burkolt folyóka (1,5m széles)</w:t>
      </w:r>
    </w:p>
    <w:p w14:paraId="2AE13432" w14:textId="77777777" w:rsidR="00737FD3" w:rsidRPr="005C44FC" w:rsidRDefault="00737FD3" w:rsidP="00737FD3">
      <w:pPr>
        <w:spacing w:after="0" w:line="100" w:lineRule="atLeast"/>
      </w:pPr>
      <w:r w:rsidRPr="005C44FC">
        <w:t>CS-Z-3-0 jelű burkolt folyóka (Zrínyi utca)</w:t>
      </w:r>
    </w:p>
    <w:p w14:paraId="1C9C2DB2" w14:textId="77777777" w:rsidR="00737FD3" w:rsidRPr="005C44FC" w:rsidRDefault="00737FD3" w:rsidP="00737FD3">
      <w:pPr>
        <w:spacing w:after="0" w:line="100" w:lineRule="atLeast"/>
      </w:pPr>
      <w:r w:rsidRPr="005C44FC">
        <w:t>A tervezett CS-Z-3-0 jelű burkolt folyóka a Zrínyi utca 111 – 122 házszámú ingatlanok között</w:t>
      </w:r>
    </w:p>
    <w:p w14:paraId="2E91BCBD" w14:textId="77777777" w:rsidR="00737FD3" w:rsidRPr="005C44FC" w:rsidRDefault="00737FD3" w:rsidP="00737FD3">
      <w:pPr>
        <w:spacing w:after="0" w:line="100" w:lineRule="atLeast"/>
      </w:pPr>
      <w:r w:rsidRPr="005C44FC">
        <w:t>épül. A befogadó meglévő hordalékfogó aknába való csatlakozási ponttól 1,5 m széles burkolt</w:t>
      </w:r>
    </w:p>
    <w:p w14:paraId="2802658B" w14:textId="77777777" w:rsidR="00737FD3" w:rsidRPr="005C44FC" w:rsidRDefault="00737FD3" w:rsidP="00737FD3">
      <w:pPr>
        <w:spacing w:after="0" w:line="100" w:lineRule="atLeast"/>
      </w:pPr>
      <w:r w:rsidRPr="005C44FC">
        <w:t>folyókát terveztünk.</w:t>
      </w:r>
    </w:p>
    <w:p w14:paraId="7EFE58E3" w14:textId="77777777" w:rsidR="00737FD3" w:rsidRPr="005C44FC" w:rsidRDefault="00737FD3" w:rsidP="00737FD3">
      <w:pPr>
        <w:spacing w:after="0" w:line="100" w:lineRule="atLeast"/>
        <w:rPr>
          <w:b/>
          <w:bCs/>
        </w:rPr>
      </w:pPr>
      <w:r w:rsidRPr="005C44FC">
        <w:rPr>
          <w:b/>
          <w:bCs/>
        </w:rPr>
        <w:t>Épül összesen:</w:t>
      </w:r>
    </w:p>
    <w:p w14:paraId="7EA50308" w14:textId="77777777" w:rsidR="00737FD3" w:rsidRPr="005C44FC" w:rsidRDefault="00737FD3" w:rsidP="00737FD3">
      <w:pPr>
        <w:spacing w:after="0" w:line="100" w:lineRule="atLeast"/>
      </w:pPr>
      <w:r w:rsidRPr="005C44FC">
        <w:t xml:space="preserve">- 160,4 </w:t>
      </w:r>
      <w:proofErr w:type="spellStart"/>
      <w:r w:rsidRPr="005C44FC">
        <w:t>fm</w:t>
      </w:r>
      <w:proofErr w:type="spellEnd"/>
      <w:r w:rsidRPr="005C44FC">
        <w:t xml:space="preserve"> burkolt folyóka (1,5m széles)</w:t>
      </w:r>
    </w:p>
    <w:p w14:paraId="1B7252CE" w14:textId="77777777" w:rsidR="00737FD3" w:rsidRPr="005C44FC" w:rsidRDefault="00737FD3" w:rsidP="00737FD3">
      <w:pPr>
        <w:spacing w:after="0" w:line="100" w:lineRule="atLeast"/>
      </w:pPr>
      <w:r w:rsidRPr="005C44FC">
        <w:t>CS-Z-3-1 jelű burkolt folyóka (Zrínyi utca)</w:t>
      </w:r>
    </w:p>
    <w:p w14:paraId="0BDF56EC" w14:textId="77777777" w:rsidR="00737FD3" w:rsidRPr="005C44FC" w:rsidRDefault="00737FD3" w:rsidP="00737FD3">
      <w:pPr>
        <w:spacing w:after="0" w:line="100" w:lineRule="atLeast"/>
      </w:pPr>
      <w:r w:rsidRPr="005C44FC">
        <w:t>A csatorna fölé burkolt folyóka építendő.</w:t>
      </w:r>
    </w:p>
    <w:p w14:paraId="1216440D" w14:textId="77777777" w:rsidR="00737FD3" w:rsidRPr="005C44FC" w:rsidRDefault="00737FD3" w:rsidP="00737FD3">
      <w:pPr>
        <w:spacing w:after="0" w:line="100" w:lineRule="atLeast"/>
        <w:rPr>
          <w:b/>
          <w:bCs/>
        </w:rPr>
      </w:pPr>
      <w:r w:rsidRPr="005C44FC">
        <w:rPr>
          <w:b/>
          <w:bCs/>
        </w:rPr>
        <w:t>Épül összesen:</w:t>
      </w:r>
    </w:p>
    <w:p w14:paraId="7B3D4F8E" w14:textId="77777777" w:rsidR="00737FD3" w:rsidRPr="005C44FC" w:rsidRDefault="00737FD3" w:rsidP="00737FD3">
      <w:pPr>
        <w:spacing w:after="0" w:line="100" w:lineRule="atLeast"/>
      </w:pPr>
      <w:r w:rsidRPr="005C44FC">
        <w:t xml:space="preserve">- 58,8 </w:t>
      </w:r>
      <w:proofErr w:type="spellStart"/>
      <w:r w:rsidRPr="005C44FC">
        <w:t>fm</w:t>
      </w:r>
      <w:proofErr w:type="spellEnd"/>
      <w:r w:rsidRPr="005C44FC">
        <w:t xml:space="preserve"> burkolt folyóka (2,0m széles)</w:t>
      </w:r>
    </w:p>
    <w:p w14:paraId="7A21FA8F" w14:textId="77777777" w:rsidR="00737FD3" w:rsidRPr="005C44FC" w:rsidRDefault="00737FD3" w:rsidP="00737FD3">
      <w:pPr>
        <w:spacing w:after="0" w:line="100" w:lineRule="atLeast"/>
      </w:pPr>
      <w:r w:rsidRPr="005C44FC">
        <w:t>A tervezett folyókaszakaszok mellett az úttest megrongálódott, ezért az ahhoz való megfelelő csatlakozás érdekében az út szélén 1,0m</w:t>
      </w:r>
    </w:p>
    <w:p w14:paraId="04964972" w14:textId="77777777" w:rsidR="00737FD3" w:rsidRPr="005C44FC" w:rsidRDefault="00737FD3" w:rsidP="00737FD3">
      <w:pPr>
        <w:spacing w:after="0" w:line="100" w:lineRule="atLeast"/>
      </w:pPr>
      <w:r w:rsidRPr="005C44FC">
        <w:lastRenderedPageBreak/>
        <w:t>szélességben az aszfaltot le kell marni, és új, 5cm vastag aszfaltréteggel pótolni. Az érintett út olyan állapotban van, hogy 30%-ban az</w:t>
      </w:r>
    </w:p>
    <w:p w14:paraId="148C59E2" w14:textId="77777777" w:rsidR="00737FD3" w:rsidRPr="005C44FC" w:rsidRDefault="00737FD3" w:rsidP="00737FD3">
      <w:pPr>
        <w:spacing w:after="0" w:line="100" w:lineRule="atLeast"/>
      </w:pPr>
      <w:r w:rsidRPr="005C44FC">
        <w:t>útalap elbontása is szükséges, ide a tükör kialakítása után 15 cm vastag aljzatbetont kell építeni, és arra kerül az 5 cm vastag</w:t>
      </w:r>
    </w:p>
    <w:p w14:paraId="6760E0CE" w14:textId="77777777" w:rsidR="00737FD3" w:rsidRPr="005C44FC" w:rsidRDefault="00737FD3" w:rsidP="00737FD3">
      <w:pPr>
        <w:spacing w:after="0" w:line="100" w:lineRule="atLeast"/>
      </w:pPr>
      <w:r w:rsidRPr="005C44FC">
        <w:t>aszfaltréteg.</w:t>
      </w:r>
    </w:p>
    <w:p w14:paraId="0A9D3766" w14:textId="77777777" w:rsidR="00737FD3" w:rsidRPr="005C44FC" w:rsidRDefault="00737FD3" w:rsidP="00737FD3">
      <w:pPr>
        <w:spacing w:after="0" w:line="100" w:lineRule="atLeast"/>
        <w:rPr>
          <w:b/>
          <w:bCs/>
        </w:rPr>
      </w:pPr>
      <w:r w:rsidRPr="005C44FC">
        <w:rPr>
          <w:b/>
          <w:bCs/>
        </w:rPr>
        <w:t>Érintett területek</w:t>
      </w:r>
    </w:p>
    <w:p w14:paraId="4C63017F" w14:textId="77777777" w:rsidR="00737FD3" w:rsidRPr="005C44FC" w:rsidRDefault="00737FD3" w:rsidP="00737FD3">
      <w:pPr>
        <w:spacing w:after="0" w:line="100" w:lineRule="atLeast"/>
      </w:pPr>
      <w:r w:rsidRPr="005C44FC">
        <w:t>A tervezett csapadékvíz elvezető folyókák a 1417 hrsz.-ú, Balatonvilágos Község Önkormányzat tulajdonában lévő területeket érintik.</w:t>
      </w:r>
    </w:p>
    <w:p w14:paraId="0D3D3CE2" w14:textId="77777777" w:rsidR="00737FD3" w:rsidRPr="005C44FC" w:rsidRDefault="00737FD3" w:rsidP="00737FD3">
      <w:pPr>
        <w:spacing w:after="0" w:line="100" w:lineRule="atLeast"/>
        <w:rPr>
          <w:b/>
          <w:bCs/>
        </w:rPr>
      </w:pPr>
      <w:r w:rsidRPr="005C44FC">
        <w:rPr>
          <w:b/>
          <w:bCs/>
        </w:rPr>
        <w:t>Aknák, víznyelők:</w:t>
      </w:r>
    </w:p>
    <w:p w14:paraId="0155521E" w14:textId="77777777" w:rsidR="00737FD3" w:rsidRPr="005C44FC" w:rsidRDefault="00737FD3" w:rsidP="00737FD3">
      <w:pPr>
        <w:spacing w:after="0" w:line="100" w:lineRule="atLeast"/>
      </w:pPr>
      <w:r w:rsidRPr="005C44FC">
        <w:t>A területen előregyártott elemekből készülő beton tisztítóaknák, valamint négyszögletű</w:t>
      </w:r>
    </w:p>
    <w:p w14:paraId="413BFC39" w14:textId="77777777" w:rsidR="00737FD3" w:rsidRPr="005C44FC" w:rsidRDefault="00737FD3" w:rsidP="00737FD3">
      <w:pPr>
        <w:spacing w:after="0" w:line="100" w:lineRule="atLeast"/>
      </w:pPr>
      <w:r w:rsidRPr="005C44FC">
        <w:t>víznyelő aknák kerültek beépítésre.</w:t>
      </w:r>
    </w:p>
    <w:p w14:paraId="354800CF" w14:textId="77777777" w:rsidR="00737FD3" w:rsidRPr="005C44FC" w:rsidRDefault="00737FD3" w:rsidP="00737FD3">
      <w:pPr>
        <w:spacing w:after="0" w:line="100" w:lineRule="atLeast"/>
      </w:pPr>
      <w:r w:rsidRPr="005C44FC">
        <w:t xml:space="preserve">Lefedésükre rácsos (víznyelős) </w:t>
      </w:r>
      <w:proofErr w:type="spellStart"/>
      <w:r w:rsidRPr="005C44FC">
        <w:t>fedlap</w:t>
      </w:r>
      <w:proofErr w:type="spellEnd"/>
      <w:r w:rsidRPr="005C44FC">
        <w:t xml:space="preserve"> szolgál, melyeket szintbe kell helyezni a folyóka burkolattal.</w:t>
      </w:r>
    </w:p>
    <w:p w14:paraId="2653CBEF" w14:textId="77777777" w:rsidR="00737FD3" w:rsidRPr="005C44FC" w:rsidRDefault="00737FD3" w:rsidP="00737FD3">
      <w:pPr>
        <w:spacing w:after="0" w:line="100" w:lineRule="atLeast"/>
        <w:rPr>
          <w:b/>
          <w:bCs/>
        </w:rPr>
      </w:pPr>
      <w:r w:rsidRPr="005C44FC">
        <w:rPr>
          <w:b/>
          <w:bCs/>
        </w:rPr>
        <w:t>Közműkeresztezések</w:t>
      </w:r>
    </w:p>
    <w:p w14:paraId="77C35548" w14:textId="77777777" w:rsidR="00737FD3" w:rsidRPr="005C44FC" w:rsidRDefault="00737FD3" w:rsidP="00737FD3">
      <w:pPr>
        <w:spacing w:after="0" w:line="100" w:lineRule="atLeast"/>
      </w:pPr>
      <w:r w:rsidRPr="005C44FC">
        <w:t>A tervezési területen több meglévő közmű található, így a DRV Zrt. üzemeltetésében lévő</w:t>
      </w:r>
    </w:p>
    <w:p w14:paraId="1BAB939C" w14:textId="77777777" w:rsidR="00737FD3" w:rsidRPr="005C44FC" w:rsidRDefault="00737FD3" w:rsidP="00737FD3">
      <w:pPr>
        <w:spacing w:after="0" w:line="100" w:lineRule="atLeast"/>
      </w:pPr>
      <w:r w:rsidRPr="005C44FC">
        <w:t>vízvezetékek, szennyvízcsatorna, az E.ON Dél-Dunántúli Áramhálózati Zrt. üzemeltetésében</w:t>
      </w:r>
    </w:p>
    <w:p w14:paraId="204A833E" w14:textId="77777777" w:rsidR="00737FD3" w:rsidRPr="005C44FC" w:rsidRDefault="00737FD3" w:rsidP="00737FD3">
      <w:pPr>
        <w:spacing w:after="0" w:line="100" w:lineRule="atLeast"/>
      </w:pPr>
      <w:r w:rsidRPr="005C44FC">
        <w:t>lévő elektromos hálózat, az INVITEL Zrt. üzemeltetésében lévő távközlési hálózat, valamint</w:t>
      </w:r>
    </w:p>
    <w:p w14:paraId="6599A482" w14:textId="77777777" w:rsidR="00737FD3" w:rsidRPr="005C44FC" w:rsidRDefault="00737FD3" w:rsidP="00737FD3">
      <w:pPr>
        <w:spacing w:after="0" w:line="100" w:lineRule="atLeast"/>
      </w:pPr>
      <w:r w:rsidRPr="005C44FC">
        <w:t>E.ON Közép-dunántúli Gázhálózati Zrt. üzemeltetésében lévő gázvezeték.</w:t>
      </w:r>
    </w:p>
    <w:p w14:paraId="5248F7E7" w14:textId="77777777" w:rsidR="00737FD3" w:rsidRPr="005C44FC" w:rsidRDefault="00737FD3" w:rsidP="00737FD3">
      <w:pPr>
        <w:spacing w:after="0" w:line="100" w:lineRule="atLeast"/>
      </w:pPr>
      <w:r w:rsidRPr="005C44FC">
        <w:t>A már meglévő földalatti közművek mélységi vonalvezetése a tervezett földmunkát nem érinti.</w:t>
      </w:r>
    </w:p>
    <w:p w14:paraId="545B293D" w14:textId="77777777" w:rsidR="00737FD3" w:rsidRPr="005C44FC" w:rsidRDefault="00737FD3" w:rsidP="00737FD3">
      <w:pPr>
        <w:spacing w:after="0" w:line="100" w:lineRule="atLeast"/>
      </w:pPr>
      <w:r w:rsidRPr="005C44FC">
        <w:t>Bármely közmű megrongálása esetén az érintett közmű üzemeltetőt azonnal értesíteni kell.</w:t>
      </w:r>
    </w:p>
    <w:p w14:paraId="4849FE93" w14:textId="77777777" w:rsidR="00737FD3" w:rsidRPr="005C44FC" w:rsidRDefault="00737FD3" w:rsidP="00737FD3">
      <w:pPr>
        <w:spacing w:after="0" w:line="100" w:lineRule="atLeast"/>
        <w:rPr>
          <w:b/>
          <w:bCs/>
        </w:rPr>
      </w:pPr>
      <w:r w:rsidRPr="005C44FC">
        <w:rPr>
          <w:b/>
          <w:bCs/>
        </w:rPr>
        <w:t>Munkavédelem</w:t>
      </w:r>
    </w:p>
    <w:p w14:paraId="59B81914" w14:textId="77777777" w:rsidR="00737FD3" w:rsidRPr="005C44FC" w:rsidRDefault="00737FD3" w:rsidP="00737FD3">
      <w:pPr>
        <w:spacing w:after="0" w:line="100" w:lineRule="atLeast"/>
      </w:pPr>
      <w:r w:rsidRPr="005C44FC">
        <w:t>A kiviteli terv részét kell, hogy képezze a Biztonságtechnikai-, és Egészségvédelmi</w:t>
      </w:r>
    </w:p>
    <w:p w14:paraId="06A6FFA4" w14:textId="0A03ED18" w:rsidR="00737FD3" w:rsidRPr="005C44FC" w:rsidRDefault="00737FD3" w:rsidP="00737FD3">
      <w:pPr>
        <w:spacing w:after="0" w:line="100" w:lineRule="atLeast"/>
      </w:pPr>
      <w:r w:rsidRPr="005C44FC">
        <w:t>Tervfejezet. Az abban foglaltakat maradéktalanul be kell tartani.</w:t>
      </w:r>
    </w:p>
    <w:p w14:paraId="53AB6BB6" w14:textId="77777777" w:rsidR="005C44FC" w:rsidRPr="005C44FC" w:rsidRDefault="005C44FC" w:rsidP="00737FD3">
      <w:pPr>
        <w:spacing w:after="0" w:line="100" w:lineRule="atLeast"/>
      </w:pPr>
    </w:p>
    <w:p w14:paraId="6BED5C5C" w14:textId="4FA9F538" w:rsidR="00C01527" w:rsidRPr="005C44FC" w:rsidRDefault="00737FD3" w:rsidP="00737FD3">
      <w:pPr>
        <w:spacing w:after="0" w:line="100" w:lineRule="atLeast"/>
        <w:rPr>
          <w:b/>
          <w:bCs/>
        </w:rPr>
      </w:pPr>
      <w:r w:rsidRPr="005C44FC">
        <w:rPr>
          <w:b/>
          <w:bCs/>
        </w:rPr>
        <w:t>Környezetvédelmi tervfejezet</w:t>
      </w:r>
    </w:p>
    <w:p w14:paraId="1669B117" w14:textId="77777777" w:rsidR="005C44FC" w:rsidRPr="005C44FC" w:rsidRDefault="005C44FC" w:rsidP="005C44FC">
      <w:pPr>
        <w:widowControl w:val="0"/>
        <w:spacing w:after="0" w:line="240" w:lineRule="auto"/>
        <w:jc w:val="both"/>
        <w:rPr>
          <w:rFonts w:eastAsia="Times New Roman"/>
          <w:lang w:eastAsia="zh-CN"/>
        </w:rPr>
      </w:pPr>
      <w:r w:rsidRPr="005C44FC">
        <w:rPr>
          <w:rFonts w:eastAsia="Times New Roman"/>
          <w:lang w:eastAsia="zh-CN"/>
        </w:rPr>
        <w:t>Az építési munkákat úgy kell végezni, hogy az a környezet egészét és elemeit a lehető</w:t>
      </w:r>
    </w:p>
    <w:p w14:paraId="6FBB7A9F" w14:textId="77777777" w:rsidR="005C44FC" w:rsidRPr="005C44FC" w:rsidRDefault="005C44FC" w:rsidP="005C44FC">
      <w:pPr>
        <w:widowControl w:val="0"/>
        <w:spacing w:after="0" w:line="240" w:lineRule="auto"/>
        <w:jc w:val="both"/>
        <w:rPr>
          <w:rFonts w:eastAsia="Times New Roman"/>
          <w:lang w:eastAsia="zh-CN"/>
        </w:rPr>
      </w:pPr>
      <w:r w:rsidRPr="005C44FC">
        <w:rPr>
          <w:rFonts w:eastAsia="Times New Roman"/>
          <w:lang w:eastAsia="zh-CN"/>
        </w:rPr>
        <w:t>legkisebb mértékben vegye igénybe és terhelje, az építés során alkalmazott gépek,</w:t>
      </w:r>
    </w:p>
    <w:p w14:paraId="065C199B" w14:textId="77777777" w:rsidR="005C44FC" w:rsidRPr="005C44FC" w:rsidRDefault="005C44FC" w:rsidP="005C44FC">
      <w:pPr>
        <w:widowControl w:val="0"/>
        <w:spacing w:after="0" w:line="240" w:lineRule="auto"/>
        <w:jc w:val="both"/>
        <w:rPr>
          <w:rFonts w:eastAsia="Times New Roman"/>
          <w:lang w:eastAsia="zh-CN"/>
        </w:rPr>
      </w:pPr>
      <w:r w:rsidRPr="005C44FC">
        <w:rPr>
          <w:rFonts w:eastAsia="Times New Roman"/>
          <w:lang w:eastAsia="zh-CN"/>
        </w:rPr>
        <w:t>berendezések és technológiák környezetkímélők legyenek. Az építési-szerelési munkálatokat</w:t>
      </w:r>
    </w:p>
    <w:p w14:paraId="164EFBE5" w14:textId="77777777" w:rsidR="005C44FC" w:rsidRPr="005C44FC" w:rsidRDefault="005C44FC" w:rsidP="005C44FC">
      <w:pPr>
        <w:widowControl w:val="0"/>
        <w:spacing w:after="0" w:line="240" w:lineRule="auto"/>
        <w:jc w:val="both"/>
        <w:rPr>
          <w:rFonts w:eastAsia="Times New Roman"/>
          <w:lang w:eastAsia="zh-CN"/>
        </w:rPr>
      </w:pPr>
      <w:r w:rsidRPr="005C44FC">
        <w:rPr>
          <w:rFonts w:eastAsia="Times New Roman"/>
          <w:lang w:eastAsia="zh-CN"/>
        </w:rPr>
        <w:t>(környezethasználatot) úgy kell megszervezni és végezni, hogy</w:t>
      </w:r>
    </w:p>
    <w:p w14:paraId="6F223696" w14:textId="77777777" w:rsidR="005C44FC" w:rsidRPr="005C44FC" w:rsidRDefault="005C44FC" w:rsidP="005C44FC">
      <w:pPr>
        <w:widowControl w:val="0"/>
        <w:spacing w:after="0" w:line="240" w:lineRule="auto"/>
        <w:jc w:val="both"/>
        <w:rPr>
          <w:rFonts w:eastAsia="Times New Roman"/>
          <w:lang w:eastAsia="zh-CN"/>
        </w:rPr>
      </w:pPr>
      <w:r w:rsidRPr="005C44FC">
        <w:rPr>
          <w:rFonts w:eastAsia="Times New Roman"/>
          <w:lang w:eastAsia="zh-CN"/>
        </w:rPr>
        <w:t>a) a legkisebb mértékű környezetterhelést és igénybevételt idézze elő;</w:t>
      </w:r>
    </w:p>
    <w:p w14:paraId="0E9513C1" w14:textId="77777777" w:rsidR="005C44FC" w:rsidRPr="005C44FC" w:rsidRDefault="005C44FC" w:rsidP="005C44FC">
      <w:pPr>
        <w:widowControl w:val="0"/>
        <w:spacing w:after="0" w:line="240" w:lineRule="auto"/>
        <w:jc w:val="both"/>
        <w:rPr>
          <w:rFonts w:eastAsia="Times New Roman"/>
          <w:lang w:eastAsia="zh-CN"/>
        </w:rPr>
      </w:pPr>
      <w:r w:rsidRPr="005C44FC">
        <w:rPr>
          <w:rFonts w:eastAsia="Times New Roman"/>
          <w:lang w:eastAsia="zh-CN"/>
        </w:rPr>
        <w:t>b) megelőzze a környezetszennyezést;</w:t>
      </w:r>
    </w:p>
    <w:p w14:paraId="08237EF3" w14:textId="77777777" w:rsidR="005C44FC" w:rsidRPr="005C44FC" w:rsidRDefault="005C44FC" w:rsidP="005C44FC">
      <w:pPr>
        <w:widowControl w:val="0"/>
        <w:spacing w:after="0" w:line="240" w:lineRule="auto"/>
        <w:jc w:val="both"/>
        <w:rPr>
          <w:rFonts w:eastAsia="Times New Roman"/>
          <w:lang w:eastAsia="zh-CN"/>
        </w:rPr>
      </w:pPr>
      <w:r w:rsidRPr="005C44FC">
        <w:rPr>
          <w:rFonts w:eastAsia="Times New Roman"/>
          <w:lang w:eastAsia="zh-CN"/>
        </w:rPr>
        <w:t>c) kizárja a környezetkárosítást.</w:t>
      </w:r>
    </w:p>
    <w:p w14:paraId="54C9EDB8" w14:textId="77777777" w:rsidR="005C44FC" w:rsidRPr="005C44FC" w:rsidRDefault="005C44FC" w:rsidP="005C44FC">
      <w:pPr>
        <w:widowControl w:val="0"/>
        <w:spacing w:after="0" w:line="240" w:lineRule="auto"/>
        <w:jc w:val="both"/>
        <w:rPr>
          <w:rFonts w:eastAsia="Times New Roman"/>
          <w:lang w:eastAsia="zh-CN"/>
        </w:rPr>
      </w:pPr>
      <w:r w:rsidRPr="005C44FC">
        <w:rPr>
          <w:rFonts w:eastAsia="Times New Roman"/>
          <w:lang w:eastAsia="zh-CN"/>
        </w:rPr>
        <w:t>A költségvetésben szereplő, nem magától értetődő tételek magyarázata</w:t>
      </w:r>
    </w:p>
    <w:p w14:paraId="61B18395" w14:textId="77777777" w:rsidR="005C44FC" w:rsidRPr="005C44FC" w:rsidRDefault="005C44FC" w:rsidP="005C44FC">
      <w:pPr>
        <w:widowControl w:val="0"/>
        <w:spacing w:after="0" w:line="240" w:lineRule="auto"/>
        <w:jc w:val="both"/>
        <w:rPr>
          <w:rFonts w:eastAsia="Times New Roman"/>
          <w:lang w:eastAsia="zh-CN"/>
        </w:rPr>
      </w:pPr>
      <w:r w:rsidRPr="005C44FC">
        <w:rPr>
          <w:rFonts w:eastAsia="Times New Roman"/>
          <w:lang w:eastAsia="zh-CN"/>
        </w:rPr>
        <w:t>Közmű feltárás 12 érintett közműkeresztezés környezetében, darabonként 1-1-m3 föld kézi kitermelését terveztük be</w:t>
      </w:r>
    </w:p>
    <w:p w14:paraId="7211DFDD" w14:textId="77777777" w:rsidR="005C44FC" w:rsidRPr="005C44FC" w:rsidRDefault="005C44FC" w:rsidP="005C44FC">
      <w:pPr>
        <w:widowControl w:val="0"/>
        <w:spacing w:after="0" w:line="240" w:lineRule="auto"/>
        <w:jc w:val="both"/>
        <w:rPr>
          <w:rFonts w:eastAsia="Times New Roman"/>
          <w:lang w:eastAsia="zh-CN"/>
        </w:rPr>
      </w:pPr>
      <w:r w:rsidRPr="005C44FC">
        <w:rPr>
          <w:rFonts w:eastAsia="Times New Roman"/>
          <w:lang w:eastAsia="zh-CN"/>
        </w:rPr>
        <w:t>A folyókák felülete a fentiek alapján 153,2m hosszon 2,0m széles és 195,1m hosszon 1,5m széles. Ez összesen 348,3m hosszú, és</w:t>
      </w:r>
    </w:p>
    <w:p w14:paraId="32C62157" w14:textId="77777777" w:rsidR="005C44FC" w:rsidRPr="005C44FC" w:rsidRDefault="005C44FC" w:rsidP="005C44FC">
      <w:pPr>
        <w:widowControl w:val="0"/>
        <w:spacing w:after="0" w:line="240" w:lineRule="auto"/>
        <w:jc w:val="both"/>
        <w:rPr>
          <w:rFonts w:eastAsia="Times New Roman"/>
          <w:lang w:eastAsia="zh-CN"/>
        </w:rPr>
      </w:pPr>
      <w:r w:rsidRPr="005C44FC">
        <w:rPr>
          <w:rFonts w:eastAsia="Times New Roman"/>
          <w:lang w:eastAsia="zh-CN"/>
        </w:rPr>
        <w:t>599,05m2 felületű. Ekkora méretű tükör kialakítása szükséges és ekkora lesz az építéshez tervezett folyóka felülete is, illetve ezen</w:t>
      </w:r>
    </w:p>
    <w:p w14:paraId="75F9CA6A" w14:textId="77777777" w:rsidR="005C44FC" w:rsidRPr="005C44FC" w:rsidRDefault="005C44FC" w:rsidP="005C44FC">
      <w:pPr>
        <w:widowControl w:val="0"/>
        <w:spacing w:after="0" w:line="240" w:lineRule="auto"/>
        <w:jc w:val="both"/>
        <w:rPr>
          <w:rFonts w:eastAsia="Times New Roman"/>
          <w:lang w:eastAsia="zh-CN"/>
        </w:rPr>
      </w:pPr>
      <w:r w:rsidRPr="005C44FC">
        <w:rPr>
          <w:rFonts w:eastAsia="Times New Roman"/>
          <w:lang w:eastAsia="zh-CN"/>
        </w:rPr>
        <w:t>felületre kerülő 20cm vastag alapréteg térfogata 119,81 m3.</w:t>
      </w:r>
    </w:p>
    <w:p w14:paraId="0AD72D1C" w14:textId="77777777" w:rsidR="005C44FC" w:rsidRPr="005C44FC" w:rsidRDefault="005C44FC" w:rsidP="005C44FC">
      <w:pPr>
        <w:widowControl w:val="0"/>
        <w:spacing w:after="0" w:line="240" w:lineRule="auto"/>
        <w:jc w:val="both"/>
        <w:rPr>
          <w:rFonts w:eastAsia="Times New Roman"/>
          <w:lang w:eastAsia="zh-CN"/>
        </w:rPr>
      </w:pPr>
      <w:r w:rsidRPr="005C44FC">
        <w:rPr>
          <w:rFonts w:eastAsia="Times New Roman"/>
          <w:lang w:eastAsia="zh-CN"/>
        </w:rPr>
        <w:t>A folyókák hossza 348,3m, ennyi lesz az építendő szegély hossza is. Az aszfaltvágás hossza a végszélességgel megnövelten 357m lesz.</w:t>
      </w:r>
    </w:p>
    <w:p w14:paraId="7BEA5486" w14:textId="77777777" w:rsidR="005C44FC" w:rsidRPr="005C44FC" w:rsidRDefault="005C44FC" w:rsidP="005C44FC">
      <w:pPr>
        <w:widowControl w:val="0"/>
        <w:spacing w:after="0" w:line="240" w:lineRule="auto"/>
        <w:jc w:val="both"/>
        <w:rPr>
          <w:rFonts w:eastAsia="Times New Roman"/>
          <w:lang w:eastAsia="zh-CN"/>
        </w:rPr>
      </w:pPr>
      <w:r w:rsidRPr="005C44FC">
        <w:rPr>
          <w:rFonts w:eastAsia="Times New Roman"/>
          <w:lang w:eastAsia="zh-CN"/>
        </w:rPr>
        <w:t>Az útszegély 348,3 m, amit 1m szélesen kell lemarni. Ezt a 348,3 m2 -t tétel szerint külön, egyszeri 2cm-es marással, és aztán</w:t>
      </w:r>
    </w:p>
    <w:p w14:paraId="67B99236" w14:textId="77777777" w:rsidR="005C44FC" w:rsidRPr="005C44FC" w:rsidRDefault="005C44FC" w:rsidP="005C44FC">
      <w:pPr>
        <w:widowControl w:val="0"/>
        <w:spacing w:after="0" w:line="240" w:lineRule="auto"/>
        <w:jc w:val="both"/>
        <w:rPr>
          <w:rFonts w:eastAsia="Times New Roman"/>
          <w:lang w:eastAsia="zh-CN"/>
        </w:rPr>
      </w:pPr>
      <w:r w:rsidRPr="005C44FC">
        <w:rPr>
          <w:rFonts w:eastAsia="Times New Roman"/>
          <w:lang w:eastAsia="zh-CN"/>
        </w:rPr>
        <w:t>háromszor 1 cm marással lehet figyelembe venni. Tehát az 5cm aszfaltmarást két tételben számoljuk, egyszer a teljes felületre 2cm,</w:t>
      </w:r>
    </w:p>
    <w:p w14:paraId="552B136F" w14:textId="77777777" w:rsidR="005C44FC" w:rsidRPr="005C44FC" w:rsidRDefault="005C44FC" w:rsidP="005C44FC">
      <w:pPr>
        <w:widowControl w:val="0"/>
        <w:spacing w:after="0" w:line="240" w:lineRule="auto"/>
        <w:jc w:val="both"/>
        <w:rPr>
          <w:rFonts w:eastAsia="Times New Roman"/>
          <w:lang w:eastAsia="zh-CN"/>
        </w:rPr>
      </w:pPr>
      <w:r w:rsidRPr="005C44FC">
        <w:rPr>
          <w:rFonts w:eastAsia="Times New Roman"/>
          <w:lang w:eastAsia="zh-CN"/>
        </w:rPr>
        <w:t>és egyszer a felület háromszoros értékére 1cm értékkel, azaz 1044,9 m2 -es értékkel. Értelemszerűen ez csak a költség</w:t>
      </w:r>
    </w:p>
    <w:p w14:paraId="70955FCA" w14:textId="77777777" w:rsidR="005C44FC" w:rsidRPr="005C44FC" w:rsidRDefault="005C44FC" w:rsidP="005C44FC">
      <w:pPr>
        <w:widowControl w:val="0"/>
        <w:spacing w:after="0" w:line="240" w:lineRule="auto"/>
        <w:jc w:val="both"/>
        <w:rPr>
          <w:rFonts w:eastAsia="Times New Roman"/>
          <w:lang w:eastAsia="zh-CN"/>
        </w:rPr>
      </w:pPr>
      <w:r w:rsidRPr="005C44FC">
        <w:rPr>
          <w:rFonts w:eastAsia="Times New Roman"/>
          <w:lang w:eastAsia="zh-CN"/>
        </w:rPr>
        <w:t>meghatározására szolgál, a munkát a marógép paramétereinek megfelelően a leggazdaságosabban kell elvégezni.</w:t>
      </w:r>
    </w:p>
    <w:p w14:paraId="2D88B9C0" w14:textId="77777777" w:rsidR="005C44FC" w:rsidRPr="005C44FC" w:rsidRDefault="005C44FC" w:rsidP="005C44FC">
      <w:pPr>
        <w:widowControl w:val="0"/>
        <w:spacing w:after="0" w:line="240" w:lineRule="auto"/>
        <w:jc w:val="both"/>
        <w:rPr>
          <w:rFonts w:eastAsia="Times New Roman"/>
          <w:lang w:eastAsia="zh-CN"/>
        </w:rPr>
      </w:pPr>
      <w:r w:rsidRPr="005C44FC">
        <w:rPr>
          <w:rFonts w:eastAsia="Times New Roman"/>
          <w:lang w:eastAsia="zh-CN"/>
        </w:rPr>
        <w:lastRenderedPageBreak/>
        <w:t>Az útépítésnél az 5cm-es vastagsággal ez alapján lett 17,415 m3 az aszfalt mennyisége.</w:t>
      </w:r>
    </w:p>
    <w:p w14:paraId="714ACDD8" w14:textId="77777777" w:rsidR="005C44FC" w:rsidRPr="005C44FC" w:rsidRDefault="005C44FC" w:rsidP="005C44FC">
      <w:pPr>
        <w:widowControl w:val="0"/>
        <w:spacing w:after="0" w:line="240" w:lineRule="auto"/>
        <w:jc w:val="both"/>
        <w:rPr>
          <w:rFonts w:eastAsia="Times New Roman"/>
          <w:lang w:eastAsia="zh-CN"/>
        </w:rPr>
      </w:pPr>
      <w:r w:rsidRPr="005C44FC">
        <w:rPr>
          <w:rFonts w:eastAsia="Times New Roman"/>
          <w:lang w:eastAsia="zh-CN"/>
        </w:rPr>
        <w:t>A 348,3m útszegély 30%-a szorul teljes cserére, azaz 104,49 m2. Ezt 15cm mélyen bontani kell, ez 15,67 m3, ami a beépítendő új</w:t>
      </w:r>
    </w:p>
    <w:p w14:paraId="53142912" w14:textId="46161927" w:rsidR="00084F71" w:rsidRDefault="005C44FC" w:rsidP="005C44FC">
      <w:pPr>
        <w:widowControl w:val="0"/>
        <w:spacing w:after="0" w:line="240" w:lineRule="auto"/>
        <w:jc w:val="both"/>
        <w:rPr>
          <w:rFonts w:eastAsia="Times New Roman"/>
          <w:lang w:eastAsia="zh-CN"/>
        </w:rPr>
      </w:pPr>
      <w:r w:rsidRPr="005C44FC">
        <w:rPr>
          <w:rFonts w:eastAsia="Times New Roman"/>
          <w:lang w:eastAsia="zh-CN"/>
        </w:rPr>
        <w:t>beton térfogata is egyben. Ezt a 104,49 m2-t vettük figyelembe az útalap tükörkialakítás tételnél is.</w:t>
      </w:r>
    </w:p>
    <w:p w14:paraId="58CFD791" w14:textId="77777777" w:rsidR="005C44FC" w:rsidRPr="005C44FC" w:rsidRDefault="005C44FC" w:rsidP="005C44FC">
      <w:pPr>
        <w:widowControl w:val="0"/>
        <w:spacing w:after="0" w:line="240" w:lineRule="auto"/>
        <w:jc w:val="both"/>
        <w:rPr>
          <w:rFonts w:eastAsia="Times New Roman"/>
          <w:lang w:eastAsia="zh-CN"/>
        </w:rPr>
      </w:pPr>
    </w:p>
    <w:p w14:paraId="47786C6F" w14:textId="77777777" w:rsidR="00A22070" w:rsidRPr="0060347A" w:rsidRDefault="00084F71" w:rsidP="008147CD">
      <w:pPr>
        <w:suppressAutoHyphens/>
        <w:spacing w:after="0" w:line="240" w:lineRule="auto"/>
        <w:jc w:val="both"/>
        <w:rPr>
          <w:b/>
          <w:bCs/>
        </w:rPr>
      </w:pPr>
      <w:r w:rsidRPr="0060347A">
        <w:rPr>
          <w:b/>
          <w:bCs/>
        </w:rPr>
        <w:t xml:space="preserve">3. A teljesítés helye: </w:t>
      </w:r>
      <w:r w:rsidR="006909A3" w:rsidRPr="0060347A">
        <w:rPr>
          <w:bCs/>
        </w:rPr>
        <w:t>Balatonvilágos 1417 hrsz</w:t>
      </w:r>
    </w:p>
    <w:p w14:paraId="71E4B071" w14:textId="77777777" w:rsidR="00C37264" w:rsidRPr="0060347A" w:rsidRDefault="00C37264" w:rsidP="008147CD">
      <w:pPr>
        <w:widowControl w:val="0"/>
        <w:spacing w:after="0" w:line="240" w:lineRule="auto"/>
        <w:jc w:val="both"/>
      </w:pPr>
    </w:p>
    <w:p w14:paraId="6D51E23F" w14:textId="77777777" w:rsidR="00A90164" w:rsidRPr="0060347A" w:rsidRDefault="002B205D" w:rsidP="008147CD">
      <w:pPr>
        <w:pStyle w:val="Cmsor1"/>
        <w:keepNext w:val="0"/>
        <w:widowControl w:val="0"/>
        <w:numPr>
          <w:ilvl w:val="0"/>
          <w:numId w:val="1"/>
        </w:numPr>
        <w:spacing w:before="0" w:after="0" w:line="240" w:lineRule="auto"/>
        <w:jc w:val="both"/>
        <w:rPr>
          <w:rFonts w:ascii="Times New Roman" w:hAnsi="Times New Roman"/>
          <w:sz w:val="24"/>
          <w:szCs w:val="24"/>
        </w:rPr>
      </w:pPr>
      <w:bookmarkStart w:id="49" w:name="_Toc518467151"/>
      <w:r w:rsidRPr="0060347A">
        <w:rPr>
          <w:rFonts w:ascii="Times New Roman" w:hAnsi="Times New Roman"/>
          <w:sz w:val="24"/>
          <w:szCs w:val="24"/>
        </w:rPr>
        <w:t xml:space="preserve">Vállalkozási </w:t>
      </w:r>
      <w:r w:rsidR="00C12F44" w:rsidRPr="0060347A">
        <w:rPr>
          <w:rFonts w:ascii="Times New Roman" w:hAnsi="Times New Roman"/>
          <w:sz w:val="24"/>
          <w:szCs w:val="24"/>
        </w:rPr>
        <w:t>szerződés-tervezet</w:t>
      </w:r>
      <w:bookmarkEnd w:id="49"/>
    </w:p>
    <w:p w14:paraId="79618D2F" w14:textId="77777777" w:rsidR="00A90164" w:rsidRPr="0060347A" w:rsidRDefault="00A90164" w:rsidP="008147CD">
      <w:pPr>
        <w:widowControl w:val="0"/>
        <w:spacing w:after="0" w:line="240" w:lineRule="auto"/>
        <w:rPr>
          <w:lang w:eastAsia="en-US"/>
        </w:rPr>
      </w:pPr>
    </w:p>
    <w:p w14:paraId="2E723F7C" w14:textId="77777777" w:rsidR="00A90164" w:rsidRPr="00C91D36" w:rsidRDefault="00C12F44" w:rsidP="008147CD">
      <w:pPr>
        <w:widowControl w:val="0"/>
        <w:spacing w:after="0" w:line="240" w:lineRule="auto"/>
        <w:rPr>
          <w:lang w:eastAsia="en-US"/>
        </w:rPr>
      </w:pPr>
      <w:r w:rsidRPr="0060347A">
        <w:rPr>
          <w:lang w:eastAsia="en-US"/>
        </w:rPr>
        <w:t>Külön fájl</w:t>
      </w:r>
      <w:r w:rsidR="00D3655A" w:rsidRPr="0060347A">
        <w:rPr>
          <w:lang w:eastAsia="en-US"/>
        </w:rPr>
        <w:t xml:space="preserve"> tartalmazza</w:t>
      </w:r>
      <w:r w:rsidRPr="0060347A">
        <w:rPr>
          <w:lang w:eastAsia="en-US"/>
        </w:rPr>
        <w:t>.</w:t>
      </w:r>
    </w:p>
    <w:p w14:paraId="6FFA31D0" w14:textId="77777777" w:rsidR="00A90164" w:rsidRPr="00C91D36" w:rsidRDefault="00A90164" w:rsidP="008147CD">
      <w:pPr>
        <w:widowControl w:val="0"/>
        <w:tabs>
          <w:tab w:val="center" w:pos="7371"/>
        </w:tabs>
        <w:autoSpaceDN w:val="0"/>
        <w:spacing w:after="0" w:line="240" w:lineRule="auto"/>
        <w:jc w:val="both"/>
      </w:pPr>
    </w:p>
    <w:p w14:paraId="6C55FA7C" w14:textId="77777777" w:rsidR="00A90164" w:rsidRDefault="00A90164" w:rsidP="008147CD">
      <w:pPr>
        <w:widowControl w:val="0"/>
        <w:spacing w:after="0" w:line="240" w:lineRule="auto"/>
        <w:jc w:val="both"/>
        <w:rPr>
          <w:rFonts w:eastAsia="Times New Roman"/>
        </w:rPr>
      </w:pPr>
    </w:p>
    <w:p w14:paraId="3977660D" w14:textId="77777777" w:rsidR="00804E76" w:rsidRDefault="00804E76">
      <w:pPr>
        <w:spacing w:after="0" w:line="240" w:lineRule="auto"/>
        <w:rPr>
          <w:rFonts w:eastAsia="Times New Roman"/>
        </w:rPr>
      </w:pPr>
      <w:r>
        <w:rPr>
          <w:rFonts w:eastAsia="Times New Roman"/>
        </w:rPr>
        <w:br w:type="page"/>
      </w:r>
    </w:p>
    <w:p w14:paraId="3492D611" w14:textId="77777777" w:rsidR="00804E76" w:rsidRDefault="00804E76" w:rsidP="008147CD">
      <w:pPr>
        <w:widowControl w:val="0"/>
        <w:spacing w:after="0" w:line="240" w:lineRule="auto"/>
        <w:jc w:val="both"/>
        <w:rPr>
          <w:rFonts w:eastAsia="Times New Roman"/>
        </w:rPr>
      </w:pPr>
    </w:p>
    <w:p w14:paraId="002B1FC0" w14:textId="77777777" w:rsidR="00A90164" w:rsidRPr="00C91D36" w:rsidRDefault="00A90164" w:rsidP="008147CD">
      <w:pPr>
        <w:widowControl w:val="0"/>
        <w:spacing w:after="0" w:line="240" w:lineRule="auto"/>
        <w:jc w:val="both"/>
      </w:pPr>
    </w:p>
    <w:p w14:paraId="116DA680" w14:textId="77777777" w:rsidR="00A90164" w:rsidRPr="00C91D36" w:rsidRDefault="00C12F44" w:rsidP="008147CD">
      <w:pPr>
        <w:pStyle w:val="Cmsor1"/>
        <w:keepNext w:val="0"/>
        <w:widowControl w:val="0"/>
        <w:numPr>
          <w:ilvl w:val="0"/>
          <w:numId w:val="1"/>
        </w:numPr>
        <w:spacing w:before="0" w:after="0" w:line="240" w:lineRule="auto"/>
        <w:jc w:val="center"/>
        <w:rPr>
          <w:rFonts w:ascii="Times New Roman" w:hAnsi="Times New Roman"/>
          <w:sz w:val="24"/>
          <w:szCs w:val="24"/>
        </w:rPr>
      </w:pPr>
      <w:bookmarkStart w:id="50" w:name="_Toc456248103"/>
      <w:bookmarkStart w:id="51" w:name="_Toc518467152"/>
      <w:r w:rsidRPr="00C91D36">
        <w:rPr>
          <w:rFonts w:ascii="Times New Roman" w:hAnsi="Times New Roman"/>
          <w:sz w:val="24"/>
          <w:szCs w:val="24"/>
        </w:rPr>
        <w:t>MELLÉKLETEK AZ AJÁNLATHOZ</w:t>
      </w:r>
      <w:bookmarkEnd w:id="50"/>
      <w:bookmarkEnd w:id="51"/>
    </w:p>
    <w:p w14:paraId="36993440" w14:textId="77777777" w:rsidR="00A90164" w:rsidRPr="00C91D36" w:rsidRDefault="00A90164" w:rsidP="008147CD">
      <w:pPr>
        <w:widowControl w:val="0"/>
        <w:tabs>
          <w:tab w:val="left" w:pos="1985"/>
        </w:tabs>
        <w:spacing w:after="0" w:line="240" w:lineRule="auto"/>
        <w:jc w:val="both"/>
        <w:rPr>
          <w:rFonts w:eastAsia="Times New Roman"/>
        </w:rPr>
      </w:pPr>
    </w:p>
    <w:p w14:paraId="2E76427D" w14:textId="77777777" w:rsidR="00A90164" w:rsidRPr="00C91D36" w:rsidRDefault="00C12F44" w:rsidP="008147CD">
      <w:pPr>
        <w:widowControl w:val="0"/>
        <w:tabs>
          <w:tab w:val="left" w:pos="1985"/>
        </w:tabs>
        <w:spacing w:after="0" w:line="240" w:lineRule="auto"/>
        <w:jc w:val="both"/>
        <w:rPr>
          <w:rFonts w:eastAsia="Times New Roman"/>
        </w:rPr>
      </w:pPr>
      <w:r w:rsidRPr="00C91D36">
        <w:rPr>
          <w:rFonts w:eastAsia="Times New Roman"/>
        </w:rPr>
        <w:t xml:space="preserve">Felhívjuk Ajánlattevők figyelmét, hogy </w:t>
      </w:r>
      <w:r w:rsidRPr="00C91D36">
        <w:t xml:space="preserve">Ajánlatkérő a megfelelő ajánlattétel elősegítése érdekében nyilatkozatmintákat bocsát az Ajánlattevők rendelkezésére, </w:t>
      </w:r>
      <w:r w:rsidRPr="00C91D36">
        <w:rPr>
          <w:rFonts w:eastAsia="Times New Roman"/>
        </w:rPr>
        <w:t xml:space="preserve">mely formanyomtatványok ajánlatkérő </w:t>
      </w:r>
      <w:r w:rsidRPr="00C91D36">
        <w:rPr>
          <w:rFonts w:eastAsia="Times New Roman"/>
          <w:b/>
          <w:u w:val="single"/>
        </w:rPr>
        <w:t>tartalmi</w:t>
      </w:r>
      <w:r w:rsidRPr="00C91D36">
        <w:rPr>
          <w:rFonts w:eastAsia="Times New Roman"/>
        </w:rPr>
        <w:t xml:space="preserve"> elvárásait rögzítik, azok formájának alkalmazása nem </w:t>
      </w:r>
      <w:r w:rsidR="009D6417" w:rsidRPr="00C91D36">
        <w:rPr>
          <w:rFonts w:eastAsia="Times New Roman"/>
        </w:rPr>
        <w:t>kötelező,</w:t>
      </w:r>
      <w:r w:rsidR="00DC2CDF" w:rsidRPr="00C91D36">
        <w:rPr>
          <w:rFonts w:eastAsia="Times New Roman"/>
        </w:rPr>
        <w:t xml:space="preserve"> de a tartalmi elvárásoknak megfelelő tartalommal kell Ajánlattevőnek összeállítani nyilatkozatait</w:t>
      </w:r>
      <w:r w:rsidRPr="00C91D36">
        <w:rPr>
          <w:rFonts w:eastAsia="Times New Roman"/>
        </w:rPr>
        <w:t>.</w:t>
      </w:r>
    </w:p>
    <w:p w14:paraId="09E18D28" w14:textId="77777777" w:rsidR="00A90164" w:rsidRPr="00C91D36" w:rsidRDefault="00A90164" w:rsidP="008147CD">
      <w:pPr>
        <w:widowControl w:val="0"/>
        <w:tabs>
          <w:tab w:val="left" w:pos="1985"/>
        </w:tabs>
        <w:spacing w:after="0" w:line="240" w:lineRule="auto"/>
        <w:jc w:val="both"/>
        <w:rPr>
          <w:rFonts w:eastAsia="Times New Roman"/>
        </w:rPr>
      </w:pPr>
    </w:p>
    <w:p w14:paraId="2CF0DF8B" w14:textId="77777777" w:rsidR="00A90164" w:rsidRPr="00C91D36" w:rsidRDefault="00C12F44" w:rsidP="008147CD">
      <w:pPr>
        <w:widowControl w:val="0"/>
        <w:spacing w:after="0" w:line="240" w:lineRule="auto"/>
        <w:jc w:val="both"/>
      </w:pPr>
      <w:r w:rsidRPr="00C91D36">
        <w:t>Felhívjuk továbbá a figyelmet arra, hogy a formanyomtatványok helytelen használatáért az Ajánlatkérő felelősséget nem vállal, azaz Ajánlattevők a formanyomtatványokat saját felelősségükre alkalmazhatják.</w:t>
      </w:r>
    </w:p>
    <w:p w14:paraId="2FBCB130" w14:textId="77777777" w:rsidR="00A90164" w:rsidRPr="00C91D36" w:rsidRDefault="00A90164" w:rsidP="008147CD">
      <w:pPr>
        <w:widowControl w:val="0"/>
        <w:spacing w:after="0" w:line="240" w:lineRule="auto"/>
        <w:jc w:val="both"/>
      </w:pPr>
    </w:p>
    <w:p w14:paraId="74E6422B" w14:textId="77777777" w:rsidR="00A90164" w:rsidRPr="00C91D36" w:rsidRDefault="00C12F44" w:rsidP="008147CD">
      <w:pPr>
        <w:widowControl w:val="0"/>
        <w:spacing w:after="0" w:line="240" w:lineRule="auto"/>
        <w:jc w:val="both"/>
      </w:pPr>
      <w:r w:rsidRPr="00C91D36">
        <w:t>Ajánlattevőknek a formanyomtatványokat értelemszerűen kell kitölteniük.</w:t>
      </w:r>
    </w:p>
    <w:p w14:paraId="4085739E" w14:textId="77777777" w:rsidR="00A90164" w:rsidRPr="00C91D36" w:rsidRDefault="00A90164" w:rsidP="008147CD">
      <w:pPr>
        <w:widowControl w:val="0"/>
        <w:spacing w:after="0" w:line="240" w:lineRule="auto"/>
        <w:jc w:val="both"/>
      </w:pPr>
    </w:p>
    <w:p w14:paraId="5AB141F3" w14:textId="77777777" w:rsidR="00A90164" w:rsidRPr="00C91D36" w:rsidRDefault="00C12F44" w:rsidP="008147CD">
      <w:pPr>
        <w:widowControl w:val="0"/>
        <w:spacing w:after="0" w:line="240" w:lineRule="auto"/>
        <w:jc w:val="both"/>
        <w:rPr>
          <w:rFonts w:eastAsia="Times New Roman"/>
        </w:rPr>
      </w:pPr>
      <w:r w:rsidRPr="00C91D36">
        <w:t>Amennyiben a formanyomtatvány nem tartalmaz elegendő helyet az Ajánlattevő nyilatkozatához, úgy a formanyomtatvány bővíthető.</w:t>
      </w:r>
    </w:p>
    <w:p w14:paraId="5D3BE10A" w14:textId="77777777" w:rsidR="00A90164" w:rsidRPr="00C91D36" w:rsidRDefault="00A90164" w:rsidP="008147CD">
      <w:pPr>
        <w:widowControl w:val="0"/>
        <w:spacing w:after="0" w:line="240" w:lineRule="auto"/>
        <w:jc w:val="both"/>
        <w:rPr>
          <w:rFonts w:eastAsia="Times New Roman"/>
        </w:rPr>
      </w:pPr>
    </w:p>
    <w:p w14:paraId="5D352DB3" w14:textId="77777777" w:rsidR="00A90164" w:rsidRPr="00C91D36" w:rsidRDefault="00C12F44" w:rsidP="008147CD">
      <w:pPr>
        <w:widowControl w:val="0"/>
        <w:spacing w:after="0" w:line="240" w:lineRule="auto"/>
        <w:jc w:val="both"/>
        <w:rPr>
          <w:rFonts w:eastAsia="Times New Roman"/>
        </w:rPr>
      </w:pPr>
      <w:r w:rsidRPr="00C91D36">
        <w:rPr>
          <w:rFonts w:eastAsia="Times New Roman"/>
        </w:rPr>
        <w:t xml:space="preserve">A formanyomtatványokat a jelen közbeszerzési dokumentumban foglalt, formátumra vonatkozó előírások szerint kérjük az ajánlathoz csatolni. </w:t>
      </w:r>
    </w:p>
    <w:p w14:paraId="5C270989" w14:textId="77777777" w:rsidR="00A90164" w:rsidRPr="00C91D36" w:rsidRDefault="00C12F44" w:rsidP="008147CD">
      <w:pPr>
        <w:widowControl w:val="0"/>
        <w:spacing w:after="0" w:line="240" w:lineRule="auto"/>
        <w:jc w:val="center"/>
        <w:outlineLvl w:val="0"/>
        <w:rPr>
          <w:rFonts w:eastAsia="Times New Roman"/>
          <w:b/>
        </w:rPr>
      </w:pPr>
      <w:r w:rsidRPr="00C91D36">
        <w:rPr>
          <w:rFonts w:eastAsia="Times New Roman"/>
          <w:b/>
        </w:rPr>
        <w:br w:type="page"/>
      </w:r>
    </w:p>
    <w:p w14:paraId="60A5C0FB" w14:textId="77777777" w:rsidR="00A90164" w:rsidRPr="00025C4C" w:rsidRDefault="00025C4C" w:rsidP="008147CD">
      <w:pPr>
        <w:widowControl w:val="0"/>
        <w:spacing w:after="0" w:line="240" w:lineRule="auto"/>
        <w:ind w:left="1800"/>
        <w:jc w:val="right"/>
        <w:rPr>
          <w:b/>
        </w:rPr>
      </w:pPr>
      <w:r>
        <w:rPr>
          <w:b/>
        </w:rPr>
        <w:lastRenderedPageBreak/>
        <w:t>1</w:t>
      </w:r>
      <w:r w:rsidR="009D6417">
        <w:rPr>
          <w:b/>
        </w:rPr>
        <w:t>.</w:t>
      </w:r>
      <w:r w:rsidR="009D6417" w:rsidRPr="00025C4C">
        <w:rPr>
          <w:b/>
        </w:rPr>
        <w:t xml:space="preserve"> sz.</w:t>
      </w:r>
      <w:r w:rsidR="00C12F44" w:rsidRPr="00025C4C">
        <w:rPr>
          <w:b/>
        </w:rPr>
        <w:t xml:space="preserve"> melléklet</w:t>
      </w:r>
    </w:p>
    <w:p w14:paraId="51E952D2" w14:textId="77777777" w:rsidR="00A90164" w:rsidRPr="00C91D36" w:rsidRDefault="00C12F44" w:rsidP="008147CD">
      <w:pPr>
        <w:widowControl w:val="0"/>
        <w:spacing w:after="0" w:line="240" w:lineRule="auto"/>
        <w:jc w:val="center"/>
        <w:rPr>
          <w:b/>
          <w:bCs/>
        </w:rPr>
      </w:pPr>
      <w:r w:rsidRPr="00C91D36">
        <w:rPr>
          <w:b/>
          <w:bCs/>
        </w:rPr>
        <w:t>Nyilatkozat közös ajánlattételről</w:t>
      </w:r>
      <w:r w:rsidRPr="00C91D36">
        <w:rPr>
          <w:b/>
          <w:bCs/>
          <w:vertAlign w:val="superscript"/>
        </w:rPr>
        <w:footnoteReference w:id="1"/>
      </w:r>
    </w:p>
    <w:p w14:paraId="7F1B22DE" w14:textId="77777777" w:rsidR="00A90164" w:rsidRPr="00C91D36" w:rsidRDefault="00A90164" w:rsidP="008147CD">
      <w:pPr>
        <w:widowControl w:val="0"/>
        <w:spacing w:after="0" w:line="240" w:lineRule="auto"/>
        <w:jc w:val="center"/>
        <w:rPr>
          <w:rFonts w:eastAsia="Times New Roman"/>
          <w:b/>
          <w:bCs/>
        </w:rPr>
      </w:pPr>
    </w:p>
    <w:p w14:paraId="4F15A405" w14:textId="77777777" w:rsidR="00A90164" w:rsidRPr="00C91D36" w:rsidRDefault="00A90164" w:rsidP="008147CD">
      <w:pPr>
        <w:widowControl w:val="0"/>
        <w:spacing w:after="0" w:line="240" w:lineRule="auto"/>
        <w:rPr>
          <w:rFonts w:eastAsia="Times New Roman"/>
        </w:rPr>
      </w:pPr>
    </w:p>
    <w:p w14:paraId="0C4239F2" w14:textId="77777777" w:rsidR="00A90164" w:rsidRPr="00804E76" w:rsidRDefault="00C12F44" w:rsidP="00804E76">
      <w:pPr>
        <w:tabs>
          <w:tab w:val="left" w:pos="360"/>
        </w:tabs>
        <w:spacing w:after="0" w:line="240" w:lineRule="auto"/>
        <w:jc w:val="both"/>
        <w:rPr>
          <w:b/>
        </w:rPr>
      </w:pPr>
      <w:r w:rsidRPr="00C91D36">
        <w:rPr>
          <w:rFonts w:eastAsia="Times New Roman"/>
        </w:rPr>
        <w:t xml:space="preserve">Alulírottak [név] mint </w:t>
      </w:r>
      <w:r w:rsidR="009D6417" w:rsidRPr="00C91D36">
        <w:rPr>
          <w:rFonts w:eastAsia="Times New Roman"/>
        </w:rPr>
        <w:t>a (</w:t>
      </w:r>
      <w:r w:rsidRPr="00C91D36">
        <w:rPr>
          <w:rFonts w:eastAsia="Times New Roman"/>
        </w:rPr>
        <w:t xml:space="preserve">z) [cégnév, székhely] Ajánlattevő és </w:t>
      </w:r>
      <w:r w:rsidRPr="00C91D36">
        <w:rPr>
          <w:rFonts w:eastAsia="Times New Roman"/>
          <w:i/>
        </w:rPr>
        <w:t>[név]</w:t>
      </w:r>
      <w:r w:rsidRPr="00C91D36">
        <w:rPr>
          <w:rFonts w:eastAsia="Times New Roman"/>
        </w:rPr>
        <w:t xml:space="preserve"> mint </w:t>
      </w:r>
      <w:r w:rsidR="009D6417" w:rsidRPr="00C91D36">
        <w:rPr>
          <w:rFonts w:eastAsia="Times New Roman"/>
        </w:rPr>
        <w:t>a (</w:t>
      </w:r>
      <w:r w:rsidRPr="00C91D36">
        <w:rPr>
          <w:rFonts w:eastAsia="Times New Roman"/>
        </w:rPr>
        <w:t xml:space="preserve">z) </w:t>
      </w:r>
      <w:r w:rsidRPr="00C91D36">
        <w:rPr>
          <w:rFonts w:eastAsia="Times New Roman"/>
          <w:i/>
        </w:rPr>
        <w:t>[cégnév, székhely]</w:t>
      </w:r>
      <w:r w:rsidRPr="00C91D36">
        <w:rPr>
          <w:rFonts w:eastAsia="Times New Roman"/>
        </w:rPr>
        <w:t xml:space="preserve"> Ajánlattevő képviselői nyilatkozunk, hogy a</w:t>
      </w:r>
      <w:r w:rsidR="00C37264" w:rsidRPr="00C91D36">
        <w:rPr>
          <w:rFonts w:eastAsia="Times New Roman"/>
        </w:rPr>
        <w:t xml:space="preserve"> </w:t>
      </w:r>
      <w:r w:rsidR="00804E76" w:rsidRPr="003E49DE">
        <w:rPr>
          <w:b/>
          <w:bCs/>
        </w:rPr>
        <w:t>„</w:t>
      </w:r>
      <w:r w:rsidR="00804E76" w:rsidRPr="0077321A">
        <w:rPr>
          <w:b/>
          <w:bCs/>
        </w:rPr>
        <w:t xml:space="preserve">Csapadékvíz-elvezető hálózat fejlesztése </w:t>
      </w:r>
      <w:r w:rsidR="00804E76">
        <w:rPr>
          <w:b/>
          <w:bCs/>
        </w:rPr>
        <w:t>II.</w:t>
      </w:r>
      <w:r w:rsidR="00804E76" w:rsidRPr="0077321A">
        <w:rPr>
          <w:b/>
        </w:rPr>
        <w:t>”</w:t>
      </w:r>
      <w:r w:rsidR="00804E76">
        <w:rPr>
          <w:b/>
        </w:rPr>
        <w:t xml:space="preserve"> </w:t>
      </w:r>
      <w:r w:rsidRPr="00C91D36">
        <w:rPr>
          <w:rFonts w:eastAsia="Times New Roman"/>
        </w:rPr>
        <w:t>tárgyú közbeszerzési eljárás</w:t>
      </w:r>
      <w:r w:rsidR="00BE77E2" w:rsidRPr="00C91D36">
        <w:rPr>
          <w:rFonts w:eastAsia="Times New Roman"/>
        </w:rPr>
        <w:t xml:space="preserve"> vonatkozásában</w:t>
      </w:r>
      <w:r w:rsidRPr="00C91D36">
        <w:rPr>
          <w:rFonts w:eastAsia="Times New Roman"/>
        </w:rPr>
        <w:t xml:space="preserve"> </w:t>
      </w:r>
      <w:r w:rsidR="009D6417" w:rsidRPr="00C91D36">
        <w:rPr>
          <w:rFonts w:eastAsia="Times New Roman"/>
        </w:rPr>
        <w:t>a…</w:t>
      </w:r>
      <w:r w:rsidR="000D7665" w:rsidRPr="00C91D36">
        <w:rPr>
          <w:rFonts w:eastAsia="Times New Roman"/>
        </w:rPr>
        <w:t xml:space="preserve"> </w:t>
      </w:r>
      <w:r w:rsidR="009D6417" w:rsidRPr="00C91D36">
        <w:rPr>
          <w:rFonts w:eastAsia="Times New Roman"/>
        </w:rPr>
        <w:t>a (</w:t>
      </w:r>
      <w:r w:rsidRPr="00C91D36">
        <w:rPr>
          <w:rFonts w:eastAsia="Times New Roman"/>
        </w:rPr>
        <w:t xml:space="preserve">z) [cégnév, székhely], valamint </w:t>
      </w:r>
      <w:r w:rsidR="009D6417" w:rsidRPr="00C91D36">
        <w:rPr>
          <w:rFonts w:eastAsia="Times New Roman"/>
        </w:rPr>
        <w:t>a (</w:t>
      </w:r>
      <w:r w:rsidRPr="00C91D36">
        <w:rPr>
          <w:rFonts w:eastAsia="Times New Roman"/>
        </w:rPr>
        <w:t>z) [cégnév, székhely] közös ajánlatot nyújt be.</w:t>
      </w:r>
    </w:p>
    <w:p w14:paraId="63B5C27E" w14:textId="77777777" w:rsidR="00A90164" w:rsidRPr="00C91D36" w:rsidRDefault="00A90164" w:rsidP="008147CD">
      <w:pPr>
        <w:widowControl w:val="0"/>
        <w:spacing w:after="0" w:line="240" w:lineRule="auto"/>
        <w:jc w:val="both"/>
        <w:rPr>
          <w:rFonts w:eastAsia="Times New Roman"/>
        </w:rPr>
      </w:pPr>
    </w:p>
    <w:p w14:paraId="4EF343D9" w14:textId="77777777" w:rsidR="00A90164" w:rsidRPr="00C91D36" w:rsidRDefault="00C12F44" w:rsidP="008147CD">
      <w:pPr>
        <w:widowControl w:val="0"/>
        <w:spacing w:after="0" w:line="240" w:lineRule="auto"/>
        <w:jc w:val="both"/>
        <w:rPr>
          <w:rFonts w:eastAsia="Times New Roman"/>
        </w:rPr>
      </w:pPr>
      <w:r w:rsidRPr="00C91D36">
        <w:rPr>
          <w:rFonts w:eastAsia="Times New Roman"/>
        </w:rPr>
        <w:t>A közös Ajánlattevők egymás közötti és külső jogviszonyára a Polgári Törvénykönyvről szóló 2013. évi V. törvény (Ptk.) 6:30 §-</w:t>
      </w:r>
      <w:proofErr w:type="spellStart"/>
      <w:r w:rsidRPr="00C91D36">
        <w:rPr>
          <w:rFonts w:eastAsia="Times New Roman"/>
        </w:rPr>
        <w:t>ában</w:t>
      </w:r>
      <w:proofErr w:type="spellEnd"/>
      <w:r w:rsidRPr="00C91D36">
        <w:rPr>
          <w:rFonts w:eastAsia="Times New Roman"/>
        </w:rPr>
        <w:t xml:space="preserve"> foglaltak irányadóak.</w:t>
      </w:r>
    </w:p>
    <w:p w14:paraId="657EC122" w14:textId="77777777" w:rsidR="00A90164" w:rsidRPr="00C91D36" w:rsidRDefault="00A90164" w:rsidP="008147CD">
      <w:pPr>
        <w:widowControl w:val="0"/>
        <w:spacing w:after="0" w:line="240" w:lineRule="auto"/>
        <w:jc w:val="both"/>
        <w:rPr>
          <w:rFonts w:eastAsia="Times New Roman"/>
        </w:rPr>
      </w:pPr>
    </w:p>
    <w:p w14:paraId="4AC4255E" w14:textId="77777777" w:rsidR="00A90164" w:rsidRPr="00C91D36" w:rsidRDefault="00C12F44" w:rsidP="008147CD">
      <w:pPr>
        <w:widowControl w:val="0"/>
        <w:spacing w:after="0" w:line="240" w:lineRule="auto"/>
        <w:jc w:val="both"/>
        <w:rPr>
          <w:rFonts w:eastAsia="Times New Roman"/>
        </w:rPr>
      </w:pPr>
      <w:r w:rsidRPr="00C91D36">
        <w:rPr>
          <w:rFonts w:eastAsia="Times New Roman"/>
        </w:rPr>
        <w:t xml:space="preserve">Közös akarattal ezennel úgy nyilatkozunk, hogy a közös Ajánlattevők képviseletére, a nevükben történő eljárásra és az EKR-ben elektronikus úton teendő nyilatkozatok megtételekor valamennyi közös ajánlattevő képviseletére </w:t>
      </w:r>
      <w:r w:rsidR="009D6417" w:rsidRPr="00C91D36">
        <w:rPr>
          <w:rFonts w:eastAsia="Times New Roman"/>
        </w:rPr>
        <w:t>a (</w:t>
      </w:r>
      <w:r w:rsidRPr="00C91D36">
        <w:rPr>
          <w:rFonts w:eastAsia="Times New Roman"/>
        </w:rPr>
        <w:t>z) [cégnév, székhely] ajánlattevő teljes joggal jogosult.</w:t>
      </w:r>
    </w:p>
    <w:p w14:paraId="61DA7631" w14:textId="77777777" w:rsidR="00A90164" w:rsidRPr="00C91D36" w:rsidRDefault="00A90164" w:rsidP="008147CD">
      <w:pPr>
        <w:widowControl w:val="0"/>
        <w:spacing w:after="0" w:line="240" w:lineRule="auto"/>
        <w:jc w:val="both"/>
        <w:rPr>
          <w:rFonts w:eastAsia="Times New Roman"/>
        </w:rPr>
      </w:pPr>
    </w:p>
    <w:p w14:paraId="14F516FC" w14:textId="77777777" w:rsidR="00A90164" w:rsidRPr="00C91D36" w:rsidRDefault="00C12F44" w:rsidP="008147CD">
      <w:pPr>
        <w:widowControl w:val="0"/>
        <w:spacing w:after="0" w:line="240" w:lineRule="auto"/>
        <w:jc w:val="both"/>
        <w:rPr>
          <w:rFonts w:eastAsia="Times New Roman"/>
        </w:rPr>
      </w:pPr>
      <w:r w:rsidRPr="00C91D36">
        <w:rPr>
          <w:rFonts w:eastAsia="Times New Roman"/>
        </w:rPr>
        <w:t>Kijelentjük továbbá, hogy az ajánlatunkhoz csatoljuk az általunk, mint közös Ajánlattevők által kötött együttműködési megállapodást, amely részletesen rendelkezik a felelősség (kötelező egyetemleges felelősség), a képviselet és a feladatmegosztás kérdéseiről.</w:t>
      </w:r>
    </w:p>
    <w:p w14:paraId="197F8B94" w14:textId="77777777" w:rsidR="00A90164" w:rsidRPr="00C91D36" w:rsidRDefault="00A90164" w:rsidP="008147CD">
      <w:pPr>
        <w:widowControl w:val="0"/>
        <w:spacing w:after="0" w:line="240" w:lineRule="auto"/>
        <w:jc w:val="both"/>
        <w:rPr>
          <w:rFonts w:eastAsia="Times New Roman"/>
        </w:rPr>
      </w:pPr>
    </w:p>
    <w:p w14:paraId="4D1A71ED" w14:textId="77777777" w:rsidR="00A90164" w:rsidRPr="00C91D36" w:rsidRDefault="00C12F44" w:rsidP="008147CD">
      <w:pPr>
        <w:widowControl w:val="0"/>
        <w:spacing w:after="0" w:line="240" w:lineRule="auto"/>
        <w:jc w:val="both"/>
        <w:rPr>
          <w:rFonts w:eastAsia="Times New Roman"/>
        </w:rPr>
      </w:pPr>
      <w:r w:rsidRPr="00C91D36">
        <w:rPr>
          <w:rFonts w:eastAsia="Times New Roman"/>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0A915DAE" w14:textId="77777777" w:rsidR="00A90164" w:rsidRPr="00C91D36" w:rsidRDefault="00A90164" w:rsidP="008147CD">
      <w:pPr>
        <w:widowControl w:val="0"/>
        <w:spacing w:after="0" w:line="240" w:lineRule="auto"/>
        <w:jc w:val="both"/>
        <w:rPr>
          <w:rFonts w:eastAsia="Times New Roman"/>
        </w:rPr>
      </w:pPr>
    </w:p>
    <w:p w14:paraId="05C381C1" w14:textId="77777777" w:rsidR="00A90164" w:rsidRPr="00C91D36" w:rsidRDefault="00A90164" w:rsidP="008147CD">
      <w:pPr>
        <w:widowControl w:val="0"/>
        <w:spacing w:after="0" w:line="240" w:lineRule="auto"/>
        <w:jc w:val="both"/>
        <w:rPr>
          <w:rFonts w:eastAsia="Times New Roman"/>
        </w:rPr>
      </w:pPr>
    </w:p>
    <w:p w14:paraId="38557CAA" w14:textId="77777777" w:rsidR="00A90164" w:rsidRPr="00C91D36" w:rsidRDefault="00A90164" w:rsidP="008147CD">
      <w:pPr>
        <w:widowControl w:val="0"/>
        <w:spacing w:after="0" w:line="240" w:lineRule="auto"/>
        <w:rPr>
          <w:rFonts w:eastAsia="Times New Roman"/>
        </w:rPr>
      </w:pPr>
    </w:p>
    <w:p w14:paraId="429C5E66" w14:textId="77777777" w:rsidR="00A90164" w:rsidRPr="00C91D36" w:rsidRDefault="00C12F44" w:rsidP="008147CD">
      <w:pPr>
        <w:widowControl w:val="0"/>
        <w:spacing w:after="0" w:line="240" w:lineRule="auto"/>
        <w:rPr>
          <w:rFonts w:eastAsia="Times New Roman"/>
        </w:rPr>
      </w:pPr>
      <w:r w:rsidRPr="00C91D36">
        <w:rPr>
          <w:rFonts w:eastAsia="Times New Roman"/>
        </w:rPr>
        <w:t>Kelt:</w:t>
      </w:r>
    </w:p>
    <w:p w14:paraId="03DE4454" w14:textId="77777777" w:rsidR="00A90164" w:rsidRPr="00C91D36" w:rsidRDefault="00A90164" w:rsidP="008147CD">
      <w:pPr>
        <w:widowControl w:val="0"/>
        <w:spacing w:after="0" w:line="240" w:lineRule="auto"/>
        <w:rPr>
          <w:rFonts w:eastAsia="Times New Roman"/>
        </w:rPr>
      </w:pPr>
    </w:p>
    <w:p w14:paraId="00EFF2C2" w14:textId="77777777" w:rsidR="00A90164" w:rsidRPr="00C91D36" w:rsidRDefault="00A90164" w:rsidP="008147CD">
      <w:pPr>
        <w:widowControl w:val="0"/>
        <w:spacing w:after="0" w:line="240" w:lineRule="auto"/>
        <w:rPr>
          <w:rFonts w:eastAsia="Times New Roman"/>
        </w:rPr>
      </w:pPr>
    </w:p>
    <w:p w14:paraId="10409E59" w14:textId="77777777" w:rsidR="00A90164" w:rsidRPr="00C91D36" w:rsidRDefault="00A90164" w:rsidP="008147CD">
      <w:pPr>
        <w:widowControl w:val="0"/>
        <w:spacing w:after="0" w:line="240" w:lineRule="auto"/>
        <w:rPr>
          <w:rFonts w:eastAsia="Times New Roman"/>
        </w:rPr>
      </w:pPr>
    </w:p>
    <w:tbl>
      <w:tblPr>
        <w:tblW w:w="4999" w:type="pct"/>
        <w:tblCellMar>
          <w:left w:w="70" w:type="dxa"/>
          <w:right w:w="70" w:type="dxa"/>
        </w:tblCellMar>
        <w:tblLook w:val="0000" w:firstRow="0" w:lastRow="0" w:firstColumn="0" w:lastColumn="0" w:noHBand="0" w:noVBand="0"/>
      </w:tblPr>
      <w:tblGrid>
        <w:gridCol w:w="4602"/>
        <w:gridCol w:w="4606"/>
      </w:tblGrid>
      <w:tr w:rsidR="00A90164" w:rsidRPr="00C91D36" w14:paraId="21AEE7DE" w14:textId="77777777">
        <w:tc>
          <w:tcPr>
            <w:tcW w:w="2499" w:type="pct"/>
          </w:tcPr>
          <w:p w14:paraId="1A0773B5" w14:textId="77777777" w:rsidR="00A90164" w:rsidRPr="00C91D36" w:rsidRDefault="00C12F44" w:rsidP="008147CD">
            <w:pPr>
              <w:widowControl w:val="0"/>
              <w:spacing w:after="0" w:line="240" w:lineRule="auto"/>
              <w:jc w:val="center"/>
              <w:rPr>
                <w:rFonts w:eastAsia="Times New Roman"/>
              </w:rPr>
            </w:pPr>
            <w:r w:rsidRPr="00C91D36">
              <w:rPr>
                <w:rFonts w:eastAsia="Times New Roman"/>
              </w:rPr>
              <w:t>………………………………</w:t>
            </w:r>
          </w:p>
        </w:tc>
        <w:tc>
          <w:tcPr>
            <w:tcW w:w="2501" w:type="pct"/>
          </w:tcPr>
          <w:p w14:paraId="2AEEAEA6" w14:textId="77777777" w:rsidR="00A90164" w:rsidRPr="00C91D36" w:rsidRDefault="00C12F44" w:rsidP="008147CD">
            <w:pPr>
              <w:widowControl w:val="0"/>
              <w:spacing w:after="0" w:line="240" w:lineRule="auto"/>
              <w:jc w:val="center"/>
              <w:rPr>
                <w:rFonts w:eastAsia="Times New Roman"/>
              </w:rPr>
            </w:pPr>
            <w:r w:rsidRPr="00C91D36">
              <w:rPr>
                <w:rFonts w:eastAsia="Times New Roman"/>
              </w:rPr>
              <w:t>………………………………</w:t>
            </w:r>
          </w:p>
        </w:tc>
      </w:tr>
      <w:tr w:rsidR="00A90164" w:rsidRPr="00C91D36" w14:paraId="284335F5" w14:textId="77777777">
        <w:tc>
          <w:tcPr>
            <w:tcW w:w="2499" w:type="pct"/>
          </w:tcPr>
          <w:p w14:paraId="4E01EB67" w14:textId="77777777" w:rsidR="00A90164" w:rsidRPr="00C91D36" w:rsidRDefault="00C12F44" w:rsidP="008147CD">
            <w:pPr>
              <w:widowControl w:val="0"/>
              <w:spacing w:after="0" w:line="240" w:lineRule="auto"/>
              <w:jc w:val="center"/>
              <w:rPr>
                <w:rFonts w:eastAsia="Times New Roman"/>
              </w:rPr>
            </w:pPr>
            <w:r w:rsidRPr="00C91D36">
              <w:rPr>
                <w:rFonts w:eastAsia="Times New Roman"/>
              </w:rPr>
              <w:t>&lt;cégszerű aláírás&gt;</w:t>
            </w:r>
          </w:p>
        </w:tc>
        <w:tc>
          <w:tcPr>
            <w:tcW w:w="2501" w:type="pct"/>
          </w:tcPr>
          <w:p w14:paraId="3AB0B602" w14:textId="77777777" w:rsidR="00A90164" w:rsidRPr="00C91D36" w:rsidRDefault="00C12F44" w:rsidP="008147CD">
            <w:pPr>
              <w:widowControl w:val="0"/>
              <w:spacing w:after="0" w:line="240" w:lineRule="auto"/>
              <w:jc w:val="center"/>
              <w:rPr>
                <w:rFonts w:eastAsia="Times New Roman"/>
              </w:rPr>
            </w:pPr>
            <w:r w:rsidRPr="00C91D36">
              <w:rPr>
                <w:rFonts w:eastAsia="Times New Roman"/>
              </w:rPr>
              <w:t>&lt;cégszerű aláírás&gt;</w:t>
            </w:r>
          </w:p>
        </w:tc>
      </w:tr>
    </w:tbl>
    <w:p w14:paraId="3579B991" w14:textId="77777777" w:rsidR="00A90164" w:rsidRPr="00C91D36" w:rsidRDefault="00A90164" w:rsidP="008147CD">
      <w:pPr>
        <w:widowControl w:val="0"/>
        <w:spacing w:after="0" w:line="240" w:lineRule="auto"/>
        <w:jc w:val="center"/>
      </w:pPr>
    </w:p>
    <w:p w14:paraId="19D0C70B" w14:textId="77777777" w:rsidR="00A90164" w:rsidRPr="00C91D36" w:rsidRDefault="00A90164" w:rsidP="008147CD">
      <w:pPr>
        <w:widowControl w:val="0"/>
        <w:spacing w:after="0" w:line="240" w:lineRule="auto"/>
        <w:jc w:val="center"/>
      </w:pPr>
    </w:p>
    <w:p w14:paraId="7970C2E4" w14:textId="77777777" w:rsidR="00180A7F" w:rsidRDefault="00180A7F">
      <w:pPr>
        <w:spacing w:after="0" w:line="240" w:lineRule="auto"/>
        <w:rPr>
          <w:rFonts w:eastAsia="Times New Roman"/>
          <w:b/>
        </w:rPr>
      </w:pPr>
      <w:r>
        <w:rPr>
          <w:rFonts w:eastAsia="Times New Roman"/>
          <w:b/>
        </w:rPr>
        <w:br w:type="page"/>
      </w:r>
    </w:p>
    <w:p w14:paraId="75F1931F" w14:textId="77777777" w:rsidR="007126AC" w:rsidRDefault="007126AC" w:rsidP="007126AC">
      <w:pPr>
        <w:widowControl w:val="0"/>
        <w:spacing w:after="0" w:line="240" w:lineRule="auto"/>
        <w:rPr>
          <w:rFonts w:eastAsia="Times New Roman"/>
        </w:rPr>
      </w:pPr>
    </w:p>
    <w:p w14:paraId="4FA5F47D" w14:textId="77777777" w:rsidR="007971BF" w:rsidRPr="00C91D36" w:rsidRDefault="00CD791C" w:rsidP="008147CD">
      <w:pPr>
        <w:widowControl w:val="0"/>
        <w:overflowPunct w:val="0"/>
        <w:autoSpaceDE w:val="0"/>
        <w:autoSpaceDN w:val="0"/>
        <w:adjustRightInd w:val="0"/>
        <w:spacing w:after="0" w:line="240" w:lineRule="auto"/>
        <w:jc w:val="right"/>
        <w:textAlignment w:val="baseline"/>
        <w:rPr>
          <w:b/>
          <w:kern w:val="16"/>
        </w:rPr>
      </w:pPr>
      <w:r>
        <w:rPr>
          <w:b/>
          <w:kern w:val="16"/>
        </w:rPr>
        <w:t>2</w:t>
      </w:r>
      <w:r w:rsidR="009D6417" w:rsidRPr="00C91D36">
        <w:rPr>
          <w:b/>
          <w:kern w:val="16"/>
        </w:rPr>
        <w:t>. sz.</w:t>
      </w:r>
      <w:r w:rsidR="007971BF" w:rsidRPr="00C91D36">
        <w:rPr>
          <w:b/>
          <w:kern w:val="16"/>
        </w:rPr>
        <w:t xml:space="preserve"> melléklet</w:t>
      </w:r>
    </w:p>
    <w:p w14:paraId="2CA12C5D" w14:textId="77777777" w:rsidR="00804E76" w:rsidRDefault="00804E76" w:rsidP="00804E76">
      <w:pPr>
        <w:tabs>
          <w:tab w:val="left" w:pos="360"/>
        </w:tabs>
        <w:spacing w:after="0" w:line="240" w:lineRule="auto"/>
        <w:jc w:val="center"/>
        <w:rPr>
          <w:b/>
        </w:rPr>
      </w:pPr>
      <w:r w:rsidRPr="003E49DE">
        <w:rPr>
          <w:b/>
          <w:bCs/>
        </w:rPr>
        <w:t>„</w:t>
      </w:r>
      <w:r w:rsidRPr="0077321A">
        <w:rPr>
          <w:b/>
          <w:bCs/>
        </w:rPr>
        <w:t xml:space="preserve">Csapadékvíz-elvezető hálózat fejlesztése II. </w:t>
      </w:r>
      <w:r w:rsidRPr="0077321A">
        <w:rPr>
          <w:b/>
        </w:rPr>
        <w:t>”</w:t>
      </w:r>
    </w:p>
    <w:p w14:paraId="3E2FB42B" w14:textId="77777777" w:rsidR="00F30A57" w:rsidRPr="00C91D36" w:rsidRDefault="00F30A57" w:rsidP="008147CD">
      <w:pPr>
        <w:widowControl w:val="0"/>
        <w:spacing w:after="0" w:line="240" w:lineRule="auto"/>
        <w:jc w:val="center"/>
        <w:rPr>
          <w:b/>
          <w:bCs/>
        </w:rPr>
      </w:pPr>
    </w:p>
    <w:p w14:paraId="471F9AEE" w14:textId="77777777" w:rsidR="00F30A57" w:rsidRPr="00C91D36" w:rsidRDefault="00F30A57" w:rsidP="008147CD">
      <w:pPr>
        <w:widowControl w:val="0"/>
        <w:overflowPunct w:val="0"/>
        <w:autoSpaceDE w:val="0"/>
        <w:autoSpaceDN w:val="0"/>
        <w:adjustRightInd w:val="0"/>
        <w:spacing w:after="0" w:line="240" w:lineRule="auto"/>
        <w:textAlignment w:val="baseline"/>
        <w:rPr>
          <w:b/>
        </w:rPr>
      </w:pPr>
    </w:p>
    <w:p w14:paraId="228776FA" w14:textId="77777777" w:rsidR="00AC41B6" w:rsidRDefault="00AC41B6" w:rsidP="008147CD">
      <w:pPr>
        <w:spacing w:after="0" w:line="240" w:lineRule="auto"/>
        <w:jc w:val="center"/>
        <w:rPr>
          <w:b/>
        </w:rPr>
      </w:pPr>
      <w:r w:rsidRPr="00C91D36">
        <w:rPr>
          <w:b/>
        </w:rPr>
        <w:t xml:space="preserve">SZAKMAI ÖNÉLETRAJZ </w:t>
      </w:r>
    </w:p>
    <w:p w14:paraId="41EC187B" w14:textId="77777777" w:rsidR="00E1124F" w:rsidRPr="00C91D36" w:rsidRDefault="00E1124F" w:rsidP="008147CD">
      <w:pPr>
        <w:spacing w:after="0" w:line="240" w:lineRule="auto"/>
        <w:jc w:val="center"/>
      </w:pPr>
      <w:r>
        <w:rPr>
          <w:b/>
        </w:rPr>
        <w:t xml:space="preserve">értékelési részszempontra megjelölt szakember vonatkozásában </w:t>
      </w:r>
    </w:p>
    <w:p w14:paraId="19740159" w14:textId="77777777" w:rsidR="00AC41B6" w:rsidRPr="00C91D36" w:rsidRDefault="00AC41B6" w:rsidP="008147CD">
      <w:pPr>
        <w:widowControl w:val="0"/>
        <w:tabs>
          <w:tab w:val="left" w:pos="3675"/>
        </w:tabs>
        <w:suppressAutoHyphens/>
        <w:overflowPunct w:val="0"/>
        <w:autoSpaceDE w:val="0"/>
        <w:autoSpaceDN w:val="0"/>
        <w:adjustRightInd w:val="0"/>
        <w:spacing w:after="0" w:line="240" w:lineRule="auto"/>
        <w:textAlignment w:val="baseline"/>
      </w:pPr>
      <w:r w:rsidRPr="00C91D3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378"/>
      </w:tblGrid>
      <w:tr w:rsidR="00AC41B6" w:rsidRPr="00C91D36" w14:paraId="354C70E2" w14:textId="77777777" w:rsidTr="009C04A7">
        <w:trPr>
          <w:cantSplit/>
          <w:trHeight w:val="60"/>
        </w:trPr>
        <w:tc>
          <w:tcPr>
            <w:tcW w:w="9142" w:type="dxa"/>
            <w:gridSpan w:val="2"/>
          </w:tcPr>
          <w:p w14:paraId="126484EF"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rPr>
                <w:b/>
                <w:spacing w:val="20"/>
              </w:rPr>
            </w:pPr>
            <w:r w:rsidRPr="00C91D36">
              <w:rPr>
                <w:b/>
                <w:spacing w:val="20"/>
              </w:rPr>
              <w:t>S Z E M É L Y E S A D A T O K</w:t>
            </w:r>
          </w:p>
        </w:tc>
      </w:tr>
      <w:tr w:rsidR="00AC41B6" w:rsidRPr="00C91D36" w14:paraId="1B9BB908" w14:textId="77777777" w:rsidTr="009C04A7">
        <w:trPr>
          <w:trHeight w:val="60"/>
        </w:trPr>
        <w:tc>
          <w:tcPr>
            <w:tcW w:w="2764" w:type="dxa"/>
          </w:tcPr>
          <w:p w14:paraId="50936072" w14:textId="77777777" w:rsidR="00AC41B6" w:rsidRPr="00F52D78" w:rsidRDefault="00AC41B6" w:rsidP="008147CD">
            <w:pPr>
              <w:widowControl w:val="0"/>
              <w:suppressAutoHyphens/>
              <w:overflowPunct w:val="0"/>
              <w:autoSpaceDE w:val="0"/>
              <w:autoSpaceDN w:val="0"/>
              <w:adjustRightInd w:val="0"/>
              <w:spacing w:after="0" w:line="240" w:lineRule="auto"/>
              <w:textAlignment w:val="baseline"/>
              <w:rPr>
                <w:b/>
                <w:sz w:val="22"/>
                <w:szCs w:val="22"/>
              </w:rPr>
            </w:pPr>
            <w:r w:rsidRPr="00F52D78">
              <w:rPr>
                <w:b/>
                <w:sz w:val="22"/>
                <w:szCs w:val="22"/>
              </w:rPr>
              <w:t>Név:</w:t>
            </w:r>
          </w:p>
        </w:tc>
        <w:tc>
          <w:tcPr>
            <w:tcW w:w="6378" w:type="dxa"/>
          </w:tcPr>
          <w:p w14:paraId="40E7E728" w14:textId="77777777" w:rsidR="00AC41B6" w:rsidRPr="00C91D36" w:rsidRDefault="00AC41B6" w:rsidP="008147CD">
            <w:pPr>
              <w:widowControl w:val="0"/>
              <w:suppressAutoHyphens/>
              <w:overflowPunct w:val="0"/>
              <w:autoSpaceDE w:val="0"/>
              <w:autoSpaceDN w:val="0"/>
              <w:adjustRightInd w:val="0"/>
              <w:spacing w:after="0" w:line="240" w:lineRule="auto"/>
              <w:textAlignment w:val="baseline"/>
            </w:pPr>
          </w:p>
        </w:tc>
      </w:tr>
      <w:tr w:rsidR="00AC41B6" w:rsidRPr="00C91D36" w14:paraId="45040879" w14:textId="77777777" w:rsidTr="009C04A7">
        <w:trPr>
          <w:trHeight w:val="60"/>
        </w:trPr>
        <w:tc>
          <w:tcPr>
            <w:tcW w:w="2764" w:type="dxa"/>
          </w:tcPr>
          <w:p w14:paraId="40163708" w14:textId="77777777" w:rsidR="00AC41B6" w:rsidRPr="00F52D78" w:rsidRDefault="00AC41B6" w:rsidP="008147CD">
            <w:pPr>
              <w:widowControl w:val="0"/>
              <w:suppressAutoHyphens/>
              <w:overflowPunct w:val="0"/>
              <w:autoSpaceDE w:val="0"/>
              <w:autoSpaceDN w:val="0"/>
              <w:adjustRightInd w:val="0"/>
              <w:spacing w:after="0" w:line="240" w:lineRule="auto"/>
              <w:textAlignment w:val="baseline"/>
              <w:rPr>
                <w:b/>
                <w:sz w:val="22"/>
                <w:szCs w:val="22"/>
              </w:rPr>
            </w:pPr>
            <w:r w:rsidRPr="00F52D78">
              <w:rPr>
                <w:b/>
                <w:sz w:val="22"/>
                <w:szCs w:val="22"/>
              </w:rPr>
              <w:t>Születési idő:</w:t>
            </w:r>
          </w:p>
        </w:tc>
        <w:tc>
          <w:tcPr>
            <w:tcW w:w="6378" w:type="dxa"/>
          </w:tcPr>
          <w:p w14:paraId="2F4A008E" w14:textId="77777777" w:rsidR="00AC41B6" w:rsidRPr="00C91D36" w:rsidRDefault="00AC41B6" w:rsidP="008147CD">
            <w:pPr>
              <w:widowControl w:val="0"/>
              <w:suppressAutoHyphens/>
              <w:overflowPunct w:val="0"/>
              <w:autoSpaceDE w:val="0"/>
              <w:autoSpaceDN w:val="0"/>
              <w:adjustRightInd w:val="0"/>
              <w:spacing w:after="0" w:line="240" w:lineRule="auto"/>
              <w:textAlignment w:val="baseline"/>
            </w:pPr>
          </w:p>
        </w:tc>
      </w:tr>
      <w:tr w:rsidR="001C1BAC" w:rsidRPr="00C91D36" w14:paraId="47F1B735" w14:textId="77777777" w:rsidTr="009C04A7">
        <w:trPr>
          <w:trHeight w:val="60"/>
        </w:trPr>
        <w:tc>
          <w:tcPr>
            <w:tcW w:w="2764" w:type="dxa"/>
          </w:tcPr>
          <w:p w14:paraId="46C5EF56" w14:textId="77777777" w:rsidR="001C1BAC" w:rsidRPr="00F52D78" w:rsidRDefault="001C1BAC" w:rsidP="008147CD">
            <w:pPr>
              <w:widowControl w:val="0"/>
              <w:suppressAutoHyphens/>
              <w:overflowPunct w:val="0"/>
              <w:autoSpaceDE w:val="0"/>
              <w:autoSpaceDN w:val="0"/>
              <w:adjustRightInd w:val="0"/>
              <w:spacing w:after="0" w:line="240" w:lineRule="auto"/>
              <w:textAlignment w:val="baseline"/>
              <w:rPr>
                <w:b/>
                <w:sz w:val="22"/>
                <w:szCs w:val="22"/>
              </w:rPr>
            </w:pPr>
            <w:r w:rsidRPr="00F52D78">
              <w:rPr>
                <w:b/>
                <w:sz w:val="22"/>
                <w:szCs w:val="22"/>
              </w:rPr>
              <w:t xml:space="preserve">Kamarai </w:t>
            </w:r>
            <w:r w:rsidR="009D6417" w:rsidRPr="00F52D78">
              <w:rPr>
                <w:b/>
                <w:sz w:val="22"/>
                <w:szCs w:val="22"/>
              </w:rPr>
              <w:t>szám:</w:t>
            </w:r>
            <w:r w:rsidRPr="00F52D78">
              <w:rPr>
                <w:b/>
                <w:sz w:val="22"/>
                <w:szCs w:val="22"/>
              </w:rPr>
              <w:t xml:space="preserve"> </w:t>
            </w:r>
          </w:p>
        </w:tc>
        <w:tc>
          <w:tcPr>
            <w:tcW w:w="6378" w:type="dxa"/>
          </w:tcPr>
          <w:p w14:paraId="327B86DE" w14:textId="77777777" w:rsidR="001C1BAC" w:rsidRPr="00C91D36" w:rsidRDefault="001C1BAC" w:rsidP="008147CD">
            <w:pPr>
              <w:widowControl w:val="0"/>
              <w:suppressAutoHyphens/>
              <w:overflowPunct w:val="0"/>
              <w:autoSpaceDE w:val="0"/>
              <w:autoSpaceDN w:val="0"/>
              <w:adjustRightInd w:val="0"/>
              <w:spacing w:after="0" w:line="240" w:lineRule="auto"/>
              <w:textAlignment w:val="baseline"/>
            </w:pPr>
          </w:p>
        </w:tc>
      </w:tr>
      <w:tr w:rsidR="00E42E4E" w:rsidRPr="00C91D36" w14:paraId="34033487" w14:textId="77777777" w:rsidTr="009C04A7">
        <w:trPr>
          <w:trHeight w:val="60"/>
        </w:trPr>
        <w:tc>
          <w:tcPr>
            <w:tcW w:w="2764" w:type="dxa"/>
          </w:tcPr>
          <w:p w14:paraId="4D3B815B" w14:textId="148FA377" w:rsidR="00E42E4E" w:rsidRPr="00F52D78" w:rsidRDefault="00E42E4E" w:rsidP="008147CD">
            <w:pPr>
              <w:widowControl w:val="0"/>
              <w:suppressAutoHyphens/>
              <w:overflowPunct w:val="0"/>
              <w:autoSpaceDE w:val="0"/>
              <w:autoSpaceDN w:val="0"/>
              <w:adjustRightInd w:val="0"/>
              <w:spacing w:after="0" w:line="240" w:lineRule="auto"/>
              <w:textAlignment w:val="baseline"/>
              <w:rPr>
                <w:b/>
                <w:sz w:val="22"/>
                <w:szCs w:val="22"/>
              </w:rPr>
            </w:pPr>
            <w:r>
              <w:rPr>
                <w:b/>
                <w:sz w:val="22"/>
                <w:szCs w:val="22"/>
              </w:rPr>
              <w:t xml:space="preserve">Jogosultságok: </w:t>
            </w:r>
          </w:p>
        </w:tc>
        <w:tc>
          <w:tcPr>
            <w:tcW w:w="6378" w:type="dxa"/>
          </w:tcPr>
          <w:p w14:paraId="7EDE5F84" w14:textId="77777777" w:rsidR="00E42E4E" w:rsidRPr="00C91D36" w:rsidRDefault="00E42E4E" w:rsidP="008147CD">
            <w:pPr>
              <w:widowControl w:val="0"/>
              <w:suppressAutoHyphens/>
              <w:overflowPunct w:val="0"/>
              <w:autoSpaceDE w:val="0"/>
              <w:autoSpaceDN w:val="0"/>
              <w:adjustRightInd w:val="0"/>
              <w:spacing w:after="0" w:line="240" w:lineRule="auto"/>
              <w:textAlignment w:val="baseline"/>
            </w:pPr>
          </w:p>
        </w:tc>
      </w:tr>
      <w:tr w:rsidR="00770BDA" w:rsidRPr="00C91D36" w14:paraId="72E5EE4C" w14:textId="77777777" w:rsidTr="009C04A7">
        <w:trPr>
          <w:trHeight w:val="60"/>
        </w:trPr>
        <w:tc>
          <w:tcPr>
            <w:tcW w:w="2764" w:type="dxa"/>
          </w:tcPr>
          <w:p w14:paraId="1F0E4DD0" w14:textId="77777777" w:rsidR="00770BDA" w:rsidRPr="00F52D78" w:rsidRDefault="00770BDA" w:rsidP="008147CD">
            <w:pPr>
              <w:widowControl w:val="0"/>
              <w:suppressAutoHyphens/>
              <w:overflowPunct w:val="0"/>
              <w:autoSpaceDE w:val="0"/>
              <w:autoSpaceDN w:val="0"/>
              <w:adjustRightInd w:val="0"/>
              <w:spacing w:after="0" w:line="240" w:lineRule="auto"/>
              <w:textAlignment w:val="baseline"/>
              <w:rPr>
                <w:sz w:val="22"/>
                <w:szCs w:val="22"/>
              </w:rPr>
            </w:pPr>
            <w:r w:rsidRPr="00F52D78">
              <w:rPr>
                <w:b/>
                <w:sz w:val="22"/>
                <w:szCs w:val="22"/>
              </w:rPr>
              <w:t xml:space="preserve">Felelős </w:t>
            </w:r>
            <w:r w:rsidR="00F52D78">
              <w:rPr>
                <w:b/>
                <w:sz w:val="22"/>
                <w:szCs w:val="22"/>
              </w:rPr>
              <w:t>műszaki vezetői jogosultság meg</w:t>
            </w:r>
            <w:r w:rsidRPr="00F52D78">
              <w:rPr>
                <w:b/>
                <w:sz w:val="22"/>
                <w:szCs w:val="22"/>
              </w:rPr>
              <w:t xml:space="preserve">szerzésének </w:t>
            </w:r>
            <w:r w:rsidR="009D6417" w:rsidRPr="00F52D78">
              <w:rPr>
                <w:b/>
                <w:sz w:val="22"/>
                <w:szCs w:val="22"/>
              </w:rPr>
              <w:t>időpontja év</w:t>
            </w:r>
            <w:r w:rsidRPr="00F52D78">
              <w:rPr>
                <w:b/>
                <w:sz w:val="22"/>
                <w:szCs w:val="22"/>
              </w:rPr>
              <w:t xml:space="preserve"> hónap nap pontossággal</w:t>
            </w:r>
            <w:r w:rsidR="009D6417" w:rsidRPr="00F52D78">
              <w:rPr>
                <w:b/>
                <w:sz w:val="22"/>
                <w:szCs w:val="22"/>
              </w:rPr>
              <w:t>*</w:t>
            </w:r>
            <w:r w:rsidR="009D6417" w:rsidRPr="00F52D78">
              <w:rPr>
                <w:sz w:val="22"/>
                <w:szCs w:val="22"/>
              </w:rPr>
              <w:t>:</w:t>
            </w:r>
          </w:p>
          <w:p w14:paraId="02CBEB13" w14:textId="77777777" w:rsidR="00770BDA" w:rsidRDefault="00770BDA" w:rsidP="008147CD">
            <w:pPr>
              <w:widowControl w:val="0"/>
              <w:suppressAutoHyphens/>
              <w:overflowPunct w:val="0"/>
              <w:autoSpaceDE w:val="0"/>
              <w:autoSpaceDN w:val="0"/>
              <w:adjustRightInd w:val="0"/>
              <w:spacing w:after="0" w:line="240" w:lineRule="auto"/>
              <w:textAlignment w:val="baseline"/>
              <w:rPr>
                <w:sz w:val="16"/>
                <w:szCs w:val="16"/>
              </w:rPr>
            </w:pPr>
            <w:r w:rsidRPr="00025C4C">
              <w:rPr>
                <w:sz w:val="16"/>
                <w:szCs w:val="16"/>
              </w:rPr>
              <w:t>(*</w:t>
            </w:r>
            <w:r w:rsidRPr="00025C4C">
              <w:rPr>
                <w:i/>
                <w:sz w:val="16"/>
                <w:szCs w:val="16"/>
              </w:rPr>
              <w:t xml:space="preserve">amennyiben </w:t>
            </w:r>
            <w:r w:rsidR="009D6417" w:rsidRPr="00025C4C">
              <w:rPr>
                <w:i/>
                <w:sz w:val="16"/>
                <w:szCs w:val="16"/>
              </w:rPr>
              <w:t>ilyen munkakörben</w:t>
            </w:r>
            <w:r w:rsidRPr="00025C4C">
              <w:rPr>
                <w:i/>
                <w:sz w:val="16"/>
                <w:szCs w:val="16"/>
              </w:rPr>
              <w:t xml:space="preserve"> sze</w:t>
            </w:r>
            <w:r w:rsidR="004A5540">
              <w:rPr>
                <w:i/>
                <w:sz w:val="16"/>
                <w:szCs w:val="16"/>
              </w:rPr>
              <w:t xml:space="preserve">rzett </w:t>
            </w:r>
            <w:r w:rsidR="009D6417">
              <w:rPr>
                <w:i/>
                <w:sz w:val="16"/>
                <w:szCs w:val="16"/>
              </w:rPr>
              <w:t>gyakorlatot ajánl</w:t>
            </w:r>
            <w:r w:rsidR="004A5540">
              <w:rPr>
                <w:i/>
                <w:sz w:val="16"/>
                <w:szCs w:val="16"/>
              </w:rPr>
              <w:t xml:space="preserve"> meg a 2</w:t>
            </w:r>
            <w:r w:rsidR="009D6417">
              <w:rPr>
                <w:i/>
                <w:sz w:val="16"/>
                <w:szCs w:val="16"/>
              </w:rPr>
              <w:t xml:space="preserve">. </w:t>
            </w:r>
            <w:r w:rsidR="009D6417" w:rsidRPr="00025C4C">
              <w:rPr>
                <w:i/>
                <w:sz w:val="16"/>
                <w:szCs w:val="16"/>
              </w:rPr>
              <w:t>értékelési</w:t>
            </w:r>
            <w:r w:rsidRPr="00025C4C">
              <w:rPr>
                <w:i/>
                <w:sz w:val="16"/>
                <w:szCs w:val="16"/>
              </w:rPr>
              <w:t xml:space="preserve"> részszempontra</w:t>
            </w:r>
            <w:r w:rsidR="009726B9" w:rsidRPr="00025C4C">
              <w:rPr>
                <w:i/>
                <w:sz w:val="16"/>
                <w:szCs w:val="16"/>
              </w:rPr>
              <w:t xml:space="preserve"> ajánlat</w:t>
            </w:r>
            <w:r w:rsidRPr="00025C4C">
              <w:rPr>
                <w:i/>
                <w:sz w:val="16"/>
                <w:szCs w:val="16"/>
              </w:rPr>
              <w:t>evő)</w:t>
            </w:r>
            <w:r w:rsidRPr="00025C4C">
              <w:rPr>
                <w:sz w:val="16"/>
                <w:szCs w:val="16"/>
              </w:rPr>
              <w:t xml:space="preserve"> </w:t>
            </w:r>
          </w:p>
          <w:p w14:paraId="6405E874" w14:textId="77777777" w:rsidR="00DE0B5E" w:rsidRPr="00025C4C" w:rsidRDefault="00DE0B5E" w:rsidP="008147CD">
            <w:pPr>
              <w:widowControl w:val="0"/>
              <w:suppressAutoHyphens/>
              <w:overflowPunct w:val="0"/>
              <w:autoSpaceDE w:val="0"/>
              <w:autoSpaceDN w:val="0"/>
              <w:adjustRightInd w:val="0"/>
              <w:spacing w:after="0" w:line="240" w:lineRule="auto"/>
              <w:textAlignment w:val="baseline"/>
              <w:rPr>
                <w:sz w:val="16"/>
                <w:szCs w:val="16"/>
              </w:rPr>
            </w:pPr>
          </w:p>
        </w:tc>
        <w:tc>
          <w:tcPr>
            <w:tcW w:w="6378" w:type="dxa"/>
          </w:tcPr>
          <w:p w14:paraId="51B39EF5" w14:textId="77777777" w:rsidR="00770BDA" w:rsidRPr="00C91D36" w:rsidRDefault="00770BDA" w:rsidP="008147CD">
            <w:pPr>
              <w:widowControl w:val="0"/>
              <w:suppressAutoHyphens/>
              <w:overflowPunct w:val="0"/>
              <w:autoSpaceDE w:val="0"/>
              <w:autoSpaceDN w:val="0"/>
              <w:adjustRightInd w:val="0"/>
              <w:spacing w:after="0" w:line="240" w:lineRule="auto"/>
              <w:textAlignment w:val="baseline"/>
            </w:pPr>
          </w:p>
        </w:tc>
      </w:tr>
    </w:tbl>
    <w:p w14:paraId="79F3DCE1" w14:textId="77777777" w:rsidR="00AC41B6" w:rsidRPr="00C91D36" w:rsidRDefault="00AC41B6" w:rsidP="008147CD">
      <w:pPr>
        <w:widowControl w:val="0"/>
        <w:tabs>
          <w:tab w:val="left" w:pos="2764"/>
          <w:tab w:val="left" w:pos="9495"/>
        </w:tabs>
        <w:suppressAutoHyphens/>
        <w:overflowPunct w:val="0"/>
        <w:autoSpaceDE w:val="0"/>
        <w:autoSpaceDN w:val="0"/>
        <w:adjustRightInd w:val="0"/>
        <w:spacing w:after="0" w:line="240" w:lineRule="auto"/>
        <w:textAlignment w:val="baseline"/>
      </w:pPr>
      <w:r w:rsidRPr="00C91D3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378"/>
      </w:tblGrid>
      <w:tr w:rsidR="00AC41B6" w:rsidRPr="00C91D36" w14:paraId="07C6B4DA" w14:textId="77777777" w:rsidTr="009C04A7">
        <w:trPr>
          <w:cantSplit/>
          <w:trHeight w:val="60"/>
        </w:trPr>
        <w:tc>
          <w:tcPr>
            <w:tcW w:w="9142" w:type="dxa"/>
            <w:gridSpan w:val="2"/>
          </w:tcPr>
          <w:p w14:paraId="1B6DACEF"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rPr>
                <w:b/>
                <w:spacing w:val="20"/>
              </w:rPr>
            </w:pPr>
            <w:r w:rsidRPr="00C91D36">
              <w:rPr>
                <w:b/>
                <w:spacing w:val="20"/>
              </w:rPr>
              <w:t xml:space="preserve">I S K O L A I V É G Z E T </w:t>
            </w:r>
            <w:proofErr w:type="spellStart"/>
            <w:r w:rsidRPr="00C91D36">
              <w:rPr>
                <w:b/>
                <w:spacing w:val="20"/>
              </w:rPr>
              <w:t>T</w:t>
            </w:r>
            <w:proofErr w:type="spellEnd"/>
            <w:r w:rsidRPr="00C91D36">
              <w:rPr>
                <w:b/>
                <w:spacing w:val="20"/>
              </w:rPr>
              <w:t xml:space="preserve"> S É G</w:t>
            </w:r>
            <w:r w:rsidR="009D6417" w:rsidRPr="00C91D36">
              <w:rPr>
                <w:b/>
                <w:spacing w:val="20"/>
              </w:rPr>
              <w:t>, K</w:t>
            </w:r>
            <w:r w:rsidRPr="00C91D36">
              <w:rPr>
                <w:b/>
                <w:caps/>
                <w:spacing w:val="20"/>
              </w:rPr>
              <w:t xml:space="preserve"> é p e s í t é s e k</w:t>
            </w:r>
            <w:r w:rsidRPr="00C91D36">
              <w:rPr>
                <w:b/>
                <w:spacing w:val="20"/>
              </w:rPr>
              <w:t>, E G Y É B</w:t>
            </w:r>
          </w:p>
          <w:p w14:paraId="599016C7"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pPr>
            <w:r w:rsidRPr="00C91D36">
              <w:rPr>
                <w:b/>
                <w:spacing w:val="20"/>
              </w:rPr>
              <w:t>T A N U L M Á N Y O K *</w:t>
            </w:r>
          </w:p>
        </w:tc>
      </w:tr>
      <w:tr w:rsidR="00AC41B6" w:rsidRPr="00C91D36" w14:paraId="5B9FEB42" w14:textId="77777777" w:rsidTr="009C04A7">
        <w:trPr>
          <w:trHeight w:val="60"/>
        </w:trPr>
        <w:tc>
          <w:tcPr>
            <w:tcW w:w="2764" w:type="dxa"/>
          </w:tcPr>
          <w:p w14:paraId="6D14B987" w14:textId="14E836B3" w:rsidR="00AC41B6" w:rsidRPr="00C91D36" w:rsidRDefault="00F167DB" w:rsidP="008147CD">
            <w:pPr>
              <w:widowControl w:val="0"/>
              <w:suppressAutoHyphens/>
              <w:overflowPunct w:val="0"/>
              <w:autoSpaceDE w:val="0"/>
              <w:autoSpaceDN w:val="0"/>
              <w:adjustRightInd w:val="0"/>
              <w:spacing w:after="0" w:line="240" w:lineRule="auto"/>
              <w:jc w:val="center"/>
              <w:textAlignment w:val="baseline"/>
              <w:rPr>
                <w:b/>
              </w:rPr>
            </w:pPr>
            <w:r>
              <w:rPr>
                <w:b/>
              </w:rPr>
              <w:t>Dátum</w:t>
            </w:r>
          </w:p>
        </w:tc>
        <w:tc>
          <w:tcPr>
            <w:tcW w:w="6378" w:type="dxa"/>
          </w:tcPr>
          <w:p w14:paraId="4F1E61EF" w14:textId="77777777" w:rsidR="00AC41B6" w:rsidRPr="00C91D36" w:rsidRDefault="00A303F6" w:rsidP="008147CD">
            <w:pPr>
              <w:widowControl w:val="0"/>
              <w:suppressAutoHyphens/>
              <w:overflowPunct w:val="0"/>
              <w:autoSpaceDE w:val="0"/>
              <w:autoSpaceDN w:val="0"/>
              <w:adjustRightInd w:val="0"/>
              <w:spacing w:after="0" w:line="240" w:lineRule="auto"/>
              <w:jc w:val="center"/>
              <w:textAlignment w:val="baseline"/>
              <w:rPr>
                <w:b/>
              </w:rPr>
            </w:pPr>
            <w:r>
              <w:rPr>
                <w:b/>
              </w:rPr>
              <w:t xml:space="preserve">intézmények és képesítések </w:t>
            </w:r>
            <w:r w:rsidR="00AC41B6" w:rsidRPr="00C91D36">
              <w:rPr>
                <w:b/>
              </w:rPr>
              <w:t>megnevezése</w:t>
            </w:r>
          </w:p>
        </w:tc>
      </w:tr>
      <w:tr w:rsidR="00AC41B6" w:rsidRPr="00C91D36" w14:paraId="14B69BA8" w14:textId="77777777" w:rsidTr="009C04A7">
        <w:trPr>
          <w:trHeight w:val="60"/>
        </w:trPr>
        <w:tc>
          <w:tcPr>
            <w:tcW w:w="2764" w:type="dxa"/>
          </w:tcPr>
          <w:p w14:paraId="21113039"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pPr>
          </w:p>
        </w:tc>
        <w:tc>
          <w:tcPr>
            <w:tcW w:w="6378" w:type="dxa"/>
          </w:tcPr>
          <w:p w14:paraId="2B73CE1B"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pPr>
          </w:p>
        </w:tc>
      </w:tr>
      <w:tr w:rsidR="00AC41B6" w:rsidRPr="00C91D36" w14:paraId="71E0CF42" w14:textId="77777777" w:rsidTr="009C04A7">
        <w:trPr>
          <w:trHeight w:val="60"/>
        </w:trPr>
        <w:tc>
          <w:tcPr>
            <w:tcW w:w="2764" w:type="dxa"/>
          </w:tcPr>
          <w:p w14:paraId="3C7E3833"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pPr>
          </w:p>
        </w:tc>
        <w:tc>
          <w:tcPr>
            <w:tcW w:w="6378" w:type="dxa"/>
          </w:tcPr>
          <w:p w14:paraId="513ED0E5"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pPr>
          </w:p>
        </w:tc>
      </w:tr>
    </w:tbl>
    <w:p w14:paraId="587C10A9" w14:textId="77777777" w:rsidR="00AC41B6" w:rsidRPr="00C91D36" w:rsidRDefault="00AC41B6" w:rsidP="008147CD">
      <w:pPr>
        <w:widowControl w:val="0"/>
        <w:suppressAutoHyphens/>
        <w:overflowPunct w:val="0"/>
        <w:autoSpaceDE w:val="0"/>
        <w:autoSpaceDN w:val="0"/>
        <w:adjustRightInd w:val="0"/>
        <w:spacing w:after="0" w:line="240" w:lineRule="auto"/>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378"/>
      </w:tblGrid>
      <w:tr w:rsidR="00AC41B6" w:rsidRPr="00C91D36" w14:paraId="23C3B981" w14:textId="77777777" w:rsidTr="009C04A7">
        <w:trPr>
          <w:cantSplit/>
          <w:trHeight w:val="60"/>
        </w:trPr>
        <w:tc>
          <w:tcPr>
            <w:tcW w:w="9142" w:type="dxa"/>
            <w:gridSpan w:val="2"/>
          </w:tcPr>
          <w:p w14:paraId="2BC5DD0A" w14:textId="77777777" w:rsidR="00F167DB" w:rsidRDefault="00AC41B6" w:rsidP="008147CD">
            <w:pPr>
              <w:widowControl w:val="0"/>
              <w:suppressAutoHyphens/>
              <w:overflowPunct w:val="0"/>
              <w:autoSpaceDE w:val="0"/>
              <w:autoSpaceDN w:val="0"/>
              <w:adjustRightInd w:val="0"/>
              <w:spacing w:after="0" w:line="240" w:lineRule="auto"/>
              <w:jc w:val="center"/>
              <w:textAlignment w:val="baseline"/>
              <w:rPr>
                <w:b/>
                <w:spacing w:val="20"/>
              </w:rPr>
            </w:pPr>
            <w:r w:rsidRPr="00C91D36">
              <w:rPr>
                <w:b/>
                <w:spacing w:val="20"/>
              </w:rPr>
              <w:t>MUNKAKÖR/FOGLALKOZTATÓ TÁRSASÁG</w:t>
            </w:r>
            <w:r w:rsidR="007A4F50">
              <w:rPr>
                <w:b/>
                <w:spacing w:val="20"/>
              </w:rPr>
              <w:t>/</w:t>
            </w:r>
            <w:r w:rsidR="00F167DB">
              <w:rPr>
                <w:b/>
                <w:spacing w:val="20"/>
              </w:rPr>
              <w:t xml:space="preserve"> </w:t>
            </w:r>
          </w:p>
          <w:p w14:paraId="2A97FCA3" w14:textId="593D9D3C" w:rsidR="00AC41B6" w:rsidRPr="00C91D36" w:rsidRDefault="00F167DB" w:rsidP="008147CD">
            <w:pPr>
              <w:widowControl w:val="0"/>
              <w:suppressAutoHyphens/>
              <w:overflowPunct w:val="0"/>
              <w:autoSpaceDE w:val="0"/>
              <w:autoSpaceDN w:val="0"/>
              <w:adjustRightInd w:val="0"/>
              <w:spacing w:after="0" w:line="240" w:lineRule="auto"/>
              <w:jc w:val="center"/>
              <w:textAlignment w:val="baseline"/>
              <w:rPr>
                <w:b/>
                <w:spacing w:val="20"/>
              </w:rPr>
            </w:pPr>
            <w:proofErr w:type="gramStart"/>
            <w:r>
              <w:rPr>
                <w:b/>
                <w:spacing w:val="20"/>
              </w:rPr>
              <w:t xml:space="preserve">MINIMUM  </w:t>
            </w:r>
            <w:r w:rsidR="007A4F50" w:rsidRPr="007A4F50">
              <w:rPr>
                <w:b/>
                <w:caps/>
                <w:spacing w:val="20"/>
              </w:rPr>
              <w:t>jelenlegi</w:t>
            </w:r>
            <w:proofErr w:type="gramEnd"/>
            <w:r w:rsidR="007A4F50" w:rsidRPr="007A4F50">
              <w:rPr>
                <w:b/>
                <w:caps/>
                <w:spacing w:val="20"/>
              </w:rPr>
              <w:t xml:space="preserve"> munkáltató neve és címe</w:t>
            </w:r>
            <w:r w:rsidR="007A4F50">
              <w:rPr>
                <w:b/>
                <w:spacing w:val="20"/>
              </w:rPr>
              <w:t xml:space="preserve"> </w:t>
            </w:r>
          </w:p>
        </w:tc>
      </w:tr>
      <w:tr w:rsidR="00AC41B6" w:rsidRPr="00C91D36" w14:paraId="019F5E4E" w14:textId="77777777" w:rsidTr="009C04A7">
        <w:trPr>
          <w:trHeight w:val="60"/>
        </w:trPr>
        <w:tc>
          <w:tcPr>
            <w:tcW w:w="2764" w:type="dxa"/>
          </w:tcPr>
          <w:p w14:paraId="1DD55C0F" w14:textId="77777777" w:rsidR="00F167DB" w:rsidRDefault="00AC41B6" w:rsidP="008147CD">
            <w:pPr>
              <w:widowControl w:val="0"/>
              <w:suppressAutoHyphens/>
              <w:overflowPunct w:val="0"/>
              <w:autoSpaceDE w:val="0"/>
              <w:autoSpaceDN w:val="0"/>
              <w:adjustRightInd w:val="0"/>
              <w:spacing w:after="0" w:line="240" w:lineRule="auto"/>
              <w:jc w:val="center"/>
              <w:textAlignment w:val="baseline"/>
              <w:rPr>
                <w:b/>
              </w:rPr>
            </w:pPr>
            <w:proofErr w:type="spellStart"/>
            <w:r w:rsidRPr="00C91D36">
              <w:rPr>
                <w:b/>
              </w:rPr>
              <w:t>Tól</w:t>
            </w:r>
            <w:proofErr w:type="spellEnd"/>
            <w:r w:rsidRPr="00C91D36">
              <w:rPr>
                <w:b/>
              </w:rPr>
              <w:t xml:space="preserve"> – </w:t>
            </w:r>
            <w:proofErr w:type="spellStart"/>
            <w:r w:rsidR="00F167DB">
              <w:rPr>
                <w:b/>
              </w:rPr>
              <w:t>Ig</w:t>
            </w:r>
            <w:proofErr w:type="spellEnd"/>
            <w:r w:rsidR="00F167DB">
              <w:rPr>
                <w:b/>
              </w:rPr>
              <w:t xml:space="preserve"> </w:t>
            </w:r>
          </w:p>
          <w:p w14:paraId="26B05DDC" w14:textId="3BE1C473" w:rsidR="00AC41B6" w:rsidRPr="00C91D36" w:rsidRDefault="00F167DB" w:rsidP="008147CD">
            <w:pPr>
              <w:widowControl w:val="0"/>
              <w:suppressAutoHyphens/>
              <w:overflowPunct w:val="0"/>
              <w:autoSpaceDE w:val="0"/>
              <w:autoSpaceDN w:val="0"/>
              <w:adjustRightInd w:val="0"/>
              <w:spacing w:after="0" w:line="240" w:lineRule="auto"/>
              <w:jc w:val="center"/>
              <w:textAlignment w:val="baseline"/>
              <w:rPr>
                <w:b/>
              </w:rPr>
            </w:pPr>
            <w:r>
              <w:rPr>
                <w:b/>
              </w:rPr>
              <w:t>(</w:t>
            </w:r>
            <w:r w:rsidRPr="00F167DB">
              <w:rPr>
                <w:bCs/>
                <w:i/>
                <w:iCs/>
              </w:rPr>
              <w:t xml:space="preserve">folyamatban lévő munkaviszony </w:t>
            </w:r>
            <w:proofErr w:type="gramStart"/>
            <w:r w:rsidRPr="00F167DB">
              <w:rPr>
                <w:bCs/>
                <w:i/>
                <w:iCs/>
              </w:rPr>
              <w:t>esetén  ennek</w:t>
            </w:r>
            <w:proofErr w:type="gramEnd"/>
            <w:r w:rsidRPr="00F167DB">
              <w:rPr>
                <w:bCs/>
                <w:i/>
                <w:iCs/>
              </w:rPr>
              <w:t xml:space="preserve"> </w:t>
            </w:r>
            <w:r>
              <w:rPr>
                <w:bCs/>
                <w:i/>
                <w:iCs/>
              </w:rPr>
              <w:t xml:space="preserve"> egyértelmű </w:t>
            </w:r>
            <w:r w:rsidRPr="00F167DB">
              <w:rPr>
                <w:bCs/>
                <w:i/>
                <w:iCs/>
              </w:rPr>
              <w:t>jelölése</w:t>
            </w:r>
            <w:r>
              <w:rPr>
                <w:b/>
              </w:rPr>
              <w:t xml:space="preserve">) </w:t>
            </w:r>
          </w:p>
        </w:tc>
        <w:tc>
          <w:tcPr>
            <w:tcW w:w="6378" w:type="dxa"/>
          </w:tcPr>
          <w:p w14:paraId="570D8C26" w14:textId="56B1ABE7" w:rsidR="0055319B" w:rsidRDefault="00A303F6" w:rsidP="0055319B">
            <w:pPr>
              <w:widowControl w:val="0"/>
              <w:suppressAutoHyphens/>
              <w:overflowPunct w:val="0"/>
              <w:autoSpaceDE w:val="0"/>
              <w:autoSpaceDN w:val="0"/>
              <w:adjustRightInd w:val="0"/>
              <w:spacing w:after="0" w:line="240" w:lineRule="auto"/>
              <w:jc w:val="center"/>
              <w:textAlignment w:val="baseline"/>
              <w:rPr>
                <w:b/>
              </w:rPr>
            </w:pPr>
            <w:r>
              <w:rPr>
                <w:b/>
              </w:rPr>
              <w:t>foglalkoztató társaság</w:t>
            </w:r>
            <w:r w:rsidR="0083563B">
              <w:rPr>
                <w:b/>
              </w:rPr>
              <w:t xml:space="preserve"> </w:t>
            </w:r>
            <w:r w:rsidR="009D6417">
              <w:rPr>
                <w:b/>
              </w:rPr>
              <w:t xml:space="preserve">neve, </w:t>
            </w:r>
            <w:proofErr w:type="gramStart"/>
            <w:r w:rsidR="0055319B">
              <w:rPr>
                <w:b/>
              </w:rPr>
              <w:t>címe,</w:t>
            </w:r>
            <w:r w:rsidR="00AC41B6" w:rsidRPr="00C91D36">
              <w:rPr>
                <w:b/>
              </w:rPr>
              <w:t>/</w:t>
            </w:r>
            <w:proofErr w:type="gramEnd"/>
            <w:r w:rsidR="00AC41B6" w:rsidRPr="00C91D36">
              <w:rPr>
                <w:b/>
              </w:rPr>
              <w:t xml:space="preserve">munkakör megnevezése </w:t>
            </w:r>
          </w:p>
          <w:p w14:paraId="3DC675BB" w14:textId="791C999A" w:rsidR="00AC41B6" w:rsidRPr="00C91D36" w:rsidRDefault="00AC41B6" w:rsidP="0055319B">
            <w:pPr>
              <w:widowControl w:val="0"/>
              <w:suppressAutoHyphens/>
              <w:overflowPunct w:val="0"/>
              <w:autoSpaceDE w:val="0"/>
              <w:autoSpaceDN w:val="0"/>
              <w:adjustRightInd w:val="0"/>
              <w:spacing w:after="0" w:line="240" w:lineRule="auto"/>
              <w:jc w:val="center"/>
              <w:textAlignment w:val="baseline"/>
              <w:rPr>
                <w:b/>
              </w:rPr>
            </w:pPr>
          </w:p>
        </w:tc>
      </w:tr>
      <w:tr w:rsidR="00AC41B6" w:rsidRPr="00C91D36" w14:paraId="0040843F" w14:textId="77777777" w:rsidTr="009C04A7">
        <w:trPr>
          <w:trHeight w:val="60"/>
        </w:trPr>
        <w:tc>
          <w:tcPr>
            <w:tcW w:w="2764" w:type="dxa"/>
          </w:tcPr>
          <w:p w14:paraId="59F181DE"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pPr>
          </w:p>
        </w:tc>
        <w:tc>
          <w:tcPr>
            <w:tcW w:w="6378" w:type="dxa"/>
          </w:tcPr>
          <w:p w14:paraId="21100FF2"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pPr>
          </w:p>
        </w:tc>
      </w:tr>
      <w:tr w:rsidR="00AC41B6" w:rsidRPr="00C91D36" w14:paraId="7CD193E4" w14:textId="77777777" w:rsidTr="009C04A7">
        <w:trPr>
          <w:trHeight w:val="60"/>
        </w:trPr>
        <w:tc>
          <w:tcPr>
            <w:tcW w:w="2764" w:type="dxa"/>
          </w:tcPr>
          <w:p w14:paraId="461E0362"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pPr>
          </w:p>
        </w:tc>
        <w:tc>
          <w:tcPr>
            <w:tcW w:w="6378" w:type="dxa"/>
          </w:tcPr>
          <w:p w14:paraId="08749DAC"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pPr>
          </w:p>
        </w:tc>
      </w:tr>
    </w:tbl>
    <w:p w14:paraId="0F238BD1" w14:textId="77777777" w:rsidR="00AC41B6" w:rsidRPr="00C91D36" w:rsidRDefault="00AC41B6" w:rsidP="008147CD">
      <w:pPr>
        <w:widowControl w:val="0"/>
        <w:suppressAutoHyphens/>
        <w:overflowPunct w:val="0"/>
        <w:autoSpaceDE w:val="0"/>
        <w:autoSpaceDN w:val="0"/>
        <w:adjustRightInd w:val="0"/>
        <w:spacing w:after="0" w:line="240" w:lineRule="auto"/>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536"/>
      </w:tblGrid>
      <w:tr w:rsidR="00AC41B6" w:rsidRPr="00C91D36" w14:paraId="16CF54EE" w14:textId="77777777" w:rsidTr="009C04A7">
        <w:trPr>
          <w:cantSplit/>
          <w:trHeight w:val="60"/>
        </w:trPr>
        <w:tc>
          <w:tcPr>
            <w:tcW w:w="9142" w:type="dxa"/>
            <w:gridSpan w:val="2"/>
          </w:tcPr>
          <w:p w14:paraId="61B7794F" w14:textId="77777777" w:rsidR="00655316" w:rsidRPr="00C91D36" w:rsidRDefault="00AC41B6" w:rsidP="008147CD">
            <w:pPr>
              <w:widowControl w:val="0"/>
              <w:suppressAutoHyphens/>
              <w:overflowPunct w:val="0"/>
              <w:autoSpaceDE w:val="0"/>
              <w:autoSpaceDN w:val="0"/>
              <w:adjustRightInd w:val="0"/>
              <w:spacing w:after="0" w:line="240" w:lineRule="auto"/>
              <w:jc w:val="center"/>
              <w:textAlignment w:val="baseline"/>
              <w:rPr>
                <w:b/>
                <w:spacing w:val="20"/>
              </w:rPr>
            </w:pPr>
            <w:r w:rsidRPr="00C91D36">
              <w:rPr>
                <w:b/>
                <w:spacing w:val="20"/>
              </w:rPr>
              <w:t xml:space="preserve">S Z A K M A </w:t>
            </w:r>
            <w:r w:rsidR="009D6417" w:rsidRPr="00C91D36">
              <w:rPr>
                <w:b/>
                <w:spacing w:val="20"/>
              </w:rPr>
              <w:t>I R</w:t>
            </w:r>
            <w:r w:rsidRPr="00C91D36">
              <w:rPr>
                <w:b/>
                <w:spacing w:val="20"/>
              </w:rPr>
              <w:t xml:space="preserve"> E F E R E N C I Á K</w:t>
            </w:r>
          </w:p>
          <w:p w14:paraId="56B5C83B" w14:textId="77777777" w:rsidR="00AC41B6" w:rsidRPr="00C91D36" w:rsidRDefault="00DE0B5E" w:rsidP="00DE0B5E">
            <w:pPr>
              <w:widowControl w:val="0"/>
              <w:suppressAutoHyphens/>
              <w:overflowPunct w:val="0"/>
              <w:autoSpaceDE w:val="0"/>
              <w:autoSpaceDN w:val="0"/>
              <w:adjustRightInd w:val="0"/>
              <w:spacing w:after="0" w:line="240" w:lineRule="auto"/>
              <w:jc w:val="center"/>
              <w:textAlignment w:val="baseline"/>
              <w:rPr>
                <w:b/>
                <w:caps/>
                <w:spacing w:val="20"/>
              </w:rPr>
            </w:pPr>
            <w:r>
              <w:rPr>
                <w:b/>
                <w:caps/>
                <w:spacing w:val="20"/>
              </w:rPr>
              <w:t xml:space="preserve">AZ </w:t>
            </w:r>
            <w:proofErr w:type="gramStart"/>
            <w:r>
              <w:rPr>
                <w:b/>
                <w:caps/>
                <w:spacing w:val="20"/>
              </w:rPr>
              <w:t xml:space="preserve">ÉRTÉKELÉSI </w:t>
            </w:r>
            <w:r w:rsidR="00655316" w:rsidRPr="00C91D36">
              <w:rPr>
                <w:b/>
                <w:caps/>
                <w:spacing w:val="20"/>
              </w:rPr>
              <w:t xml:space="preserve"> részszempontra</w:t>
            </w:r>
            <w:proofErr w:type="gramEnd"/>
          </w:p>
        </w:tc>
      </w:tr>
      <w:tr w:rsidR="00AC41B6" w:rsidRPr="00C91D36" w14:paraId="63607E34" w14:textId="77777777" w:rsidTr="009C04A7">
        <w:trPr>
          <w:trHeight w:val="60"/>
        </w:trPr>
        <w:tc>
          <w:tcPr>
            <w:tcW w:w="4606" w:type="dxa"/>
          </w:tcPr>
          <w:p w14:paraId="2AF9EB9B" w14:textId="77777777" w:rsidR="00AC41B6" w:rsidRPr="00C91D36" w:rsidRDefault="00180A7F" w:rsidP="00804E76">
            <w:pPr>
              <w:widowControl w:val="0"/>
              <w:suppressAutoHyphens/>
              <w:overflowPunct w:val="0"/>
              <w:autoSpaceDE w:val="0"/>
              <w:autoSpaceDN w:val="0"/>
              <w:adjustRightInd w:val="0"/>
              <w:spacing w:after="0" w:line="240" w:lineRule="auto"/>
              <w:jc w:val="center"/>
              <w:textAlignment w:val="baseline"/>
            </w:pPr>
            <w:r w:rsidRPr="00C91D36">
              <w:t>Korábbi projektek</w:t>
            </w:r>
            <w:r>
              <w:t xml:space="preserve"> ismertetése (megadva az </w:t>
            </w:r>
            <w:r w:rsidRPr="00C91D36">
              <w:t>előírt követelményt, ami</w:t>
            </w:r>
            <w:r w:rsidRPr="00982EEC">
              <w:rPr>
                <w:bCs/>
              </w:rPr>
              <w:t xml:space="preserve"> </w:t>
            </w:r>
            <w:r>
              <w:rPr>
                <w:b/>
                <w:bCs/>
                <w:lang w:eastAsia="zh-CN"/>
              </w:rPr>
              <w:t xml:space="preserve">vonalas közmű </w:t>
            </w:r>
            <w:r w:rsidR="00F37752">
              <w:rPr>
                <w:b/>
                <w:bCs/>
                <w:lang w:eastAsia="zh-CN"/>
              </w:rPr>
              <w:t xml:space="preserve">projektek </w:t>
            </w:r>
            <w:r w:rsidRPr="00D3655A">
              <w:rPr>
                <w:rFonts w:eastAsia="Times New Roman"/>
                <w:b/>
                <w:bCs/>
                <w:lang w:eastAsia="zh-CN"/>
              </w:rPr>
              <w:t>kivitelezése</w:t>
            </w:r>
            <w:r w:rsidR="000E5018">
              <w:rPr>
                <w:rFonts w:eastAsia="Times New Roman"/>
                <w:b/>
                <w:bCs/>
                <w:lang w:eastAsia="zh-CN"/>
              </w:rPr>
              <w:t xml:space="preserve"> melyben a szakember részt vett</w:t>
            </w:r>
            <w:r w:rsidR="00AC41B6" w:rsidRPr="00C91D36">
              <w:t>)</w:t>
            </w:r>
            <w:r w:rsidR="00E959BD" w:rsidRPr="00C91D36">
              <w:rPr>
                <w:rStyle w:val="Lbjegyzet-hivatkozs"/>
              </w:rPr>
              <w:footnoteReference w:id="2"/>
            </w:r>
          </w:p>
        </w:tc>
        <w:tc>
          <w:tcPr>
            <w:tcW w:w="4536" w:type="dxa"/>
          </w:tcPr>
          <w:p w14:paraId="50D0552D"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rPr>
                <w:b/>
              </w:rPr>
            </w:pPr>
            <w:r w:rsidRPr="00C91D36">
              <w:t>ellátott feladatok megnevezése (külön jelölve előírt követelményt, ami a kivitelezési munkák irányítása</w:t>
            </w:r>
            <w:r w:rsidR="00E959BD" w:rsidRPr="00C91D36">
              <w:t xml:space="preserve">, </w:t>
            </w:r>
            <w:r w:rsidR="00E959BD" w:rsidRPr="00C91D36">
              <w:rPr>
                <w:b/>
              </w:rPr>
              <w:t>építésvezetői és/vagy felelős műszaki vezetői feladatok ellátása</w:t>
            </w:r>
            <w:r w:rsidRPr="00C91D36">
              <w:rPr>
                <w:b/>
              </w:rPr>
              <w:t>)</w:t>
            </w:r>
          </w:p>
        </w:tc>
      </w:tr>
      <w:tr w:rsidR="00AC41B6" w:rsidRPr="00C91D36" w14:paraId="6F658CCC" w14:textId="77777777" w:rsidTr="009C04A7">
        <w:trPr>
          <w:trHeight w:val="60"/>
        </w:trPr>
        <w:tc>
          <w:tcPr>
            <w:tcW w:w="4606" w:type="dxa"/>
          </w:tcPr>
          <w:p w14:paraId="07D68F73" w14:textId="77777777" w:rsidR="00655316" w:rsidRDefault="004A5540" w:rsidP="008147CD">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00655316" w:rsidRPr="00C91D36">
              <w:rPr>
                <w:rFonts w:eastAsia="Times New Roman"/>
                <w:bCs/>
                <w:lang w:eastAsia="zh-CN"/>
              </w:rPr>
              <w:t xml:space="preserve">z építési beruházás megjelölése, melyben a szakember részt </w:t>
            </w:r>
            <w:proofErr w:type="gramStart"/>
            <w:r w:rsidR="00655316" w:rsidRPr="00C91D36">
              <w:rPr>
                <w:rFonts w:eastAsia="Times New Roman"/>
                <w:bCs/>
                <w:lang w:eastAsia="zh-CN"/>
              </w:rPr>
              <w:t>vett:…</w:t>
            </w:r>
            <w:proofErr w:type="gramEnd"/>
            <w:r w:rsidR="00655316" w:rsidRPr="00C91D36">
              <w:rPr>
                <w:rFonts w:eastAsia="Times New Roman"/>
                <w:bCs/>
                <w:lang w:eastAsia="zh-CN"/>
              </w:rPr>
              <w:t>……………………..</w:t>
            </w:r>
          </w:p>
          <w:p w14:paraId="4D49DA3C" w14:textId="77777777" w:rsidR="00E5757E" w:rsidRDefault="00E5757E" w:rsidP="008147CD">
            <w:pPr>
              <w:widowControl w:val="0"/>
              <w:suppressAutoHyphens/>
              <w:overflowPunct w:val="0"/>
              <w:autoSpaceDE w:val="0"/>
              <w:autoSpaceDN w:val="0"/>
              <w:adjustRightInd w:val="0"/>
              <w:spacing w:after="0" w:line="240" w:lineRule="auto"/>
              <w:jc w:val="both"/>
              <w:rPr>
                <w:rFonts w:eastAsia="Times New Roman"/>
                <w:bCs/>
                <w:lang w:eastAsia="zh-CN"/>
              </w:rPr>
            </w:pPr>
          </w:p>
          <w:p w14:paraId="25461720" w14:textId="77777777" w:rsidR="00655316" w:rsidRPr="00C91D36" w:rsidRDefault="004A5540" w:rsidP="008147CD">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00655316" w:rsidRPr="00C91D36">
              <w:rPr>
                <w:rFonts w:eastAsia="Times New Roman"/>
                <w:bCs/>
                <w:lang w:eastAsia="zh-CN"/>
              </w:rPr>
              <w:t xml:space="preserve">z építési projekt megrendelőjének </w:t>
            </w:r>
            <w:proofErr w:type="gramStart"/>
            <w:r w:rsidR="00655316" w:rsidRPr="00C91D36">
              <w:rPr>
                <w:rFonts w:eastAsia="Times New Roman"/>
                <w:bCs/>
                <w:lang w:eastAsia="zh-CN"/>
              </w:rPr>
              <w:t>neve:…</w:t>
            </w:r>
            <w:proofErr w:type="gramEnd"/>
            <w:r w:rsidR="00655316" w:rsidRPr="00C91D36">
              <w:rPr>
                <w:rFonts w:eastAsia="Times New Roman"/>
                <w:bCs/>
                <w:lang w:eastAsia="zh-CN"/>
              </w:rPr>
              <w:t>………………………</w:t>
            </w:r>
            <w:r>
              <w:rPr>
                <w:rFonts w:eastAsia="Times New Roman"/>
                <w:bCs/>
                <w:lang w:eastAsia="zh-CN"/>
              </w:rPr>
              <w:t>………………</w:t>
            </w:r>
            <w:r w:rsidR="00655316" w:rsidRPr="00C91D36">
              <w:rPr>
                <w:rFonts w:eastAsia="Times New Roman"/>
                <w:bCs/>
                <w:lang w:eastAsia="zh-CN"/>
              </w:rPr>
              <w:t xml:space="preserve"> </w:t>
            </w:r>
          </w:p>
          <w:p w14:paraId="0CF1EC9D" w14:textId="4C2CAB2A" w:rsidR="00AC41B6" w:rsidRPr="00C91D36" w:rsidRDefault="004A5540" w:rsidP="008147CD">
            <w:pPr>
              <w:widowControl w:val="0"/>
              <w:suppressAutoHyphens/>
              <w:overflowPunct w:val="0"/>
              <w:autoSpaceDE w:val="0"/>
              <w:autoSpaceDN w:val="0"/>
              <w:adjustRightInd w:val="0"/>
              <w:spacing w:after="0" w:line="240" w:lineRule="auto"/>
              <w:textAlignment w:val="baseline"/>
            </w:pPr>
            <w:r>
              <w:rPr>
                <w:rFonts w:eastAsia="Times New Roman"/>
                <w:bCs/>
                <w:lang w:eastAsia="zh-CN"/>
              </w:rPr>
              <w:lastRenderedPageBreak/>
              <w:t>A</w:t>
            </w:r>
            <w:r w:rsidR="00655316" w:rsidRPr="00C91D36">
              <w:rPr>
                <w:rFonts w:eastAsia="Times New Roman"/>
                <w:bCs/>
                <w:lang w:eastAsia="zh-CN"/>
              </w:rPr>
              <w:t xml:space="preserve">z építési projekt műszaki átadás-átvételének </w:t>
            </w:r>
            <w:proofErr w:type="gramStart"/>
            <w:r w:rsidR="00655316" w:rsidRPr="00C91D36">
              <w:rPr>
                <w:rFonts w:eastAsia="Times New Roman"/>
                <w:bCs/>
                <w:lang w:eastAsia="zh-CN"/>
              </w:rPr>
              <w:t>időpontja:…</w:t>
            </w:r>
            <w:proofErr w:type="gramEnd"/>
            <w:r w:rsidR="00655316" w:rsidRPr="00C91D36">
              <w:rPr>
                <w:rFonts w:eastAsia="Times New Roman"/>
                <w:bCs/>
                <w:lang w:eastAsia="zh-CN"/>
              </w:rPr>
              <w:t>………</w:t>
            </w:r>
            <w:r w:rsidR="00F167DB">
              <w:rPr>
                <w:rFonts w:eastAsia="Times New Roman"/>
                <w:bCs/>
                <w:lang w:eastAsia="zh-CN"/>
              </w:rPr>
              <w:t>év</w:t>
            </w:r>
            <w:r w:rsidR="00655316" w:rsidRPr="00C91D36">
              <w:rPr>
                <w:rFonts w:eastAsia="Times New Roman"/>
                <w:bCs/>
                <w:lang w:eastAsia="zh-CN"/>
              </w:rPr>
              <w:t>…………</w:t>
            </w:r>
            <w:r w:rsidR="00F167DB">
              <w:rPr>
                <w:rFonts w:eastAsia="Times New Roman"/>
                <w:bCs/>
                <w:lang w:eastAsia="zh-CN"/>
              </w:rPr>
              <w:t>hó..</w:t>
            </w:r>
            <w:r w:rsidR="00655316" w:rsidRPr="00C91D36">
              <w:rPr>
                <w:rFonts w:eastAsia="Times New Roman"/>
                <w:bCs/>
                <w:lang w:eastAsia="zh-CN"/>
              </w:rPr>
              <w:t>…</w:t>
            </w:r>
            <w:r w:rsidR="00F167DB">
              <w:rPr>
                <w:rFonts w:eastAsia="Times New Roman"/>
                <w:bCs/>
                <w:lang w:eastAsia="zh-CN"/>
              </w:rPr>
              <w:t>nap</w:t>
            </w:r>
          </w:p>
        </w:tc>
        <w:tc>
          <w:tcPr>
            <w:tcW w:w="4536" w:type="dxa"/>
          </w:tcPr>
          <w:p w14:paraId="380EE92D" w14:textId="77777777" w:rsidR="00655316" w:rsidRPr="00C91D36" w:rsidRDefault="00655316" w:rsidP="008147CD">
            <w:pPr>
              <w:widowControl w:val="0"/>
              <w:suppressAutoHyphens/>
              <w:overflowPunct w:val="0"/>
              <w:autoSpaceDE w:val="0"/>
              <w:autoSpaceDN w:val="0"/>
              <w:adjustRightInd w:val="0"/>
              <w:spacing w:after="0" w:line="240" w:lineRule="auto"/>
              <w:jc w:val="center"/>
              <w:textAlignment w:val="baseline"/>
            </w:pPr>
            <w:r w:rsidRPr="00C91D36">
              <w:lastRenderedPageBreak/>
              <w:t>építésvezetői feladatok ellátása</w:t>
            </w:r>
          </w:p>
          <w:p w14:paraId="2F142848" w14:textId="77777777" w:rsidR="00E5757E" w:rsidRDefault="00655316" w:rsidP="00F96862">
            <w:pPr>
              <w:widowControl w:val="0"/>
              <w:suppressAutoHyphens/>
              <w:overflowPunct w:val="0"/>
              <w:autoSpaceDE w:val="0"/>
              <w:autoSpaceDN w:val="0"/>
              <w:adjustRightInd w:val="0"/>
              <w:spacing w:after="0" w:line="240" w:lineRule="auto"/>
              <w:jc w:val="center"/>
              <w:textAlignment w:val="baseline"/>
            </w:pPr>
            <w:r w:rsidRPr="00C91D36">
              <w:t xml:space="preserve">igen </w:t>
            </w:r>
          </w:p>
          <w:p w14:paraId="335A3031" w14:textId="77777777" w:rsidR="007A4F50" w:rsidRDefault="007A4F50" w:rsidP="00F96862">
            <w:pPr>
              <w:widowControl w:val="0"/>
              <w:suppressAutoHyphens/>
              <w:overflowPunct w:val="0"/>
              <w:autoSpaceDE w:val="0"/>
              <w:autoSpaceDN w:val="0"/>
              <w:adjustRightInd w:val="0"/>
              <w:spacing w:after="0" w:line="240" w:lineRule="auto"/>
              <w:jc w:val="center"/>
              <w:textAlignment w:val="baseline"/>
            </w:pPr>
          </w:p>
          <w:p w14:paraId="25F7A011" w14:textId="77777777" w:rsidR="00E5757E" w:rsidRPr="007A4F50" w:rsidRDefault="00E5757E" w:rsidP="008147CD">
            <w:pPr>
              <w:widowControl w:val="0"/>
              <w:suppressAutoHyphens/>
              <w:overflowPunct w:val="0"/>
              <w:autoSpaceDE w:val="0"/>
              <w:autoSpaceDN w:val="0"/>
              <w:adjustRightInd w:val="0"/>
              <w:spacing w:after="0" w:line="240" w:lineRule="auto"/>
              <w:jc w:val="center"/>
              <w:textAlignment w:val="baseline"/>
              <w:rPr>
                <w:b/>
              </w:rPr>
            </w:pPr>
            <w:r w:rsidRPr="007A4F50">
              <w:rPr>
                <w:b/>
              </w:rPr>
              <w:t xml:space="preserve">VAGY </w:t>
            </w:r>
          </w:p>
          <w:p w14:paraId="27C484F8" w14:textId="77777777" w:rsidR="00AC41B6" w:rsidRPr="00C91D36" w:rsidRDefault="00655316" w:rsidP="008147CD">
            <w:pPr>
              <w:widowControl w:val="0"/>
              <w:suppressAutoHyphens/>
              <w:overflowPunct w:val="0"/>
              <w:autoSpaceDE w:val="0"/>
              <w:autoSpaceDN w:val="0"/>
              <w:adjustRightInd w:val="0"/>
              <w:spacing w:after="0" w:line="240" w:lineRule="auto"/>
              <w:jc w:val="center"/>
              <w:textAlignment w:val="baseline"/>
            </w:pPr>
            <w:r w:rsidRPr="00C91D36">
              <w:t>felelős műszaki vezetői feladatok ellátása</w:t>
            </w:r>
          </w:p>
          <w:p w14:paraId="392DDAF0" w14:textId="77777777" w:rsidR="00655316" w:rsidRDefault="00655316" w:rsidP="008147CD">
            <w:pPr>
              <w:widowControl w:val="0"/>
              <w:suppressAutoHyphens/>
              <w:overflowPunct w:val="0"/>
              <w:autoSpaceDE w:val="0"/>
              <w:autoSpaceDN w:val="0"/>
              <w:adjustRightInd w:val="0"/>
              <w:spacing w:after="0" w:line="240" w:lineRule="auto"/>
              <w:jc w:val="center"/>
              <w:textAlignment w:val="baseline"/>
            </w:pPr>
            <w:r w:rsidRPr="00C91D36">
              <w:lastRenderedPageBreak/>
              <w:t xml:space="preserve">igen </w:t>
            </w:r>
          </w:p>
          <w:p w14:paraId="2F34EF8C" w14:textId="77777777" w:rsidR="00F96862" w:rsidRPr="00C91D36" w:rsidRDefault="00F96862" w:rsidP="008147CD">
            <w:pPr>
              <w:widowControl w:val="0"/>
              <w:suppressAutoHyphens/>
              <w:overflowPunct w:val="0"/>
              <w:autoSpaceDE w:val="0"/>
              <w:autoSpaceDN w:val="0"/>
              <w:adjustRightInd w:val="0"/>
              <w:spacing w:after="0" w:line="240" w:lineRule="auto"/>
              <w:jc w:val="center"/>
              <w:textAlignment w:val="baseline"/>
            </w:pPr>
            <w:r>
              <w:rPr>
                <w:i/>
                <w:sz w:val="16"/>
                <w:szCs w:val="16"/>
              </w:rPr>
              <w:t>*</w:t>
            </w:r>
            <w:r w:rsidRPr="00E5757E">
              <w:rPr>
                <w:i/>
                <w:sz w:val="16"/>
                <w:szCs w:val="16"/>
              </w:rPr>
              <w:t>megfelelő aláhúzandó</w:t>
            </w:r>
          </w:p>
          <w:p w14:paraId="1CD696D8" w14:textId="77777777" w:rsidR="00655316" w:rsidRPr="00C91D36" w:rsidRDefault="00655316" w:rsidP="008147CD">
            <w:pPr>
              <w:widowControl w:val="0"/>
              <w:suppressAutoHyphens/>
              <w:overflowPunct w:val="0"/>
              <w:autoSpaceDE w:val="0"/>
              <w:autoSpaceDN w:val="0"/>
              <w:adjustRightInd w:val="0"/>
              <w:spacing w:after="0" w:line="240" w:lineRule="auto"/>
              <w:jc w:val="center"/>
              <w:textAlignment w:val="baseline"/>
            </w:pPr>
          </w:p>
        </w:tc>
      </w:tr>
      <w:tr w:rsidR="00AC41B6" w:rsidRPr="00C91D36" w14:paraId="030355E4" w14:textId="77777777" w:rsidTr="009C04A7">
        <w:trPr>
          <w:trHeight w:val="60"/>
        </w:trPr>
        <w:tc>
          <w:tcPr>
            <w:tcW w:w="4606" w:type="dxa"/>
          </w:tcPr>
          <w:p w14:paraId="25D74E05" w14:textId="77777777" w:rsidR="00655316" w:rsidRDefault="004A5540" w:rsidP="008147CD">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lastRenderedPageBreak/>
              <w:t>A</w:t>
            </w:r>
            <w:r w:rsidR="00655316" w:rsidRPr="00C91D36">
              <w:rPr>
                <w:rFonts w:eastAsia="Times New Roman"/>
                <w:bCs/>
                <w:lang w:eastAsia="zh-CN"/>
              </w:rPr>
              <w:t xml:space="preserve">z építési beruházás megjelölése, melyben a szakember részt </w:t>
            </w:r>
            <w:proofErr w:type="gramStart"/>
            <w:r w:rsidR="00655316" w:rsidRPr="00C91D36">
              <w:rPr>
                <w:rFonts w:eastAsia="Times New Roman"/>
                <w:bCs/>
                <w:lang w:eastAsia="zh-CN"/>
              </w:rPr>
              <w:t>vett:…</w:t>
            </w:r>
            <w:proofErr w:type="gramEnd"/>
            <w:r w:rsidR="00655316" w:rsidRPr="00C91D36">
              <w:rPr>
                <w:rFonts w:eastAsia="Times New Roman"/>
                <w:bCs/>
                <w:lang w:eastAsia="zh-CN"/>
              </w:rPr>
              <w:t>……………………..</w:t>
            </w:r>
          </w:p>
          <w:p w14:paraId="4FD8DC79" w14:textId="77777777" w:rsidR="004A5540" w:rsidRPr="00E5757E" w:rsidRDefault="004A5540" w:rsidP="008147CD">
            <w:pPr>
              <w:spacing w:after="0" w:line="240" w:lineRule="auto"/>
              <w:rPr>
                <w:i/>
                <w:sz w:val="22"/>
                <w:szCs w:val="22"/>
              </w:rPr>
            </w:pPr>
          </w:p>
          <w:p w14:paraId="4D8EF2CF" w14:textId="77777777" w:rsidR="004A5540" w:rsidRPr="00C91D36" w:rsidRDefault="004A5540" w:rsidP="008147CD">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Pr="00C91D36">
              <w:rPr>
                <w:rFonts w:eastAsia="Times New Roman"/>
                <w:bCs/>
                <w:lang w:eastAsia="zh-CN"/>
              </w:rPr>
              <w:t xml:space="preserve">z építési projekt megrendelőjének </w:t>
            </w:r>
            <w:proofErr w:type="gramStart"/>
            <w:r w:rsidRPr="00C91D36">
              <w:rPr>
                <w:rFonts w:eastAsia="Times New Roman"/>
                <w:bCs/>
                <w:lang w:eastAsia="zh-CN"/>
              </w:rPr>
              <w:t>neve:…</w:t>
            </w:r>
            <w:proofErr w:type="gramEnd"/>
            <w:r w:rsidRPr="00C91D36">
              <w:rPr>
                <w:rFonts w:eastAsia="Times New Roman"/>
                <w:bCs/>
                <w:lang w:eastAsia="zh-CN"/>
              </w:rPr>
              <w:t>………………………</w:t>
            </w:r>
            <w:r>
              <w:rPr>
                <w:rFonts w:eastAsia="Times New Roman"/>
                <w:bCs/>
                <w:lang w:eastAsia="zh-CN"/>
              </w:rPr>
              <w:t>………………</w:t>
            </w:r>
            <w:r w:rsidRPr="00C91D36">
              <w:rPr>
                <w:rFonts w:eastAsia="Times New Roman"/>
                <w:bCs/>
                <w:lang w:eastAsia="zh-CN"/>
              </w:rPr>
              <w:t xml:space="preserve"> </w:t>
            </w:r>
          </w:p>
          <w:p w14:paraId="0005DBC6" w14:textId="345EF13C" w:rsidR="00AC41B6" w:rsidRPr="00C91D36" w:rsidRDefault="00F167DB" w:rsidP="008147CD">
            <w:pPr>
              <w:widowControl w:val="0"/>
              <w:suppressAutoHyphens/>
              <w:overflowPunct w:val="0"/>
              <w:autoSpaceDE w:val="0"/>
              <w:autoSpaceDN w:val="0"/>
              <w:adjustRightInd w:val="0"/>
              <w:spacing w:after="0" w:line="240" w:lineRule="auto"/>
              <w:textAlignment w:val="baseline"/>
            </w:pPr>
            <w:r>
              <w:rPr>
                <w:rFonts w:eastAsia="Times New Roman"/>
                <w:bCs/>
                <w:lang w:eastAsia="zh-CN"/>
              </w:rPr>
              <w:t>A</w:t>
            </w:r>
            <w:r w:rsidRPr="00C91D36">
              <w:rPr>
                <w:rFonts w:eastAsia="Times New Roman"/>
                <w:bCs/>
                <w:lang w:eastAsia="zh-CN"/>
              </w:rPr>
              <w:t xml:space="preserve">z építési projekt műszaki átadás-átvételének </w:t>
            </w:r>
            <w:proofErr w:type="gramStart"/>
            <w:r w:rsidRPr="00C91D36">
              <w:rPr>
                <w:rFonts w:eastAsia="Times New Roman"/>
                <w:bCs/>
                <w:lang w:eastAsia="zh-CN"/>
              </w:rPr>
              <w:t>időpontja:…</w:t>
            </w:r>
            <w:proofErr w:type="gramEnd"/>
            <w:r w:rsidRPr="00C91D36">
              <w:rPr>
                <w:rFonts w:eastAsia="Times New Roman"/>
                <w:bCs/>
                <w:lang w:eastAsia="zh-CN"/>
              </w:rPr>
              <w:t>………</w:t>
            </w:r>
            <w:r>
              <w:rPr>
                <w:rFonts w:eastAsia="Times New Roman"/>
                <w:bCs/>
                <w:lang w:eastAsia="zh-CN"/>
              </w:rPr>
              <w:t>év</w:t>
            </w:r>
            <w:r w:rsidRPr="00C91D36">
              <w:rPr>
                <w:rFonts w:eastAsia="Times New Roman"/>
                <w:bCs/>
                <w:lang w:eastAsia="zh-CN"/>
              </w:rPr>
              <w:t>…………</w:t>
            </w:r>
            <w:r>
              <w:rPr>
                <w:rFonts w:eastAsia="Times New Roman"/>
                <w:bCs/>
                <w:lang w:eastAsia="zh-CN"/>
              </w:rPr>
              <w:t>hó..</w:t>
            </w:r>
            <w:r w:rsidRPr="00C91D36">
              <w:rPr>
                <w:rFonts w:eastAsia="Times New Roman"/>
                <w:bCs/>
                <w:lang w:eastAsia="zh-CN"/>
              </w:rPr>
              <w:t>…</w:t>
            </w:r>
            <w:r>
              <w:rPr>
                <w:rFonts w:eastAsia="Times New Roman"/>
                <w:bCs/>
                <w:lang w:eastAsia="zh-CN"/>
              </w:rPr>
              <w:t>nap</w:t>
            </w:r>
          </w:p>
        </w:tc>
        <w:tc>
          <w:tcPr>
            <w:tcW w:w="4536" w:type="dxa"/>
          </w:tcPr>
          <w:p w14:paraId="7BCCF5F8" w14:textId="77777777" w:rsidR="00F96862" w:rsidRPr="00C91D36" w:rsidRDefault="00F96862" w:rsidP="00F96862">
            <w:pPr>
              <w:widowControl w:val="0"/>
              <w:suppressAutoHyphens/>
              <w:overflowPunct w:val="0"/>
              <w:autoSpaceDE w:val="0"/>
              <w:autoSpaceDN w:val="0"/>
              <w:adjustRightInd w:val="0"/>
              <w:spacing w:after="0" w:line="240" w:lineRule="auto"/>
              <w:jc w:val="center"/>
              <w:textAlignment w:val="baseline"/>
            </w:pPr>
            <w:r w:rsidRPr="00C91D36">
              <w:t>építésvezetői feladatok ellátása</w:t>
            </w:r>
          </w:p>
          <w:p w14:paraId="01053066"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r w:rsidRPr="00C91D36">
              <w:t xml:space="preserve">igen </w:t>
            </w:r>
          </w:p>
          <w:p w14:paraId="3F1E5959"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p>
          <w:p w14:paraId="0A569031" w14:textId="77777777" w:rsidR="00F96862" w:rsidRPr="007A4F50" w:rsidRDefault="00F96862" w:rsidP="00F96862">
            <w:pPr>
              <w:widowControl w:val="0"/>
              <w:suppressAutoHyphens/>
              <w:overflowPunct w:val="0"/>
              <w:autoSpaceDE w:val="0"/>
              <w:autoSpaceDN w:val="0"/>
              <w:adjustRightInd w:val="0"/>
              <w:spacing w:after="0" w:line="240" w:lineRule="auto"/>
              <w:jc w:val="center"/>
              <w:textAlignment w:val="baseline"/>
              <w:rPr>
                <w:b/>
              </w:rPr>
            </w:pPr>
            <w:r w:rsidRPr="007A4F50">
              <w:rPr>
                <w:b/>
              </w:rPr>
              <w:t xml:space="preserve">VAGY </w:t>
            </w:r>
          </w:p>
          <w:p w14:paraId="35E6531C" w14:textId="77777777" w:rsidR="00F96862" w:rsidRPr="00C91D36" w:rsidRDefault="00F96862" w:rsidP="00F96862">
            <w:pPr>
              <w:widowControl w:val="0"/>
              <w:suppressAutoHyphens/>
              <w:overflowPunct w:val="0"/>
              <w:autoSpaceDE w:val="0"/>
              <w:autoSpaceDN w:val="0"/>
              <w:adjustRightInd w:val="0"/>
              <w:spacing w:after="0" w:line="240" w:lineRule="auto"/>
              <w:jc w:val="center"/>
              <w:textAlignment w:val="baseline"/>
            </w:pPr>
            <w:r w:rsidRPr="00C91D36">
              <w:t>felelős műszaki vezetői feladatok ellátása</w:t>
            </w:r>
          </w:p>
          <w:p w14:paraId="600F328F"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r w:rsidRPr="00C91D36">
              <w:t xml:space="preserve">igen </w:t>
            </w:r>
          </w:p>
          <w:p w14:paraId="42138C8A" w14:textId="77777777" w:rsidR="00AC41B6" w:rsidRPr="00C91D36" w:rsidRDefault="00F96862" w:rsidP="00F96862">
            <w:pPr>
              <w:widowControl w:val="0"/>
              <w:suppressAutoHyphens/>
              <w:overflowPunct w:val="0"/>
              <w:autoSpaceDE w:val="0"/>
              <w:autoSpaceDN w:val="0"/>
              <w:adjustRightInd w:val="0"/>
              <w:spacing w:after="0" w:line="240" w:lineRule="auto"/>
              <w:jc w:val="center"/>
              <w:textAlignment w:val="baseline"/>
            </w:pPr>
            <w:r>
              <w:rPr>
                <w:i/>
                <w:sz w:val="16"/>
                <w:szCs w:val="16"/>
              </w:rPr>
              <w:t>*</w:t>
            </w:r>
            <w:r w:rsidRPr="00E5757E">
              <w:rPr>
                <w:i/>
                <w:sz w:val="16"/>
                <w:szCs w:val="16"/>
              </w:rPr>
              <w:t>megfelelő aláhúzandó</w:t>
            </w:r>
          </w:p>
        </w:tc>
      </w:tr>
      <w:tr w:rsidR="00AC41B6" w:rsidRPr="00C91D36" w14:paraId="167429F8" w14:textId="77777777" w:rsidTr="009C04A7">
        <w:trPr>
          <w:trHeight w:val="60"/>
        </w:trPr>
        <w:tc>
          <w:tcPr>
            <w:tcW w:w="4606" w:type="dxa"/>
          </w:tcPr>
          <w:p w14:paraId="3202B171" w14:textId="77777777" w:rsidR="0016426E" w:rsidRDefault="0016426E" w:rsidP="0016426E">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Pr="00C91D36">
              <w:rPr>
                <w:rFonts w:eastAsia="Times New Roman"/>
                <w:bCs/>
                <w:lang w:eastAsia="zh-CN"/>
              </w:rPr>
              <w:t xml:space="preserve">z építési beruházás megjelölése, melyben a szakember részt </w:t>
            </w:r>
            <w:proofErr w:type="gramStart"/>
            <w:r w:rsidRPr="00C91D36">
              <w:rPr>
                <w:rFonts w:eastAsia="Times New Roman"/>
                <w:bCs/>
                <w:lang w:eastAsia="zh-CN"/>
              </w:rPr>
              <w:t>vett:…</w:t>
            </w:r>
            <w:proofErr w:type="gramEnd"/>
            <w:r w:rsidRPr="00C91D36">
              <w:rPr>
                <w:rFonts w:eastAsia="Times New Roman"/>
                <w:bCs/>
                <w:lang w:eastAsia="zh-CN"/>
              </w:rPr>
              <w:t>……………………..</w:t>
            </w:r>
          </w:p>
          <w:p w14:paraId="2C5E1CF0" w14:textId="77777777" w:rsidR="0016426E" w:rsidRPr="00E5757E" w:rsidRDefault="0016426E" w:rsidP="0016426E">
            <w:pPr>
              <w:spacing w:after="0" w:line="240" w:lineRule="auto"/>
              <w:rPr>
                <w:i/>
                <w:sz w:val="22"/>
                <w:szCs w:val="22"/>
              </w:rPr>
            </w:pPr>
          </w:p>
          <w:p w14:paraId="3188E859" w14:textId="77777777" w:rsidR="0016426E" w:rsidRPr="00C91D36" w:rsidRDefault="0016426E" w:rsidP="0016426E">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Pr="00C91D36">
              <w:rPr>
                <w:rFonts w:eastAsia="Times New Roman"/>
                <w:bCs/>
                <w:lang w:eastAsia="zh-CN"/>
              </w:rPr>
              <w:t xml:space="preserve">z építési projekt megrendelőjének </w:t>
            </w:r>
            <w:proofErr w:type="gramStart"/>
            <w:r w:rsidRPr="00C91D36">
              <w:rPr>
                <w:rFonts w:eastAsia="Times New Roman"/>
                <w:bCs/>
                <w:lang w:eastAsia="zh-CN"/>
              </w:rPr>
              <w:t>neve:…</w:t>
            </w:r>
            <w:proofErr w:type="gramEnd"/>
            <w:r w:rsidRPr="00C91D36">
              <w:rPr>
                <w:rFonts w:eastAsia="Times New Roman"/>
                <w:bCs/>
                <w:lang w:eastAsia="zh-CN"/>
              </w:rPr>
              <w:t>………………………</w:t>
            </w:r>
            <w:r>
              <w:rPr>
                <w:rFonts w:eastAsia="Times New Roman"/>
                <w:bCs/>
                <w:lang w:eastAsia="zh-CN"/>
              </w:rPr>
              <w:t>………………</w:t>
            </w:r>
            <w:r w:rsidRPr="00C91D36">
              <w:rPr>
                <w:rFonts w:eastAsia="Times New Roman"/>
                <w:bCs/>
                <w:lang w:eastAsia="zh-CN"/>
              </w:rPr>
              <w:t xml:space="preserve"> </w:t>
            </w:r>
          </w:p>
          <w:p w14:paraId="374F11D7" w14:textId="77777777" w:rsidR="00AC41B6" w:rsidRDefault="00AC41B6" w:rsidP="0016426E">
            <w:pPr>
              <w:widowControl w:val="0"/>
              <w:suppressAutoHyphens/>
              <w:overflowPunct w:val="0"/>
              <w:autoSpaceDE w:val="0"/>
              <w:autoSpaceDN w:val="0"/>
              <w:adjustRightInd w:val="0"/>
              <w:spacing w:after="0" w:line="240" w:lineRule="auto"/>
              <w:textAlignment w:val="baseline"/>
              <w:rPr>
                <w:rFonts w:eastAsia="Times New Roman"/>
                <w:bCs/>
                <w:lang w:eastAsia="zh-CN"/>
              </w:rPr>
            </w:pPr>
          </w:p>
          <w:p w14:paraId="6C466AE8" w14:textId="6F6C3CEB" w:rsidR="00F167DB" w:rsidRPr="00C91D36" w:rsidRDefault="00F167DB" w:rsidP="0016426E">
            <w:pPr>
              <w:widowControl w:val="0"/>
              <w:suppressAutoHyphens/>
              <w:overflowPunct w:val="0"/>
              <w:autoSpaceDE w:val="0"/>
              <w:autoSpaceDN w:val="0"/>
              <w:adjustRightInd w:val="0"/>
              <w:spacing w:after="0" w:line="240" w:lineRule="auto"/>
              <w:textAlignment w:val="baseline"/>
            </w:pPr>
            <w:r>
              <w:rPr>
                <w:rFonts w:eastAsia="Times New Roman"/>
                <w:bCs/>
                <w:lang w:eastAsia="zh-CN"/>
              </w:rPr>
              <w:t>A</w:t>
            </w:r>
            <w:r w:rsidRPr="00C91D36">
              <w:rPr>
                <w:rFonts w:eastAsia="Times New Roman"/>
                <w:bCs/>
                <w:lang w:eastAsia="zh-CN"/>
              </w:rPr>
              <w:t xml:space="preserve">z építési projekt műszaki átadás-átvételének </w:t>
            </w:r>
            <w:proofErr w:type="gramStart"/>
            <w:r w:rsidRPr="00C91D36">
              <w:rPr>
                <w:rFonts w:eastAsia="Times New Roman"/>
                <w:bCs/>
                <w:lang w:eastAsia="zh-CN"/>
              </w:rPr>
              <w:t>időpontja:…</w:t>
            </w:r>
            <w:proofErr w:type="gramEnd"/>
            <w:r w:rsidRPr="00C91D36">
              <w:rPr>
                <w:rFonts w:eastAsia="Times New Roman"/>
                <w:bCs/>
                <w:lang w:eastAsia="zh-CN"/>
              </w:rPr>
              <w:t>………</w:t>
            </w:r>
            <w:r>
              <w:rPr>
                <w:rFonts w:eastAsia="Times New Roman"/>
                <w:bCs/>
                <w:lang w:eastAsia="zh-CN"/>
              </w:rPr>
              <w:t>év</w:t>
            </w:r>
            <w:r w:rsidRPr="00C91D36">
              <w:rPr>
                <w:rFonts w:eastAsia="Times New Roman"/>
                <w:bCs/>
                <w:lang w:eastAsia="zh-CN"/>
              </w:rPr>
              <w:t>…………</w:t>
            </w:r>
            <w:r>
              <w:rPr>
                <w:rFonts w:eastAsia="Times New Roman"/>
                <w:bCs/>
                <w:lang w:eastAsia="zh-CN"/>
              </w:rPr>
              <w:t>hó..</w:t>
            </w:r>
            <w:r w:rsidRPr="00C91D36">
              <w:rPr>
                <w:rFonts w:eastAsia="Times New Roman"/>
                <w:bCs/>
                <w:lang w:eastAsia="zh-CN"/>
              </w:rPr>
              <w:t>…</w:t>
            </w:r>
            <w:r>
              <w:rPr>
                <w:rFonts w:eastAsia="Times New Roman"/>
                <w:bCs/>
                <w:lang w:eastAsia="zh-CN"/>
              </w:rPr>
              <w:t>nap</w:t>
            </w:r>
          </w:p>
        </w:tc>
        <w:tc>
          <w:tcPr>
            <w:tcW w:w="4536" w:type="dxa"/>
          </w:tcPr>
          <w:p w14:paraId="6480388C" w14:textId="77777777" w:rsidR="00F96862" w:rsidRPr="00C91D36" w:rsidRDefault="00F96862" w:rsidP="00F96862">
            <w:pPr>
              <w:widowControl w:val="0"/>
              <w:suppressAutoHyphens/>
              <w:overflowPunct w:val="0"/>
              <w:autoSpaceDE w:val="0"/>
              <w:autoSpaceDN w:val="0"/>
              <w:adjustRightInd w:val="0"/>
              <w:spacing w:after="0" w:line="240" w:lineRule="auto"/>
              <w:jc w:val="center"/>
              <w:textAlignment w:val="baseline"/>
            </w:pPr>
            <w:r w:rsidRPr="00C91D36">
              <w:t>építésvezetői feladatok ellátása</w:t>
            </w:r>
          </w:p>
          <w:p w14:paraId="26062CDA"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r w:rsidRPr="00C91D36">
              <w:t xml:space="preserve">igen </w:t>
            </w:r>
          </w:p>
          <w:p w14:paraId="55F36071"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p>
          <w:p w14:paraId="74C7A032" w14:textId="77777777" w:rsidR="00F96862" w:rsidRPr="007A4F50" w:rsidRDefault="00F96862" w:rsidP="00F96862">
            <w:pPr>
              <w:widowControl w:val="0"/>
              <w:suppressAutoHyphens/>
              <w:overflowPunct w:val="0"/>
              <w:autoSpaceDE w:val="0"/>
              <w:autoSpaceDN w:val="0"/>
              <w:adjustRightInd w:val="0"/>
              <w:spacing w:after="0" w:line="240" w:lineRule="auto"/>
              <w:jc w:val="center"/>
              <w:textAlignment w:val="baseline"/>
              <w:rPr>
                <w:b/>
              </w:rPr>
            </w:pPr>
            <w:r w:rsidRPr="007A4F50">
              <w:rPr>
                <w:b/>
              </w:rPr>
              <w:t xml:space="preserve">VAGY </w:t>
            </w:r>
          </w:p>
          <w:p w14:paraId="29599381" w14:textId="77777777" w:rsidR="00F96862" w:rsidRPr="00C91D36" w:rsidRDefault="00F96862" w:rsidP="00F96862">
            <w:pPr>
              <w:widowControl w:val="0"/>
              <w:suppressAutoHyphens/>
              <w:overflowPunct w:val="0"/>
              <w:autoSpaceDE w:val="0"/>
              <w:autoSpaceDN w:val="0"/>
              <w:adjustRightInd w:val="0"/>
              <w:spacing w:after="0" w:line="240" w:lineRule="auto"/>
              <w:jc w:val="center"/>
              <w:textAlignment w:val="baseline"/>
            </w:pPr>
            <w:r w:rsidRPr="00C91D36">
              <w:t>felelős műszaki vezetői feladatok ellátása</w:t>
            </w:r>
          </w:p>
          <w:p w14:paraId="6C7C80B8"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r w:rsidRPr="00C91D36">
              <w:t xml:space="preserve">igen </w:t>
            </w:r>
          </w:p>
          <w:p w14:paraId="7F631045" w14:textId="77777777" w:rsidR="00AC41B6" w:rsidRPr="00C91D36" w:rsidRDefault="00F96862" w:rsidP="00F96862">
            <w:pPr>
              <w:widowControl w:val="0"/>
              <w:suppressAutoHyphens/>
              <w:overflowPunct w:val="0"/>
              <w:autoSpaceDE w:val="0"/>
              <w:autoSpaceDN w:val="0"/>
              <w:adjustRightInd w:val="0"/>
              <w:spacing w:after="0" w:line="240" w:lineRule="auto"/>
              <w:jc w:val="center"/>
              <w:textAlignment w:val="baseline"/>
            </w:pPr>
            <w:r>
              <w:rPr>
                <w:i/>
                <w:sz w:val="16"/>
                <w:szCs w:val="16"/>
              </w:rPr>
              <w:t>*</w:t>
            </w:r>
            <w:r w:rsidRPr="00E5757E">
              <w:rPr>
                <w:i/>
                <w:sz w:val="16"/>
                <w:szCs w:val="16"/>
              </w:rPr>
              <w:t>megfelelő aláhúzandó</w:t>
            </w:r>
          </w:p>
        </w:tc>
      </w:tr>
      <w:tr w:rsidR="00655316" w:rsidRPr="00C91D36" w14:paraId="1CF15CD3" w14:textId="77777777" w:rsidTr="009C04A7">
        <w:trPr>
          <w:trHeight w:val="60"/>
        </w:trPr>
        <w:tc>
          <w:tcPr>
            <w:tcW w:w="4606" w:type="dxa"/>
          </w:tcPr>
          <w:p w14:paraId="017ACF29" w14:textId="77777777" w:rsidR="0016426E" w:rsidRDefault="0016426E" w:rsidP="0016426E">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Pr="00C91D36">
              <w:rPr>
                <w:rFonts w:eastAsia="Times New Roman"/>
                <w:bCs/>
                <w:lang w:eastAsia="zh-CN"/>
              </w:rPr>
              <w:t xml:space="preserve">z építési beruházás megjelölése, melyben a szakember részt </w:t>
            </w:r>
            <w:proofErr w:type="gramStart"/>
            <w:r w:rsidRPr="00C91D36">
              <w:rPr>
                <w:rFonts w:eastAsia="Times New Roman"/>
                <w:bCs/>
                <w:lang w:eastAsia="zh-CN"/>
              </w:rPr>
              <w:t>vett:…</w:t>
            </w:r>
            <w:proofErr w:type="gramEnd"/>
            <w:r w:rsidRPr="00C91D36">
              <w:rPr>
                <w:rFonts w:eastAsia="Times New Roman"/>
                <w:bCs/>
                <w:lang w:eastAsia="zh-CN"/>
              </w:rPr>
              <w:t>……………………..</w:t>
            </w:r>
          </w:p>
          <w:p w14:paraId="5F6A16FC" w14:textId="77777777" w:rsidR="0016426E" w:rsidRPr="00E5757E" w:rsidRDefault="0016426E" w:rsidP="0016426E">
            <w:pPr>
              <w:spacing w:after="0" w:line="240" w:lineRule="auto"/>
              <w:rPr>
                <w:i/>
                <w:sz w:val="22"/>
                <w:szCs w:val="22"/>
              </w:rPr>
            </w:pPr>
          </w:p>
          <w:p w14:paraId="04009925" w14:textId="77777777" w:rsidR="0016426E" w:rsidRPr="00C91D36" w:rsidRDefault="0016426E" w:rsidP="0016426E">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Pr="00C91D36">
              <w:rPr>
                <w:rFonts w:eastAsia="Times New Roman"/>
                <w:bCs/>
                <w:lang w:eastAsia="zh-CN"/>
              </w:rPr>
              <w:t xml:space="preserve">z építési projekt megrendelőjének </w:t>
            </w:r>
            <w:proofErr w:type="gramStart"/>
            <w:r w:rsidRPr="00C91D36">
              <w:rPr>
                <w:rFonts w:eastAsia="Times New Roman"/>
                <w:bCs/>
                <w:lang w:eastAsia="zh-CN"/>
              </w:rPr>
              <w:t>neve:…</w:t>
            </w:r>
            <w:proofErr w:type="gramEnd"/>
            <w:r w:rsidRPr="00C91D36">
              <w:rPr>
                <w:rFonts w:eastAsia="Times New Roman"/>
                <w:bCs/>
                <w:lang w:eastAsia="zh-CN"/>
              </w:rPr>
              <w:t>………………………</w:t>
            </w:r>
            <w:r>
              <w:rPr>
                <w:rFonts w:eastAsia="Times New Roman"/>
                <w:bCs/>
                <w:lang w:eastAsia="zh-CN"/>
              </w:rPr>
              <w:t>………………</w:t>
            </w:r>
            <w:r w:rsidRPr="00C91D36">
              <w:rPr>
                <w:rFonts w:eastAsia="Times New Roman"/>
                <w:bCs/>
                <w:lang w:eastAsia="zh-CN"/>
              </w:rPr>
              <w:t xml:space="preserve"> </w:t>
            </w:r>
          </w:p>
          <w:p w14:paraId="74E3F0B8" w14:textId="6796C332" w:rsidR="00655316" w:rsidRDefault="00F167DB" w:rsidP="0016426E">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Pr="00C91D36">
              <w:rPr>
                <w:rFonts w:eastAsia="Times New Roman"/>
                <w:bCs/>
                <w:lang w:eastAsia="zh-CN"/>
              </w:rPr>
              <w:t xml:space="preserve">z építési projekt műszaki átadás-átvételének </w:t>
            </w:r>
            <w:proofErr w:type="gramStart"/>
            <w:r w:rsidRPr="00C91D36">
              <w:rPr>
                <w:rFonts w:eastAsia="Times New Roman"/>
                <w:bCs/>
                <w:lang w:eastAsia="zh-CN"/>
              </w:rPr>
              <w:t>időpontja:…</w:t>
            </w:r>
            <w:proofErr w:type="gramEnd"/>
            <w:r w:rsidRPr="00C91D36">
              <w:rPr>
                <w:rFonts w:eastAsia="Times New Roman"/>
                <w:bCs/>
                <w:lang w:eastAsia="zh-CN"/>
              </w:rPr>
              <w:t>………</w:t>
            </w:r>
            <w:r>
              <w:rPr>
                <w:rFonts w:eastAsia="Times New Roman"/>
                <w:bCs/>
                <w:lang w:eastAsia="zh-CN"/>
              </w:rPr>
              <w:t>év</w:t>
            </w:r>
            <w:r w:rsidRPr="00C91D36">
              <w:rPr>
                <w:rFonts w:eastAsia="Times New Roman"/>
                <w:bCs/>
                <w:lang w:eastAsia="zh-CN"/>
              </w:rPr>
              <w:t>…………</w:t>
            </w:r>
            <w:r>
              <w:rPr>
                <w:rFonts w:eastAsia="Times New Roman"/>
                <w:bCs/>
                <w:lang w:eastAsia="zh-CN"/>
              </w:rPr>
              <w:t>hó..</w:t>
            </w:r>
            <w:r w:rsidRPr="00C91D36">
              <w:rPr>
                <w:rFonts w:eastAsia="Times New Roman"/>
                <w:bCs/>
                <w:lang w:eastAsia="zh-CN"/>
              </w:rPr>
              <w:t>…</w:t>
            </w:r>
            <w:r>
              <w:rPr>
                <w:rFonts w:eastAsia="Times New Roman"/>
                <w:bCs/>
                <w:lang w:eastAsia="zh-CN"/>
              </w:rPr>
              <w:t>nap</w:t>
            </w:r>
          </w:p>
          <w:p w14:paraId="25FFC5FB" w14:textId="4B6B77E9" w:rsidR="00F167DB" w:rsidRPr="00C91D36" w:rsidRDefault="00F167DB" w:rsidP="0016426E">
            <w:pPr>
              <w:widowControl w:val="0"/>
              <w:suppressAutoHyphens/>
              <w:overflowPunct w:val="0"/>
              <w:autoSpaceDE w:val="0"/>
              <w:autoSpaceDN w:val="0"/>
              <w:adjustRightInd w:val="0"/>
              <w:spacing w:after="0" w:line="240" w:lineRule="auto"/>
              <w:jc w:val="both"/>
              <w:rPr>
                <w:rFonts w:eastAsia="Times New Roman"/>
                <w:bCs/>
                <w:lang w:eastAsia="zh-CN"/>
              </w:rPr>
            </w:pPr>
          </w:p>
        </w:tc>
        <w:tc>
          <w:tcPr>
            <w:tcW w:w="4536" w:type="dxa"/>
          </w:tcPr>
          <w:p w14:paraId="605B0819" w14:textId="77777777" w:rsidR="00F96862" w:rsidRPr="00C91D36" w:rsidRDefault="00F96862" w:rsidP="00F96862">
            <w:pPr>
              <w:widowControl w:val="0"/>
              <w:suppressAutoHyphens/>
              <w:overflowPunct w:val="0"/>
              <w:autoSpaceDE w:val="0"/>
              <w:autoSpaceDN w:val="0"/>
              <w:adjustRightInd w:val="0"/>
              <w:spacing w:after="0" w:line="240" w:lineRule="auto"/>
              <w:jc w:val="center"/>
              <w:textAlignment w:val="baseline"/>
            </w:pPr>
            <w:r w:rsidRPr="00C91D36">
              <w:t>építésvezetői feladatok ellátása</w:t>
            </w:r>
          </w:p>
          <w:p w14:paraId="1F527FB9"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r w:rsidRPr="00C91D36">
              <w:t xml:space="preserve">igen </w:t>
            </w:r>
          </w:p>
          <w:p w14:paraId="3AFAB17A"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p>
          <w:p w14:paraId="3E7763EC" w14:textId="77777777" w:rsidR="00F96862" w:rsidRPr="007A4F50" w:rsidRDefault="00F96862" w:rsidP="00F96862">
            <w:pPr>
              <w:widowControl w:val="0"/>
              <w:suppressAutoHyphens/>
              <w:overflowPunct w:val="0"/>
              <w:autoSpaceDE w:val="0"/>
              <w:autoSpaceDN w:val="0"/>
              <w:adjustRightInd w:val="0"/>
              <w:spacing w:after="0" w:line="240" w:lineRule="auto"/>
              <w:jc w:val="center"/>
              <w:textAlignment w:val="baseline"/>
              <w:rPr>
                <w:b/>
              </w:rPr>
            </w:pPr>
            <w:r w:rsidRPr="007A4F50">
              <w:rPr>
                <w:b/>
              </w:rPr>
              <w:t xml:space="preserve">VAGY </w:t>
            </w:r>
          </w:p>
          <w:p w14:paraId="05411CF8" w14:textId="77777777" w:rsidR="00F96862" w:rsidRPr="00C91D36" w:rsidRDefault="00F96862" w:rsidP="00F96862">
            <w:pPr>
              <w:widowControl w:val="0"/>
              <w:suppressAutoHyphens/>
              <w:overflowPunct w:val="0"/>
              <w:autoSpaceDE w:val="0"/>
              <w:autoSpaceDN w:val="0"/>
              <w:adjustRightInd w:val="0"/>
              <w:spacing w:after="0" w:line="240" w:lineRule="auto"/>
              <w:jc w:val="center"/>
              <w:textAlignment w:val="baseline"/>
            </w:pPr>
            <w:r w:rsidRPr="00C91D36">
              <w:t>felelős műszaki vezetői feladatok ellátása</w:t>
            </w:r>
          </w:p>
          <w:p w14:paraId="2E010D78"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r w:rsidRPr="00C91D36">
              <w:t xml:space="preserve">igen </w:t>
            </w:r>
          </w:p>
          <w:p w14:paraId="796E70FC" w14:textId="77777777" w:rsidR="00655316" w:rsidRPr="00C91D36" w:rsidRDefault="00F96862" w:rsidP="00F96862">
            <w:pPr>
              <w:widowControl w:val="0"/>
              <w:suppressAutoHyphens/>
              <w:overflowPunct w:val="0"/>
              <w:autoSpaceDE w:val="0"/>
              <w:autoSpaceDN w:val="0"/>
              <w:adjustRightInd w:val="0"/>
              <w:spacing w:after="0" w:line="240" w:lineRule="auto"/>
              <w:jc w:val="center"/>
              <w:textAlignment w:val="baseline"/>
            </w:pPr>
            <w:r>
              <w:rPr>
                <w:i/>
                <w:sz w:val="16"/>
                <w:szCs w:val="16"/>
              </w:rPr>
              <w:t>*</w:t>
            </w:r>
            <w:r w:rsidRPr="00E5757E">
              <w:rPr>
                <w:i/>
                <w:sz w:val="16"/>
                <w:szCs w:val="16"/>
              </w:rPr>
              <w:t>megfelelő aláhúzandó</w:t>
            </w:r>
          </w:p>
        </w:tc>
      </w:tr>
      <w:tr w:rsidR="00655316" w:rsidRPr="00C91D36" w14:paraId="3F875E9F" w14:textId="77777777" w:rsidTr="009C04A7">
        <w:trPr>
          <w:trHeight w:val="60"/>
        </w:trPr>
        <w:tc>
          <w:tcPr>
            <w:tcW w:w="4606" w:type="dxa"/>
          </w:tcPr>
          <w:p w14:paraId="7282C611" w14:textId="77777777" w:rsidR="0016426E" w:rsidRDefault="0016426E" w:rsidP="0016426E">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Pr="00C91D36">
              <w:rPr>
                <w:rFonts w:eastAsia="Times New Roman"/>
                <w:bCs/>
                <w:lang w:eastAsia="zh-CN"/>
              </w:rPr>
              <w:t xml:space="preserve">z építési beruházás megjelölése, melyben a szakember részt </w:t>
            </w:r>
            <w:proofErr w:type="gramStart"/>
            <w:r w:rsidRPr="00C91D36">
              <w:rPr>
                <w:rFonts w:eastAsia="Times New Roman"/>
                <w:bCs/>
                <w:lang w:eastAsia="zh-CN"/>
              </w:rPr>
              <w:t>vett:…</w:t>
            </w:r>
            <w:proofErr w:type="gramEnd"/>
            <w:r w:rsidRPr="00C91D36">
              <w:rPr>
                <w:rFonts w:eastAsia="Times New Roman"/>
                <w:bCs/>
                <w:lang w:eastAsia="zh-CN"/>
              </w:rPr>
              <w:t>……………………..</w:t>
            </w:r>
          </w:p>
          <w:p w14:paraId="1DF57BF4" w14:textId="77777777" w:rsidR="0016426E" w:rsidRPr="00E5757E" w:rsidRDefault="0016426E" w:rsidP="0016426E">
            <w:pPr>
              <w:spacing w:after="0" w:line="240" w:lineRule="auto"/>
              <w:rPr>
                <w:i/>
                <w:sz w:val="22"/>
                <w:szCs w:val="22"/>
              </w:rPr>
            </w:pPr>
          </w:p>
          <w:p w14:paraId="6DA10A31" w14:textId="6C437521" w:rsidR="0016426E" w:rsidRDefault="0016426E" w:rsidP="0016426E">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Pr="00C91D36">
              <w:rPr>
                <w:rFonts w:eastAsia="Times New Roman"/>
                <w:bCs/>
                <w:lang w:eastAsia="zh-CN"/>
              </w:rPr>
              <w:t xml:space="preserve">z építési projekt megrendelőjének </w:t>
            </w:r>
            <w:proofErr w:type="gramStart"/>
            <w:r w:rsidRPr="00C91D36">
              <w:rPr>
                <w:rFonts w:eastAsia="Times New Roman"/>
                <w:bCs/>
                <w:lang w:eastAsia="zh-CN"/>
              </w:rPr>
              <w:t>neve:…</w:t>
            </w:r>
            <w:proofErr w:type="gramEnd"/>
            <w:r w:rsidRPr="00C91D36">
              <w:rPr>
                <w:rFonts w:eastAsia="Times New Roman"/>
                <w:bCs/>
                <w:lang w:eastAsia="zh-CN"/>
              </w:rPr>
              <w:t>………………………</w:t>
            </w:r>
            <w:r>
              <w:rPr>
                <w:rFonts w:eastAsia="Times New Roman"/>
                <w:bCs/>
                <w:lang w:eastAsia="zh-CN"/>
              </w:rPr>
              <w:t>………………</w:t>
            </w:r>
            <w:r w:rsidRPr="00C91D36">
              <w:rPr>
                <w:rFonts w:eastAsia="Times New Roman"/>
                <w:bCs/>
                <w:lang w:eastAsia="zh-CN"/>
              </w:rPr>
              <w:t xml:space="preserve"> </w:t>
            </w:r>
          </w:p>
          <w:p w14:paraId="72F15E6F" w14:textId="77777777" w:rsidR="00F167DB" w:rsidRPr="00C91D36" w:rsidRDefault="00F167DB" w:rsidP="0016426E">
            <w:pPr>
              <w:widowControl w:val="0"/>
              <w:suppressAutoHyphens/>
              <w:overflowPunct w:val="0"/>
              <w:autoSpaceDE w:val="0"/>
              <w:autoSpaceDN w:val="0"/>
              <w:adjustRightInd w:val="0"/>
              <w:spacing w:after="0" w:line="240" w:lineRule="auto"/>
              <w:jc w:val="both"/>
              <w:rPr>
                <w:rFonts w:eastAsia="Times New Roman"/>
                <w:bCs/>
                <w:lang w:eastAsia="zh-CN"/>
              </w:rPr>
            </w:pPr>
          </w:p>
          <w:p w14:paraId="5610EFBD" w14:textId="17B740F3" w:rsidR="0016426E" w:rsidRPr="00C91D36" w:rsidRDefault="00F167DB" w:rsidP="0016426E">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Pr="00C91D36">
              <w:rPr>
                <w:rFonts w:eastAsia="Times New Roman"/>
                <w:bCs/>
                <w:lang w:eastAsia="zh-CN"/>
              </w:rPr>
              <w:t xml:space="preserve">z építési projekt műszaki átadás-átvételének </w:t>
            </w:r>
            <w:proofErr w:type="gramStart"/>
            <w:r w:rsidRPr="00C91D36">
              <w:rPr>
                <w:rFonts w:eastAsia="Times New Roman"/>
                <w:bCs/>
                <w:lang w:eastAsia="zh-CN"/>
              </w:rPr>
              <w:t>időpontja:…</w:t>
            </w:r>
            <w:proofErr w:type="gramEnd"/>
            <w:r w:rsidRPr="00C91D36">
              <w:rPr>
                <w:rFonts w:eastAsia="Times New Roman"/>
                <w:bCs/>
                <w:lang w:eastAsia="zh-CN"/>
              </w:rPr>
              <w:t>………</w:t>
            </w:r>
            <w:r>
              <w:rPr>
                <w:rFonts w:eastAsia="Times New Roman"/>
                <w:bCs/>
                <w:lang w:eastAsia="zh-CN"/>
              </w:rPr>
              <w:t>év</w:t>
            </w:r>
            <w:r w:rsidRPr="00C91D36">
              <w:rPr>
                <w:rFonts w:eastAsia="Times New Roman"/>
                <w:bCs/>
                <w:lang w:eastAsia="zh-CN"/>
              </w:rPr>
              <w:t>…………</w:t>
            </w:r>
            <w:r>
              <w:rPr>
                <w:rFonts w:eastAsia="Times New Roman"/>
                <w:bCs/>
                <w:lang w:eastAsia="zh-CN"/>
              </w:rPr>
              <w:t>hó..</w:t>
            </w:r>
            <w:r w:rsidRPr="00C91D36">
              <w:rPr>
                <w:rFonts w:eastAsia="Times New Roman"/>
                <w:bCs/>
                <w:lang w:eastAsia="zh-CN"/>
              </w:rPr>
              <w:t>…</w:t>
            </w:r>
            <w:r>
              <w:rPr>
                <w:rFonts w:eastAsia="Times New Roman"/>
                <w:bCs/>
                <w:lang w:eastAsia="zh-CN"/>
              </w:rPr>
              <w:t>nap</w:t>
            </w:r>
          </w:p>
        </w:tc>
        <w:tc>
          <w:tcPr>
            <w:tcW w:w="4536" w:type="dxa"/>
          </w:tcPr>
          <w:p w14:paraId="62C9FBE7" w14:textId="77777777" w:rsidR="00E5757E" w:rsidRDefault="00E5757E" w:rsidP="008147CD">
            <w:pPr>
              <w:widowControl w:val="0"/>
              <w:suppressAutoHyphens/>
              <w:overflowPunct w:val="0"/>
              <w:autoSpaceDE w:val="0"/>
              <w:autoSpaceDN w:val="0"/>
              <w:adjustRightInd w:val="0"/>
              <w:spacing w:after="0" w:line="240" w:lineRule="auto"/>
              <w:jc w:val="center"/>
              <w:textAlignment w:val="baseline"/>
            </w:pPr>
          </w:p>
          <w:p w14:paraId="79D1A960" w14:textId="77777777" w:rsidR="00F96862" w:rsidRPr="00C91D36" w:rsidRDefault="00F96862" w:rsidP="00F96862">
            <w:pPr>
              <w:widowControl w:val="0"/>
              <w:suppressAutoHyphens/>
              <w:overflowPunct w:val="0"/>
              <w:autoSpaceDE w:val="0"/>
              <w:autoSpaceDN w:val="0"/>
              <w:adjustRightInd w:val="0"/>
              <w:spacing w:after="0" w:line="240" w:lineRule="auto"/>
              <w:jc w:val="center"/>
              <w:textAlignment w:val="baseline"/>
            </w:pPr>
            <w:r w:rsidRPr="00C91D36">
              <w:t>építésvezetői feladatok ellátása</w:t>
            </w:r>
          </w:p>
          <w:p w14:paraId="7B5BCD9E"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r w:rsidRPr="00C91D36">
              <w:t xml:space="preserve">igen </w:t>
            </w:r>
          </w:p>
          <w:p w14:paraId="0BEC2F72"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p>
          <w:p w14:paraId="7EE4E46E" w14:textId="77777777" w:rsidR="00F96862" w:rsidRPr="007A4F50" w:rsidRDefault="00F96862" w:rsidP="00F96862">
            <w:pPr>
              <w:widowControl w:val="0"/>
              <w:suppressAutoHyphens/>
              <w:overflowPunct w:val="0"/>
              <w:autoSpaceDE w:val="0"/>
              <w:autoSpaceDN w:val="0"/>
              <w:adjustRightInd w:val="0"/>
              <w:spacing w:after="0" w:line="240" w:lineRule="auto"/>
              <w:jc w:val="center"/>
              <w:textAlignment w:val="baseline"/>
              <w:rPr>
                <w:b/>
              </w:rPr>
            </w:pPr>
            <w:r w:rsidRPr="007A4F50">
              <w:rPr>
                <w:b/>
              </w:rPr>
              <w:t xml:space="preserve">VAGY </w:t>
            </w:r>
          </w:p>
          <w:p w14:paraId="2E1C3CC2" w14:textId="77777777" w:rsidR="00F96862" w:rsidRPr="00C91D36" w:rsidRDefault="00F96862" w:rsidP="00F96862">
            <w:pPr>
              <w:widowControl w:val="0"/>
              <w:suppressAutoHyphens/>
              <w:overflowPunct w:val="0"/>
              <w:autoSpaceDE w:val="0"/>
              <w:autoSpaceDN w:val="0"/>
              <w:adjustRightInd w:val="0"/>
              <w:spacing w:after="0" w:line="240" w:lineRule="auto"/>
              <w:jc w:val="center"/>
              <w:textAlignment w:val="baseline"/>
            </w:pPr>
            <w:r w:rsidRPr="00C91D36">
              <w:t>felelős műszaki vezetői feladatok ellátása</w:t>
            </w:r>
          </w:p>
          <w:p w14:paraId="0C53AE6E"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r w:rsidRPr="00C91D36">
              <w:t xml:space="preserve">igen </w:t>
            </w:r>
          </w:p>
          <w:p w14:paraId="01575E2C" w14:textId="77777777" w:rsidR="00E5757E" w:rsidRPr="00C91D36" w:rsidRDefault="00E5757E" w:rsidP="008147CD">
            <w:pPr>
              <w:widowControl w:val="0"/>
              <w:suppressAutoHyphens/>
              <w:overflowPunct w:val="0"/>
              <w:autoSpaceDE w:val="0"/>
              <w:autoSpaceDN w:val="0"/>
              <w:adjustRightInd w:val="0"/>
              <w:spacing w:after="0" w:line="240" w:lineRule="auto"/>
              <w:jc w:val="center"/>
              <w:textAlignment w:val="baseline"/>
            </w:pPr>
          </w:p>
          <w:p w14:paraId="0FC477E8" w14:textId="77777777" w:rsidR="00E5757E" w:rsidRPr="00E5757E" w:rsidRDefault="00E5757E" w:rsidP="008147CD">
            <w:pPr>
              <w:spacing w:after="0" w:line="240" w:lineRule="auto"/>
              <w:jc w:val="center"/>
              <w:rPr>
                <w:i/>
                <w:sz w:val="22"/>
                <w:szCs w:val="22"/>
              </w:rPr>
            </w:pPr>
            <w:r>
              <w:rPr>
                <w:i/>
                <w:sz w:val="16"/>
                <w:szCs w:val="16"/>
              </w:rPr>
              <w:t>*</w:t>
            </w:r>
            <w:r w:rsidRPr="00E5757E">
              <w:rPr>
                <w:i/>
                <w:sz w:val="16"/>
                <w:szCs w:val="16"/>
              </w:rPr>
              <w:t>megfelelő aláhúzandó</w:t>
            </w:r>
          </w:p>
          <w:p w14:paraId="7F38C26A" w14:textId="77777777" w:rsidR="00655316" w:rsidRPr="00C91D36" w:rsidRDefault="00655316" w:rsidP="008147CD">
            <w:pPr>
              <w:widowControl w:val="0"/>
              <w:suppressAutoHyphens/>
              <w:overflowPunct w:val="0"/>
              <w:autoSpaceDE w:val="0"/>
              <w:autoSpaceDN w:val="0"/>
              <w:adjustRightInd w:val="0"/>
              <w:spacing w:after="0" w:line="240" w:lineRule="auto"/>
              <w:jc w:val="center"/>
              <w:textAlignment w:val="baseline"/>
            </w:pPr>
          </w:p>
        </w:tc>
      </w:tr>
      <w:tr w:rsidR="00655316" w:rsidRPr="00C91D36" w14:paraId="5C6091CA" w14:textId="77777777" w:rsidTr="00751605">
        <w:trPr>
          <w:trHeight w:val="60"/>
        </w:trPr>
        <w:tc>
          <w:tcPr>
            <w:tcW w:w="9142" w:type="dxa"/>
            <w:gridSpan w:val="2"/>
          </w:tcPr>
          <w:p w14:paraId="4745D09A" w14:textId="32BA3CD6" w:rsidR="00655316" w:rsidRPr="00C91D36" w:rsidRDefault="00655316" w:rsidP="008147CD">
            <w:pPr>
              <w:widowControl w:val="0"/>
              <w:suppressAutoHyphens/>
              <w:overflowPunct w:val="0"/>
              <w:autoSpaceDE w:val="0"/>
              <w:autoSpaceDN w:val="0"/>
              <w:adjustRightInd w:val="0"/>
              <w:spacing w:after="0" w:line="240" w:lineRule="auto"/>
              <w:jc w:val="center"/>
              <w:textAlignment w:val="baseline"/>
              <w:rPr>
                <w:b/>
              </w:rPr>
            </w:pPr>
            <w:r w:rsidRPr="00C91D36">
              <w:rPr>
                <w:b/>
              </w:rPr>
              <w:t>Egyéb szakmai referenciák</w:t>
            </w:r>
            <w:r w:rsidR="00F167DB">
              <w:rPr>
                <w:b/>
              </w:rPr>
              <w:t xml:space="preserve"> (nem kötelező) </w:t>
            </w:r>
          </w:p>
        </w:tc>
      </w:tr>
      <w:tr w:rsidR="00AC41B6" w:rsidRPr="00C91D36" w14:paraId="0F975EAB" w14:textId="77777777" w:rsidTr="009C04A7">
        <w:trPr>
          <w:trHeight w:val="60"/>
        </w:trPr>
        <w:tc>
          <w:tcPr>
            <w:tcW w:w="4606" w:type="dxa"/>
          </w:tcPr>
          <w:p w14:paraId="7FC5D728" w14:textId="77777777" w:rsidR="00AC41B6" w:rsidRPr="00C91D36" w:rsidRDefault="00655316" w:rsidP="008147CD">
            <w:pPr>
              <w:widowControl w:val="0"/>
              <w:suppressAutoHyphens/>
              <w:overflowPunct w:val="0"/>
              <w:autoSpaceDE w:val="0"/>
              <w:autoSpaceDN w:val="0"/>
              <w:adjustRightInd w:val="0"/>
              <w:spacing w:after="0" w:line="240" w:lineRule="auto"/>
              <w:jc w:val="center"/>
              <w:textAlignment w:val="baseline"/>
            </w:pPr>
            <w:r w:rsidRPr="00C91D36">
              <w:t>Korábbi projektek/tevékenységek/feladatok ismertetése</w:t>
            </w:r>
          </w:p>
        </w:tc>
        <w:tc>
          <w:tcPr>
            <w:tcW w:w="4536" w:type="dxa"/>
          </w:tcPr>
          <w:p w14:paraId="63DC257F" w14:textId="77777777" w:rsidR="00AC41B6" w:rsidRPr="00C91D36" w:rsidRDefault="00655316" w:rsidP="008147CD">
            <w:pPr>
              <w:widowControl w:val="0"/>
              <w:suppressAutoHyphens/>
              <w:overflowPunct w:val="0"/>
              <w:autoSpaceDE w:val="0"/>
              <w:autoSpaceDN w:val="0"/>
              <w:adjustRightInd w:val="0"/>
              <w:spacing w:after="0" w:line="240" w:lineRule="auto"/>
              <w:jc w:val="center"/>
              <w:textAlignment w:val="baseline"/>
            </w:pPr>
            <w:r w:rsidRPr="00C91D36">
              <w:t>ellátott feladatok megnevezése</w:t>
            </w:r>
          </w:p>
        </w:tc>
      </w:tr>
      <w:tr w:rsidR="00655316" w:rsidRPr="00C91D36" w14:paraId="7B840A1C" w14:textId="77777777" w:rsidTr="009C04A7">
        <w:trPr>
          <w:trHeight w:val="60"/>
        </w:trPr>
        <w:tc>
          <w:tcPr>
            <w:tcW w:w="4606" w:type="dxa"/>
          </w:tcPr>
          <w:p w14:paraId="3D177E51" w14:textId="77777777" w:rsidR="00655316" w:rsidRPr="00C91D36" w:rsidRDefault="00655316" w:rsidP="008147CD">
            <w:pPr>
              <w:widowControl w:val="0"/>
              <w:suppressAutoHyphens/>
              <w:overflowPunct w:val="0"/>
              <w:autoSpaceDE w:val="0"/>
              <w:autoSpaceDN w:val="0"/>
              <w:adjustRightInd w:val="0"/>
              <w:spacing w:after="0" w:line="240" w:lineRule="auto"/>
              <w:textAlignment w:val="baseline"/>
            </w:pPr>
          </w:p>
        </w:tc>
        <w:tc>
          <w:tcPr>
            <w:tcW w:w="4536" w:type="dxa"/>
          </w:tcPr>
          <w:p w14:paraId="4955CC1B" w14:textId="77777777" w:rsidR="00655316" w:rsidRPr="00C91D36" w:rsidRDefault="00655316" w:rsidP="008147CD">
            <w:pPr>
              <w:widowControl w:val="0"/>
              <w:suppressAutoHyphens/>
              <w:overflowPunct w:val="0"/>
              <w:autoSpaceDE w:val="0"/>
              <w:autoSpaceDN w:val="0"/>
              <w:adjustRightInd w:val="0"/>
              <w:spacing w:after="0" w:line="240" w:lineRule="auto"/>
              <w:jc w:val="center"/>
              <w:textAlignment w:val="baseline"/>
            </w:pPr>
          </w:p>
        </w:tc>
      </w:tr>
      <w:tr w:rsidR="00655316" w:rsidRPr="00C91D36" w14:paraId="798F3A9F" w14:textId="77777777" w:rsidTr="009C04A7">
        <w:trPr>
          <w:trHeight w:val="60"/>
        </w:trPr>
        <w:tc>
          <w:tcPr>
            <w:tcW w:w="4606" w:type="dxa"/>
          </w:tcPr>
          <w:p w14:paraId="1384E05E" w14:textId="77777777" w:rsidR="00655316" w:rsidRPr="00C91D36" w:rsidRDefault="00655316" w:rsidP="008147CD">
            <w:pPr>
              <w:widowControl w:val="0"/>
              <w:suppressAutoHyphens/>
              <w:overflowPunct w:val="0"/>
              <w:autoSpaceDE w:val="0"/>
              <w:autoSpaceDN w:val="0"/>
              <w:adjustRightInd w:val="0"/>
              <w:spacing w:after="0" w:line="240" w:lineRule="auto"/>
              <w:textAlignment w:val="baseline"/>
            </w:pPr>
          </w:p>
        </w:tc>
        <w:tc>
          <w:tcPr>
            <w:tcW w:w="4536" w:type="dxa"/>
          </w:tcPr>
          <w:p w14:paraId="6BA023ED" w14:textId="77777777" w:rsidR="00655316" w:rsidRPr="00C91D36" w:rsidRDefault="00655316" w:rsidP="008147CD">
            <w:pPr>
              <w:widowControl w:val="0"/>
              <w:suppressAutoHyphens/>
              <w:overflowPunct w:val="0"/>
              <w:autoSpaceDE w:val="0"/>
              <w:autoSpaceDN w:val="0"/>
              <w:adjustRightInd w:val="0"/>
              <w:spacing w:after="0" w:line="240" w:lineRule="auto"/>
              <w:jc w:val="center"/>
              <w:textAlignment w:val="baseline"/>
            </w:pPr>
          </w:p>
        </w:tc>
      </w:tr>
      <w:tr w:rsidR="00655316" w:rsidRPr="00C91D36" w14:paraId="57A56DEE" w14:textId="77777777" w:rsidTr="009C04A7">
        <w:trPr>
          <w:trHeight w:val="60"/>
        </w:trPr>
        <w:tc>
          <w:tcPr>
            <w:tcW w:w="4606" w:type="dxa"/>
          </w:tcPr>
          <w:p w14:paraId="06C8EBF6" w14:textId="77777777" w:rsidR="00655316" w:rsidRPr="00C91D36" w:rsidRDefault="00655316" w:rsidP="008147CD">
            <w:pPr>
              <w:widowControl w:val="0"/>
              <w:suppressAutoHyphens/>
              <w:overflowPunct w:val="0"/>
              <w:autoSpaceDE w:val="0"/>
              <w:autoSpaceDN w:val="0"/>
              <w:adjustRightInd w:val="0"/>
              <w:spacing w:after="0" w:line="240" w:lineRule="auto"/>
              <w:textAlignment w:val="baseline"/>
            </w:pPr>
          </w:p>
        </w:tc>
        <w:tc>
          <w:tcPr>
            <w:tcW w:w="4536" w:type="dxa"/>
          </w:tcPr>
          <w:p w14:paraId="6510FC21" w14:textId="77777777" w:rsidR="00655316" w:rsidRPr="00C91D36" w:rsidRDefault="00655316" w:rsidP="008147CD">
            <w:pPr>
              <w:widowControl w:val="0"/>
              <w:suppressAutoHyphens/>
              <w:overflowPunct w:val="0"/>
              <w:autoSpaceDE w:val="0"/>
              <w:autoSpaceDN w:val="0"/>
              <w:adjustRightInd w:val="0"/>
              <w:spacing w:after="0" w:line="240" w:lineRule="auto"/>
              <w:jc w:val="center"/>
              <w:textAlignment w:val="baseline"/>
            </w:pPr>
          </w:p>
        </w:tc>
      </w:tr>
    </w:tbl>
    <w:p w14:paraId="00772B8A" w14:textId="77777777" w:rsidR="00BC6845" w:rsidRDefault="00BC6845" w:rsidP="008147CD">
      <w:pPr>
        <w:widowControl w:val="0"/>
        <w:suppressAutoHyphens/>
        <w:overflowPunct w:val="0"/>
        <w:autoSpaceDE w:val="0"/>
        <w:autoSpaceDN w:val="0"/>
        <w:adjustRightInd w:val="0"/>
        <w:spacing w:after="0" w:line="240" w:lineRule="auto"/>
        <w:jc w:val="both"/>
        <w:textAlignment w:val="baseline"/>
        <w:rPr>
          <w:color w:val="000000"/>
        </w:rPr>
      </w:pPr>
    </w:p>
    <w:p w14:paraId="76CE0C12" w14:textId="77777777" w:rsidR="00AC41B6" w:rsidRPr="00C91D36" w:rsidRDefault="00AC41B6" w:rsidP="008147CD">
      <w:pPr>
        <w:widowControl w:val="0"/>
        <w:suppressAutoHyphens/>
        <w:overflowPunct w:val="0"/>
        <w:autoSpaceDE w:val="0"/>
        <w:autoSpaceDN w:val="0"/>
        <w:adjustRightInd w:val="0"/>
        <w:spacing w:after="0" w:line="240" w:lineRule="auto"/>
        <w:jc w:val="both"/>
        <w:textAlignment w:val="baseline"/>
      </w:pPr>
      <w:r w:rsidRPr="00C91D36">
        <w:rPr>
          <w:color w:val="000000"/>
        </w:rPr>
        <w:t>Alulírott …………………</w:t>
      </w:r>
      <w:proofErr w:type="gramStart"/>
      <w:r w:rsidRPr="00C91D36">
        <w:rPr>
          <w:color w:val="000000"/>
        </w:rPr>
        <w:t>…….</w:t>
      </w:r>
      <w:proofErr w:type="gramEnd"/>
      <w:r w:rsidRPr="00C91D36">
        <w:rPr>
          <w:color w:val="000000"/>
        </w:rPr>
        <w:t xml:space="preserve">., mint a ………………………………….. (név, székhely) gazdasági szereplő jelen eljárásban </w:t>
      </w:r>
      <w:r w:rsidRPr="004A5540">
        <w:rPr>
          <w:color w:val="000000"/>
        </w:rPr>
        <w:t xml:space="preserve">teljesítésbe bevonni kívánt szakembere nyilatkozom, hogy </w:t>
      </w:r>
      <w:r w:rsidR="00804E76" w:rsidRPr="003E49DE">
        <w:rPr>
          <w:b/>
          <w:bCs/>
        </w:rPr>
        <w:t>„</w:t>
      </w:r>
      <w:r w:rsidR="00804E76" w:rsidRPr="0077321A">
        <w:rPr>
          <w:b/>
          <w:bCs/>
        </w:rPr>
        <w:t>Csapadékvíz-elvezető hálózat fejlesztése II</w:t>
      </w:r>
      <w:proofErr w:type="gramStart"/>
      <w:r w:rsidR="00804E76" w:rsidRPr="0077321A">
        <w:rPr>
          <w:b/>
          <w:bCs/>
        </w:rPr>
        <w:t xml:space="preserve">. </w:t>
      </w:r>
      <w:r w:rsidR="00804E76" w:rsidRPr="0077321A">
        <w:rPr>
          <w:b/>
        </w:rPr>
        <w:t>”</w:t>
      </w:r>
      <w:proofErr w:type="gramEnd"/>
      <w:r w:rsidR="00804E76">
        <w:rPr>
          <w:b/>
        </w:rPr>
        <w:t xml:space="preserve"> </w:t>
      </w:r>
      <w:r w:rsidR="00E5757E" w:rsidRPr="004A5540">
        <w:rPr>
          <w:color w:val="000000"/>
        </w:rPr>
        <w:t xml:space="preserve">tárgyú közbeszerzési eljárás </w:t>
      </w:r>
      <w:r w:rsidR="00BC6845" w:rsidRPr="004A5540">
        <w:rPr>
          <w:color w:val="000000"/>
        </w:rPr>
        <w:t xml:space="preserve">vonatkozásában az önéletrajzom </w:t>
      </w:r>
      <w:r w:rsidR="00970551" w:rsidRPr="004A5540">
        <w:rPr>
          <w:color w:val="000000"/>
        </w:rPr>
        <w:t xml:space="preserve"> EKR felületen történő </w:t>
      </w:r>
      <w:r w:rsidR="00BC6845" w:rsidRPr="004A5540">
        <w:rPr>
          <w:color w:val="000000"/>
        </w:rPr>
        <w:t xml:space="preserve">benyújtásához és  a benne szereplő adataim </w:t>
      </w:r>
      <w:r w:rsidRPr="004A5540">
        <w:rPr>
          <w:color w:val="000000"/>
        </w:rPr>
        <w:t xml:space="preserve"> </w:t>
      </w:r>
      <w:r w:rsidR="00BC6845" w:rsidRPr="004A5540">
        <w:rPr>
          <w:color w:val="000000"/>
        </w:rPr>
        <w:t xml:space="preserve">ajánlattevő és ajánlatkérő általi kezeléséhez hozzájárulok </w:t>
      </w:r>
      <w:r w:rsidR="00970551" w:rsidRPr="004A5540">
        <w:rPr>
          <w:color w:val="000000"/>
        </w:rPr>
        <w:t>az ajánlatkérői  iratmegőrzési kötelezettség utolsó napjáig.</w:t>
      </w:r>
      <w:r w:rsidR="004A5540" w:rsidRPr="004A5540">
        <w:t xml:space="preserve"> A 2. számú értékelési szempont alátámasztására </w:t>
      </w:r>
      <w:proofErr w:type="gramStart"/>
      <w:r w:rsidR="004A5540" w:rsidRPr="004A5540">
        <w:t>a  fentiek</w:t>
      </w:r>
      <w:proofErr w:type="gramEnd"/>
      <w:r w:rsidR="004A5540" w:rsidRPr="004A5540">
        <w:t xml:space="preserve"> szerint bemutatott szakmai többlettapasztalat körében megadott adatok, információk a szakmai referenciá</w:t>
      </w:r>
      <w:r w:rsidR="004A5540">
        <w:t>i</w:t>
      </w:r>
      <w:r w:rsidR="004A5540" w:rsidRPr="004A5540">
        <w:t>m részét képezik.</w:t>
      </w:r>
    </w:p>
    <w:p w14:paraId="59B1FE8F" w14:textId="77777777" w:rsidR="00AC41B6" w:rsidRPr="00C91D36" w:rsidRDefault="00AC41B6" w:rsidP="008147CD">
      <w:pPr>
        <w:widowControl w:val="0"/>
        <w:tabs>
          <w:tab w:val="left" w:pos="4606"/>
          <w:tab w:val="left" w:pos="9495"/>
        </w:tabs>
        <w:suppressAutoHyphens/>
        <w:overflowPunct w:val="0"/>
        <w:autoSpaceDE w:val="0"/>
        <w:autoSpaceDN w:val="0"/>
        <w:adjustRightInd w:val="0"/>
        <w:spacing w:after="0" w:line="240" w:lineRule="auto"/>
        <w:textAlignment w:val="baseline"/>
      </w:pPr>
    </w:p>
    <w:p w14:paraId="1C7F883F" w14:textId="77777777" w:rsidR="00AC41B6" w:rsidRPr="00C91D36" w:rsidRDefault="00AC41B6" w:rsidP="008147CD">
      <w:pPr>
        <w:widowControl w:val="0"/>
        <w:tabs>
          <w:tab w:val="left" w:pos="4606"/>
          <w:tab w:val="left" w:pos="9495"/>
        </w:tabs>
        <w:suppressAutoHyphens/>
        <w:overflowPunct w:val="0"/>
        <w:autoSpaceDE w:val="0"/>
        <w:autoSpaceDN w:val="0"/>
        <w:adjustRightInd w:val="0"/>
        <w:spacing w:after="0" w:line="240" w:lineRule="auto"/>
        <w:textAlignment w:val="baseline"/>
      </w:pPr>
      <w:r w:rsidRPr="00C91D36">
        <w:tab/>
      </w:r>
    </w:p>
    <w:p w14:paraId="639A999F" w14:textId="77777777" w:rsidR="00AC41B6" w:rsidRPr="00C91D36" w:rsidRDefault="00CD791C" w:rsidP="008147CD">
      <w:pPr>
        <w:widowControl w:val="0"/>
        <w:suppressAutoHyphens/>
        <w:overflowPunct w:val="0"/>
        <w:autoSpaceDE w:val="0"/>
        <w:autoSpaceDN w:val="0"/>
        <w:adjustRightInd w:val="0"/>
        <w:spacing w:after="0" w:line="240" w:lineRule="auto"/>
        <w:ind w:right="-1"/>
        <w:textAlignment w:val="baseline"/>
      </w:pPr>
      <w:r>
        <w:t>Kelt: ……</w:t>
      </w:r>
      <w:proofErr w:type="gramStart"/>
      <w:r>
        <w:t>…….</w:t>
      </w:r>
      <w:proofErr w:type="gramEnd"/>
      <w:r>
        <w:t>, 20</w:t>
      </w:r>
      <w:r w:rsidR="00AC41B6" w:rsidRPr="00C91D36">
        <w:t>. …………..  hó  …  nap</w:t>
      </w:r>
    </w:p>
    <w:p w14:paraId="3D046691" w14:textId="77777777" w:rsidR="00AC41B6" w:rsidRPr="00C91D36" w:rsidRDefault="00AC41B6" w:rsidP="008147CD">
      <w:pPr>
        <w:widowControl w:val="0"/>
        <w:suppressAutoHyphens/>
        <w:overflowPunct w:val="0"/>
        <w:autoSpaceDE w:val="0"/>
        <w:autoSpaceDN w:val="0"/>
        <w:adjustRightInd w:val="0"/>
        <w:spacing w:after="0" w:line="240" w:lineRule="auto"/>
        <w:ind w:right="-1"/>
        <w:textAlignment w:val="baseline"/>
      </w:pPr>
    </w:p>
    <w:p w14:paraId="6CDFA18A" w14:textId="77777777" w:rsidR="00AC41B6" w:rsidRPr="00C91D36" w:rsidRDefault="00AC41B6" w:rsidP="008147CD">
      <w:pPr>
        <w:widowControl w:val="0"/>
        <w:suppressAutoHyphens/>
        <w:overflowPunct w:val="0"/>
        <w:autoSpaceDE w:val="0"/>
        <w:autoSpaceDN w:val="0"/>
        <w:adjustRightInd w:val="0"/>
        <w:spacing w:after="0" w:line="240" w:lineRule="auto"/>
        <w:ind w:right="-1"/>
        <w:textAlignment w:val="baseline"/>
      </w:pPr>
    </w:p>
    <w:p w14:paraId="5A45154E" w14:textId="77777777" w:rsidR="00AC41B6" w:rsidRPr="00C91D36" w:rsidRDefault="00AC41B6" w:rsidP="008147CD">
      <w:pPr>
        <w:widowControl w:val="0"/>
        <w:suppressAutoHyphens/>
        <w:overflowPunct w:val="0"/>
        <w:autoSpaceDE w:val="0"/>
        <w:autoSpaceDN w:val="0"/>
        <w:adjustRightInd w:val="0"/>
        <w:spacing w:after="0" w:line="240" w:lineRule="auto"/>
        <w:ind w:right="-1"/>
        <w:textAlignment w:val="baseline"/>
      </w:pPr>
      <w:r w:rsidRPr="00C91D36">
        <w:tab/>
      </w:r>
      <w:r w:rsidRPr="00C91D36">
        <w:tab/>
      </w:r>
      <w:r w:rsidRPr="00C91D36">
        <w:tab/>
      </w:r>
      <w:r w:rsidRPr="00C91D36">
        <w:tab/>
      </w:r>
      <w:r w:rsidRPr="00C91D36">
        <w:tab/>
      </w:r>
      <w:r w:rsidRPr="00C91D36">
        <w:tab/>
        <w:t>………………………………………….</w:t>
      </w:r>
    </w:p>
    <w:p w14:paraId="274F3A03" w14:textId="77777777" w:rsidR="00AC41B6" w:rsidRPr="00C91D36" w:rsidRDefault="00AC41B6" w:rsidP="008147CD">
      <w:pPr>
        <w:widowControl w:val="0"/>
        <w:suppressAutoHyphens/>
        <w:overflowPunct w:val="0"/>
        <w:autoSpaceDE w:val="0"/>
        <w:autoSpaceDN w:val="0"/>
        <w:adjustRightInd w:val="0"/>
        <w:spacing w:after="0" w:line="240" w:lineRule="auto"/>
        <w:ind w:left="4248" w:firstLine="708"/>
        <w:jc w:val="both"/>
        <w:textAlignment w:val="baseline"/>
        <w:rPr>
          <w:b/>
        </w:rPr>
      </w:pPr>
      <w:r w:rsidRPr="00C91D36">
        <w:rPr>
          <w:b/>
        </w:rPr>
        <w:tab/>
      </w:r>
      <w:proofErr w:type="spellStart"/>
      <w:r w:rsidRPr="00C91D36">
        <w:rPr>
          <w:b/>
        </w:rPr>
        <w:t>sk</w:t>
      </w:r>
      <w:proofErr w:type="spellEnd"/>
      <w:r w:rsidRPr="00C91D36">
        <w:rPr>
          <w:b/>
        </w:rPr>
        <w:t>. aláírás</w:t>
      </w:r>
    </w:p>
    <w:p w14:paraId="2571556A" w14:textId="77777777" w:rsidR="00180A7F" w:rsidRDefault="00180A7F" w:rsidP="008147CD">
      <w:pPr>
        <w:spacing w:after="0" w:line="240" w:lineRule="auto"/>
        <w:ind w:left="3969" w:right="-569"/>
        <w:jc w:val="center"/>
        <w:rPr>
          <w:b/>
          <w:kern w:val="16"/>
        </w:rPr>
      </w:pPr>
    </w:p>
    <w:p w14:paraId="07E69290" w14:textId="77777777" w:rsidR="000E440D" w:rsidRPr="00180A7F" w:rsidRDefault="00180A7F" w:rsidP="00180A7F">
      <w:pPr>
        <w:spacing w:after="0" w:line="240" w:lineRule="auto"/>
        <w:rPr>
          <w:b/>
          <w:kern w:val="16"/>
        </w:rPr>
      </w:pPr>
      <w:r>
        <w:rPr>
          <w:b/>
          <w:kern w:val="16"/>
        </w:rPr>
        <w:br w:type="page"/>
      </w:r>
    </w:p>
    <w:p w14:paraId="339143A1" w14:textId="77777777" w:rsidR="007126AC" w:rsidRDefault="007126AC" w:rsidP="007126AC">
      <w:pPr>
        <w:widowControl w:val="0"/>
        <w:overflowPunct w:val="0"/>
        <w:autoSpaceDE w:val="0"/>
        <w:autoSpaceDN w:val="0"/>
        <w:adjustRightInd w:val="0"/>
        <w:spacing w:after="0" w:line="240" w:lineRule="auto"/>
        <w:textAlignment w:val="baseline"/>
        <w:rPr>
          <w:rFonts w:eastAsia="Times New Roman"/>
          <w:b/>
          <w:kern w:val="16"/>
        </w:rPr>
      </w:pPr>
    </w:p>
    <w:p w14:paraId="66DC3C7F" w14:textId="77777777" w:rsidR="00CE6E8A" w:rsidRDefault="00CD791C" w:rsidP="007126AC">
      <w:pPr>
        <w:widowControl w:val="0"/>
        <w:overflowPunct w:val="0"/>
        <w:autoSpaceDE w:val="0"/>
        <w:autoSpaceDN w:val="0"/>
        <w:adjustRightInd w:val="0"/>
        <w:spacing w:after="0" w:line="240" w:lineRule="auto"/>
        <w:jc w:val="right"/>
        <w:textAlignment w:val="baseline"/>
        <w:rPr>
          <w:b/>
          <w:kern w:val="16"/>
          <w:szCs w:val="20"/>
        </w:rPr>
      </w:pPr>
      <w:r>
        <w:rPr>
          <w:b/>
          <w:kern w:val="16"/>
          <w:szCs w:val="20"/>
        </w:rPr>
        <w:t>3</w:t>
      </w:r>
      <w:r w:rsidR="009D6417" w:rsidRPr="00E51B67">
        <w:rPr>
          <w:b/>
          <w:kern w:val="16"/>
          <w:szCs w:val="20"/>
        </w:rPr>
        <w:t>. sz.</w:t>
      </w:r>
      <w:r w:rsidR="00CE6E8A" w:rsidRPr="00E51B67">
        <w:rPr>
          <w:b/>
          <w:kern w:val="16"/>
          <w:szCs w:val="20"/>
        </w:rPr>
        <w:t xml:space="preserve"> melléklet</w:t>
      </w:r>
    </w:p>
    <w:p w14:paraId="2A09B924" w14:textId="77777777" w:rsidR="00CE6E8A" w:rsidRDefault="00CE6E8A" w:rsidP="008147CD">
      <w:pPr>
        <w:widowControl w:val="0"/>
        <w:overflowPunct w:val="0"/>
        <w:autoSpaceDE w:val="0"/>
        <w:autoSpaceDN w:val="0"/>
        <w:adjustRightInd w:val="0"/>
        <w:spacing w:after="0" w:line="240" w:lineRule="auto"/>
        <w:jc w:val="right"/>
        <w:textAlignment w:val="baseline"/>
        <w:rPr>
          <w:b/>
          <w:kern w:val="16"/>
          <w:szCs w:val="20"/>
        </w:rPr>
      </w:pPr>
    </w:p>
    <w:p w14:paraId="3341AFDD" w14:textId="77777777" w:rsidR="00180A7F" w:rsidRPr="00180A7F" w:rsidRDefault="00180A7F" w:rsidP="00180A7F"/>
    <w:p w14:paraId="7A047A0A" w14:textId="77777777" w:rsidR="00CE6E8A" w:rsidRPr="00E51B67" w:rsidRDefault="00CE6E8A" w:rsidP="008147CD">
      <w:pPr>
        <w:spacing w:after="0" w:line="240" w:lineRule="auto"/>
        <w:jc w:val="center"/>
        <w:rPr>
          <w:b/>
        </w:rPr>
      </w:pPr>
      <w:r w:rsidRPr="00E51B67">
        <w:rPr>
          <w:b/>
        </w:rPr>
        <w:t>RENDELKEZÉSRE ÁLLÁSI NYILATKOZAT</w:t>
      </w:r>
    </w:p>
    <w:p w14:paraId="18CAB9C9" w14:textId="77777777" w:rsidR="00CE6E8A" w:rsidRDefault="00CE6E8A" w:rsidP="008147CD">
      <w:pPr>
        <w:pStyle w:val="Szvegtrzs31"/>
        <w:rPr>
          <w:szCs w:val="24"/>
        </w:rPr>
      </w:pPr>
      <w:r>
        <w:rPr>
          <w:szCs w:val="24"/>
        </w:rPr>
        <w:t xml:space="preserve">                                                                   </w:t>
      </w:r>
    </w:p>
    <w:p w14:paraId="34461A14" w14:textId="77777777" w:rsidR="00CE6E8A" w:rsidRDefault="00CE6E8A" w:rsidP="008147CD">
      <w:pPr>
        <w:pStyle w:val="Szvegtrzs31"/>
        <w:rPr>
          <w:szCs w:val="24"/>
        </w:rPr>
      </w:pPr>
    </w:p>
    <w:p w14:paraId="006344BD" w14:textId="77777777" w:rsidR="00CE6E8A" w:rsidRDefault="00CE6E8A" w:rsidP="008147CD">
      <w:pPr>
        <w:pStyle w:val="Szvegtrzs31"/>
        <w:rPr>
          <w:szCs w:val="24"/>
        </w:rPr>
      </w:pPr>
    </w:p>
    <w:p w14:paraId="7B50C778" w14:textId="77777777" w:rsidR="00CE6E8A" w:rsidRPr="00E51B67" w:rsidRDefault="00CE6E8A" w:rsidP="008147CD">
      <w:pPr>
        <w:pStyle w:val="Szvegtrzs31"/>
        <w:rPr>
          <w:szCs w:val="24"/>
        </w:rPr>
      </w:pPr>
    </w:p>
    <w:p w14:paraId="65014B5E" w14:textId="77777777" w:rsidR="00CE6E8A" w:rsidRPr="00820E0E" w:rsidRDefault="00CE6E8A" w:rsidP="008147CD">
      <w:pPr>
        <w:widowControl w:val="0"/>
        <w:spacing w:after="0" w:line="240" w:lineRule="auto"/>
        <w:jc w:val="both"/>
        <w:rPr>
          <w:b/>
          <w:bCs/>
        </w:rPr>
      </w:pPr>
      <w:r w:rsidRPr="00E51B67">
        <w:t>Alulírott …………………</w:t>
      </w:r>
      <w:proofErr w:type="gramStart"/>
      <w:r w:rsidRPr="00E51B67">
        <w:t>…….</w:t>
      </w:r>
      <w:proofErr w:type="gramEnd"/>
      <w:r w:rsidRPr="00E51B67">
        <w:t xml:space="preserve">., mint a ………………………………….. (név, székhely) ajánlattevő jelen eljárásban </w:t>
      </w:r>
      <w:r w:rsidRPr="00BC6845">
        <w:rPr>
          <w:b/>
        </w:rPr>
        <w:t xml:space="preserve">teljesítésbe bevonni kívánt </w:t>
      </w:r>
      <w:r w:rsidR="00F830AD">
        <w:rPr>
          <w:b/>
        </w:rPr>
        <w:t xml:space="preserve">mérnök </w:t>
      </w:r>
      <w:r w:rsidRPr="00BC6845">
        <w:rPr>
          <w:b/>
        </w:rPr>
        <w:t>szakembere nyilatkozom</w:t>
      </w:r>
      <w:r w:rsidRPr="00E51B67">
        <w:t xml:space="preserve"> a </w:t>
      </w:r>
      <w:r w:rsidR="00804E76" w:rsidRPr="003E49DE">
        <w:rPr>
          <w:b/>
          <w:bCs/>
        </w:rPr>
        <w:t>„</w:t>
      </w:r>
      <w:r w:rsidR="00804E76" w:rsidRPr="0077321A">
        <w:rPr>
          <w:b/>
          <w:bCs/>
        </w:rPr>
        <w:t xml:space="preserve">Csapadékvíz-elvezető hálózat fejlesztése II. </w:t>
      </w:r>
      <w:r w:rsidR="00804E76" w:rsidRPr="0077321A">
        <w:rPr>
          <w:b/>
        </w:rPr>
        <w:t>”</w:t>
      </w:r>
      <w:r w:rsidR="00804E76">
        <w:rPr>
          <w:b/>
        </w:rPr>
        <w:t xml:space="preserve"> </w:t>
      </w:r>
      <w:r w:rsidRPr="00E51B67">
        <w:t>tárgyú</w:t>
      </w:r>
      <w:r w:rsidRPr="00E51B67">
        <w:rPr>
          <w:b/>
        </w:rPr>
        <w:t xml:space="preserve"> </w:t>
      </w:r>
      <w:r w:rsidRPr="00E51B67">
        <w:t>közbeszerzési eljárás vonatkozásában,</w:t>
      </w:r>
      <w:r w:rsidR="00D3655A">
        <w:t xml:space="preserve"> </w:t>
      </w:r>
      <w:r w:rsidRPr="00E51B67">
        <w:t xml:space="preserve">hogy  a teljesítés során végig rendelkezésre állok, munkavégzésemet más elfoglaltság nem akadályozza. </w:t>
      </w:r>
    </w:p>
    <w:p w14:paraId="7DB53846" w14:textId="77777777" w:rsidR="00CE6E8A" w:rsidRPr="00E51B67" w:rsidRDefault="00CE6E8A" w:rsidP="008147CD">
      <w:pPr>
        <w:pStyle w:val="Szvegtrzs31"/>
        <w:rPr>
          <w:szCs w:val="24"/>
        </w:rPr>
      </w:pPr>
    </w:p>
    <w:p w14:paraId="2C3CE18C" w14:textId="77777777" w:rsidR="00CE6E8A" w:rsidRPr="00E51B67" w:rsidRDefault="00CE6E8A" w:rsidP="008147CD">
      <w:pPr>
        <w:spacing w:after="0" w:line="240" w:lineRule="auto"/>
        <w:ind w:right="-1"/>
      </w:pPr>
      <w:r w:rsidRPr="00E51B67">
        <w:t>Kelt: ……</w:t>
      </w:r>
      <w:proofErr w:type="gramStart"/>
      <w:r w:rsidRPr="00E51B67">
        <w:t>…….</w:t>
      </w:r>
      <w:proofErr w:type="gramEnd"/>
      <w:r w:rsidRPr="00E51B67">
        <w:t>, ………  év ………….</w:t>
      </w:r>
      <w:r w:rsidR="009D6417" w:rsidRPr="00E51B67">
        <w:t>. hó… nap</w:t>
      </w:r>
    </w:p>
    <w:p w14:paraId="36A5851D" w14:textId="77777777" w:rsidR="00CE6E8A" w:rsidRPr="00E51B67" w:rsidRDefault="00CE6E8A" w:rsidP="008147CD">
      <w:pPr>
        <w:spacing w:after="0" w:line="240" w:lineRule="auto"/>
      </w:pPr>
    </w:p>
    <w:p w14:paraId="06F0676E" w14:textId="77777777" w:rsidR="00CE6E8A" w:rsidRPr="00E51B67" w:rsidRDefault="00CE6E8A" w:rsidP="008147CD">
      <w:pPr>
        <w:spacing w:after="0" w:line="240" w:lineRule="auto"/>
        <w:ind w:firstLine="6521"/>
        <w:jc w:val="center"/>
      </w:pPr>
      <w:r w:rsidRPr="00E51B67">
        <w:t>…..............................</w:t>
      </w:r>
    </w:p>
    <w:p w14:paraId="3E58FB06" w14:textId="77777777" w:rsidR="00F167DB" w:rsidRDefault="00F167DB" w:rsidP="008147CD">
      <w:pPr>
        <w:tabs>
          <w:tab w:val="left" w:pos="5580"/>
        </w:tabs>
        <w:spacing w:after="0" w:line="240" w:lineRule="auto"/>
        <w:ind w:firstLine="6521"/>
        <w:jc w:val="center"/>
        <w:rPr>
          <w:color w:val="000000"/>
        </w:rPr>
      </w:pPr>
      <w:r>
        <w:rPr>
          <w:color w:val="000000"/>
        </w:rPr>
        <w:t xml:space="preserve">mérnök </w:t>
      </w:r>
      <w:r w:rsidR="00CE6E8A" w:rsidRPr="00E51B67">
        <w:rPr>
          <w:color w:val="000000"/>
        </w:rPr>
        <w:t xml:space="preserve">szakember s.k. </w:t>
      </w:r>
      <w:r>
        <w:rPr>
          <w:color w:val="000000"/>
        </w:rPr>
        <w:t xml:space="preserve">                       </w:t>
      </w:r>
    </w:p>
    <w:p w14:paraId="4FBC9BC9" w14:textId="76A2DE3B" w:rsidR="00CE6E8A" w:rsidRPr="00E51B67" w:rsidRDefault="00CE6E8A" w:rsidP="008147CD">
      <w:pPr>
        <w:tabs>
          <w:tab w:val="left" w:pos="5580"/>
        </w:tabs>
        <w:spacing w:after="0" w:line="240" w:lineRule="auto"/>
        <w:ind w:firstLine="6521"/>
        <w:jc w:val="center"/>
        <w:rPr>
          <w:color w:val="000000"/>
        </w:rPr>
      </w:pPr>
      <w:r w:rsidRPr="00E51B67">
        <w:rPr>
          <w:color w:val="000000"/>
        </w:rPr>
        <w:t>aláírás</w:t>
      </w:r>
      <w:r w:rsidR="00F167DB">
        <w:rPr>
          <w:color w:val="000000"/>
        </w:rPr>
        <w:t>a</w:t>
      </w:r>
    </w:p>
    <w:p w14:paraId="11B14A09" w14:textId="77777777" w:rsidR="00CE6E8A" w:rsidRPr="00E51B67" w:rsidRDefault="00CE6E8A" w:rsidP="008147CD">
      <w:pPr>
        <w:spacing w:after="0" w:line="240" w:lineRule="auto"/>
        <w:rPr>
          <w:b/>
          <w:kern w:val="16"/>
          <w:szCs w:val="20"/>
        </w:rPr>
      </w:pPr>
    </w:p>
    <w:p w14:paraId="5971F0D8" w14:textId="77777777" w:rsidR="00CE6E8A" w:rsidRDefault="00CE6E8A" w:rsidP="008147CD">
      <w:pPr>
        <w:widowControl w:val="0"/>
        <w:spacing w:after="0" w:line="240" w:lineRule="auto"/>
        <w:rPr>
          <w:rFonts w:eastAsia="Times New Roman"/>
          <w:b/>
          <w:kern w:val="16"/>
        </w:rPr>
      </w:pPr>
    </w:p>
    <w:p w14:paraId="03316371" w14:textId="77777777" w:rsidR="00EC252D" w:rsidRDefault="00EC252D" w:rsidP="008147CD">
      <w:pPr>
        <w:widowControl w:val="0"/>
        <w:spacing w:after="0" w:line="240" w:lineRule="auto"/>
        <w:rPr>
          <w:rFonts w:eastAsia="Times New Roman"/>
          <w:b/>
          <w:kern w:val="16"/>
        </w:rPr>
      </w:pPr>
    </w:p>
    <w:p w14:paraId="18C098C8" w14:textId="3EBB5CCF" w:rsidR="00EC252D" w:rsidRDefault="00EC252D" w:rsidP="008147CD">
      <w:pPr>
        <w:widowControl w:val="0"/>
        <w:spacing w:after="0" w:line="240" w:lineRule="auto"/>
        <w:rPr>
          <w:rFonts w:eastAsia="Times New Roman"/>
          <w:b/>
          <w:kern w:val="16"/>
        </w:rPr>
      </w:pPr>
    </w:p>
    <w:p w14:paraId="34E447E4" w14:textId="34A6D5BD" w:rsidR="007101EF" w:rsidRDefault="007101EF" w:rsidP="008147CD">
      <w:pPr>
        <w:widowControl w:val="0"/>
        <w:spacing w:after="0" w:line="240" w:lineRule="auto"/>
        <w:rPr>
          <w:rFonts w:eastAsia="Times New Roman"/>
          <w:b/>
          <w:kern w:val="16"/>
        </w:rPr>
      </w:pPr>
    </w:p>
    <w:p w14:paraId="7F627A50" w14:textId="7FFB5A47" w:rsidR="007101EF" w:rsidRDefault="007101EF" w:rsidP="008147CD">
      <w:pPr>
        <w:widowControl w:val="0"/>
        <w:spacing w:after="0" w:line="240" w:lineRule="auto"/>
        <w:rPr>
          <w:rFonts w:eastAsia="Times New Roman"/>
          <w:b/>
          <w:kern w:val="16"/>
        </w:rPr>
      </w:pPr>
    </w:p>
    <w:p w14:paraId="68C34283" w14:textId="25DB8B03" w:rsidR="007101EF" w:rsidRDefault="007101EF" w:rsidP="008147CD">
      <w:pPr>
        <w:widowControl w:val="0"/>
        <w:spacing w:after="0" w:line="240" w:lineRule="auto"/>
        <w:rPr>
          <w:rFonts w:eastAsia="Times New Roman"/>
          <w:b/>
          <w:kern w:val="16"/>
        </w:rPr>
      </w:pPr>
    </w:p>
    <w:p w14:paraId="7270A962" w14:textId="671F16C0" w:rsidR="007101EF" w:rsidRDefault="007101EF" w:rsidP="008147CD">
      <w:pPr>
        <w:widowControl w:val="0"/>
        <w:spacing w:after="0" w:line="240" w:lineRule="auto"/>
        <w:rPr>
          <w:rFonts w:eastAsia="Times New Roman"/>
          <w:b/>
          <w:kern w:val="16"/>
        </w:rPr>
      </w:pPr>
    </w:p>
    <w:p w14:paraId="2EB8B139" w14:textId="7E7399A4" w:rsidR="007101EF" w:rsidRDefault="007101EF" w:rsidP="008147CD">
      <w:pPr>
        <w:widowControl w:val="0"/>
        <w:spacing w:after="0" w:line="240" w:lineRule="auto"/>
        <w:rPr>
          <w:rFonts w:eastAsia="Times New Roman"/>
          <w:b/>
          <w:kern w:val="16"/>
        </w:rPr>
      </w:pPr>
    </w:p>
    <w:p w14:paraId="33DA22CA" w14:textId="52755CC0" w:rsidR="007101EF" w:rsidRDefault="007101EF" w:rsidP="008147CD">
      <w:pPr>
        <w:widowControl w:val="0"/>
        <w:spacing w:after="0" w:line="240" w:lineRule="auto"/>
        <w:rPr>
          <w:rFonts w:eastAsia="Times New Roman"/>
          <w:b/>
          <w:kern w:val="16"/>
        </w:rPr>
      </w:pPr>
    </w:p>
    <w:p w14:paraId="7B740285" w14:textId="2C91A12D" w:rsidR="007101EF" w:rsidRDefault="007101EF" w:rsidP="008147CD">
      <w:pPr>
        <w:widowControl w:val="0"/>
        <w:spacing w:after="0" w:line="240" w:lineRule="auto"/>
        <w:rPr>
          <w:rFonts w:eastAsia="Times New Roman"/>
          <w:b/>
          <w:kern w:val="16"/>
        </w:rPr>
      </w:pPr>
    </w:p>
    <w:p w14:paraId="69E114BC" w14:textId="7AE564E2" w:rsidR="007101EF" w:rsidRDefault="007101EF" w:rsidP="008147CD">
      <w:pPr>
        <w:widowControl w:val="0"/>
        <w:spacing w:after="0" w:line="240" w:lineRule="auto"/>
        <w:rPr>
          <w:rFonts w:eastAsia="Times New Roman"/>
          <w:b/>
          <w:kern w:val="16"/>
        </w:rPr>
      </w:pPr>
    </w:p>
    <w:p w14:paraId="4D5C2438" w14:textId="62E64465" w:rsidR="007101EF" w:rsidRDefault="007101EF" w:rsidP="008147CD">
      <w:pPr>
        <w:widowControl w:val="0"/>
        <w:spacing w:after="0" w:line="240" w:lineRule="auto"/>
        <w:rPr>
          <w:rFonts w:eastAsia="Times New Roman"/>
          <w:b/>
          <w:kern w:val="16"/>
        </w:rPr>
      </w:pPr>
    </w:p>
    <w:p w14:paraId="36DABE8B" w14:textId="00CCAAE6" w:rsidR="007101EF" w:rsidRDefault="007101EF" w:rsidP="008147CD">
      <w:pPr>
        <w:widowControl w:val="0"/>
        <w:spacing w:after="0" w:line="240" w:lineRule="auto"/>
        <w:rPr>
          <w:rFonts w:eastAsia="Times New Roman"/>
          <w:b/>
          <w:kern w:val="16"/>
        </w:rPr>
      </w:pPr>
    </w:p>
    <w:p w14:paraId="46C4E936" w14:textId="0B33842E" w:rsidR="007101EF" w:rsidRDefault="007101EF" w:rsidP="008147CD">
      <w:pPr>
        <w:widowControl w:val="0"/>
        <w:spacing w:after="0" w:line="240" w:lineRule="auto"/>
        <w:rPr>
          <w:rFonts w:eastAsia="Times New Roman"/>
          <w:b/>
          <w:kern w:val="16"/>
        </w:rPr>
      </w:pPr>
    </w:p>
    <w:p w14:paraId="52628332" w14:textId="284FEEA1" w:rsidR="007101EF" w:rsidRDefault="007101EF" w:rsidP="008147CD">
      <w:pPr>
        <w:widowControl w:val="0"/>
        <w:spacing w:after="0" w:line="240" w:lineRule="auto"/>
        <w:rPr>
          <w:rFonts w:eastAsia="Times New Roman"/>
          <w:b/>
          <w:kern w:val="16"/>
        </w:rPr>
      </w:pPr>
    </w:p>
    <w:p w14:paraId="1D826BAF" w14:textId="2F69E035" w:rsidR="007101EF" w:rsidRDefault="007101EF" w:rsidP="008147CD">
      <w:pPr>
        <w:widowControl w:val="0"/>
        <w:spacing w:after="0" w:line="240" w:lineRule="auto"/>
        <w:rPr>
          <w:rFonts w:eastAsia="Times New Roman"/>
          <w:b/>
          <w:kern w:val="16"/>
        </w:rPr>
      </w:pPr>
    </w:p>
    <w:p w14:paraId="0BCB1D9C" w14:textId="0A3BA0AC" w:rsidR="007101EF" w:rsidRDefault="007101EF" w:rsidP="008147CD">
      <w:pPr>
        <w:widowControl w:val="0"/>
        <w:spacing w:after="0" w:line="240" w:lineRule="auto"/>
        <w:rPr>
          <w:rFonts w:eastAsia="Times New Roman"/>
          <w:b/>
          <w:kern w:val="16"/>
        </w:rPr>
      </w:pPr>
    </w:p>
    <w:p w14:paraId="2C8FA666" w14:textId="1DEF6E93" w:rsidR="007101EF" w:rsidRDefault="007101EF" w:rsidP="008147CD">
      <w:pPr>
        <w:widowControl w:val="0"/>
        <w:spacing w:after="0" w:line="240" w:lineRule="auto"/>
        <w:rPr>
          <w:rFonts w:eastAsia="Times New Roman"/>
          <w:b/>
          <w:kern w:val="16"/>
        </w:rPr>
      </w:pPr>
    </w:p>
    <w:p w14:paraId="0571B6E0" w14:textId="76816F10" w:rsidR="007101EF" w:rsidRDefault="007101EF" w:rsidP="008147CD">
      <w:pPr>
        <w:widowControl w:val="0"/>
        <w:spacing w:after="0" w:line="240" w:lineRule="auto"/>
        <w:rPr>
          <w:rFonts w:eastAsia="Times New Roman"/>
          <w:b/>
          <w:kern w:val="16"/>
        </w:rPr>
      </w:pPr>
    </w:p>
    <w:p w14:paraId="5E8EA1C9" w14:textId="20E1884B" w:rsidR="007101EF" w:rsidRDefault="007101EF" w:rsidP="008147CD">
      <w:pPr>
        <w:widowControl w:val="0"/>
        <w:spacing w:after="0" w:line="240" w:lineRule="auto"/>
        <w:rPr>
          <w:rFonts w:eastAsia="Times New Roman"/>
          <w:b/>
          <w:kern w:val="16"/>
        </w:rPr>
      </w:pPr>
    </w:p>
    <w:p w14:paraId="07366AC9" w14:textId="4DAB43B6" w:rsidR="007101EF" w:rsidRDefault="007101EF" w:rsidP="008147CD">
      <w:pPr>
        <w:widowControl w:val="0"/>
        <w:spacing w:after="0" w:line="240" w:lineRule="auto"/>
        <w:rPr>
          <w:rFonts w:eastAsia="Times New Roman"/>
          <w:b/>
          <w:kern w:val="16"/>
        </w:rPr>
      </w:pPr>
    </w:p>
    <w:p w14:paraId="3E517AC7" w14:textId="77777777" w:rsidR="007101EF" w:rsidRDefault="007101EF" w:rsidP="008147CD">
      <w:pPr>
        <w:widowControl w:val="0"/>
        <w:spacing w:after="0" w:line="240" w:lineRule="auto"/>
        <w:rPr>
          <w:rFonts w:eastAsia="Times New Roman"/>
          <w:b/>
          <w:kern w:val="16"/>
        </w:rPr>
      </w:pPr>
    </w:p>
    <w:p w14:paraId="2FB1E303" w14:textId="77777777" w:rsidR="00EC252D" w:rsidRDefault="00EC252D" w:rsidP="008147CD">
      <w:pPr>
        <w:widowControl w:val="0"/>
        <w:spacing w:after="0" w:line="240" w:lineRule="auto"/>
        <w:rPr>
          <w:rFonts w:eastAsia="Times New Roman"/>
          <w:b/>
          <w:kern w:val="16"/>
        </w:rPr>
      </w:pPr>
    </w:p>
    <w:p w14:paraId="565EB6F7" w14:textId="77777777" w:rsidR="00EC252D" w:rsidRDefault="00EC252D" w:rsidP="008147CD">
      <w:pPr>
        <w:widowControl w:val="0"/>
        <w:spacing w:after="0" w:line="240" w:lineRule="auto"/>
        <w:rPr>
          <w:rFonts w:eastAsia="Times New Roman"/>
          <w:b/>
          <w:kern w:val="16"/>
        </w:rPr>
      </w:pPr>
    </w:p>
    <w:p w14:paraId="0A9E0982" w14:textId="36DAFB60" w:rsidR="00EC252D" w:rsidRDefault="00EC252D" w:rsidP="008147CD">
      <w:pPr>
        <w:widowControl w:val="0"/>
        <w:spacing w:after="0" w:line="240" w:lineRule="auto"/>
        <w:rPr>
          <w:rFonts w:eastAsia="Times New Roman"/>
          <w:b/>
          <w:kern w:val="16"/>
        </w:rPr>
      </w:pPr>
    </w:p>
    <w:p w14:paraId="09EA614D" w14:textId="7FA38F20" w:rsidR="000C4B4B" w:rsidRDefault="000C4B4B" w:rsidP="008147CD">
      <w:pPr>
        <w:widowControl w:val="0"/>
        <w:spacing w:after="0" w:line="240" w:lineRule="auto"/>
        <w:rPr>
          <w:rFonts w:eastAsia="Times New Roman"/>
          <w:b/>
          <w:kern w:val="16"/>
        </w:rPr>
      </w:pPr>
    </w:p>
    <w:p w14:paraId="40B6BBC1" w14:textId="3D4DC224" w:rsidR="000C4B4B" w:rsidRDefault="000C4B4B" w:rsidP="008147CD">
      <w:pPr>
        <w:widowControl w:val="0"/>
        <w:spacing w:after="0" w:line="240" w:lineRule="auto"/>
        <w:rPr>
          <w:rFonts w:eastAsia="Times New Roman"/>
          <w:b/>
          <w:kern w:val="16"/>
        </w:rPr>
      </w:pPr>
    </w:p>
    <w:p w14:paraId="6B1DAF8C" w14:textId="6CE49135" w:rsidR="000C4B4B" w:rsidRDefault="000C4B4B" w:rsidP="008147CD">
      <w:pPr>
        <w:widowControl w:val="0"/>
        <w:spacing w:after="0" w:line="240" w:lineRule="auto"/>
        <w:rPr>
          <w:rFonts w:eastAsia="Times New Roman"/>
          <w:b/>
          <w:kern w:val="16"/>
        </w:rPr>
      </w:pPr>
    </w:p>
    <w:p w14:paraId="17A38821" w14:textId="77AA26C9" w:rsidR="000C4B4B" w:rsidRDefault="000C4B4B" w:rsidP="008147CD">
      <w:pPr>
        <w:widowControl w:val="0"/>
        <w:spacing w:after="0" w:line="240" w:lineRule="auto"/>
        <w:rPr>
          <w:rFonts w:eastAsia="Times New Roman"/>
          <w:b/>
          <w:kern w:val="16"/>
        </w:rPr>
      </w:pPr>
    </w:p>
    <w:p w14:paraId="559EF430" w14:textId="4E0AC95A" w:rsidR="000C4B4B" w:rsidRDefault="000C4B4B" w:rsidP="008147CD">
      <w:pPr>
        <w:widowControl w:val="0"/>
        <w:spacing w:after="0" w:line="240" w:lineRule="auto"/>
        <w:rPr>
          <w:rFonts w:eastAsia="Times New Roman"/>
          <w:b/>
          <w:kern w:val="16"/>
        </w:rPr>
      </w:pPr>
    </w:p>
    <w:p w14:paraId="0EDB5B76" w14:textId="77777777" w:rsidR="000C4B4B" w:rsidRDefault="000C4B4B" w:rsidP="008147CD">
      <w:pPr>
        <w:widowControl w:val="0"/>
        <w:spacing w:after="0" w:line="240" w:lineRule="auto"/>
        <w:rPr>
          <w:rFonts w:eastAsia="Times New Roman"/>
          <w:b/>
          <w:kern w:val="16"/>
        </w:rPr>
      </w:pPr>
    </w:p>
    <w:p w14:paraId="6BDF89A7" w14:textId="77777777" w:rsidR="00EC252D" w:rsidRDefault="00EC252D" w:rsidP="007101EF">
      <w:pPr>
        <w:widowControl w:val="0"/>
        <w:spacing w:after="0" w:line="240" w:lineRule="auto"/>
        <w:jc w:val="right"/>
        <w:rPr>
          <w:rFonts w:eastAsia="Times New Roman"/>
          <w:b/>
          <w:kern w:val="16"/>
        </w:rPr>
      </w:pPr>
    </w:p>
    <w:p w14:paraId="79B0CC2B" w14:textId="3D8AFE3B" w:rsidR="00EC252D" w:rsidRPr="008D4C98" w:rsidRDefault="00846CDD" w:rsidP="007101EF">
      <w:pPr>
        <w:widowControl w:val="0"/>
        <w:spacing w:after="0" w:line="240" w:lineRule="auto"/>
        <w:jc w:val="right"/>
        <w:rPr>
          <w:rFonts w:eastAsia="Times New Roman"/>
          <w:b/>
          <w:kern w:val="16"/>
        </w:rPr>
      </w:pPr>
      <w:r>
        <w:rPr>
          <w:rFonts w:eastAsia="Times New Roman"/>
          <w:b/>
          <w:kern w:val="16"/>
        </w:rPr>
        <w:t>4</w:t>
      </w:r>
      <w:r w:rsidR="007101EF" w:rsidRPr="008D4C98">
        <w:rPr>
          <w:rFonts w:eastAsia="Times New Roman"/>
          <w:b/>
          <w:kern w:val="16"/>
        </w:rPr>
        <w:t>. sz. melléklet</w:t>
      </w:r>
    </w:p>
    <w:p w14:paraId="7D19F526" w14:textId="77777777" w:rsidR="007101EF" w:rsidRPr="008D4C98" w:rsidRDefault="007101EF" w:rsidP="008147CD">
      <w:pPr>
        <w:widowControl w:val="0"/>
        <w:spacing w:after="0" w:line="240" w:lineRule="auto"/>
        <w:rPr>
          <w:rFonts w:eastAsia="Times New Roman"/>
          <w:b/>
          <w:bCs/>
          <w:kern w:val="16"/>
        </w:rPr>
      </w:pPr>
    </w:p>
    <w:p w14:paraId="127DCBA2" w14:textId="56E00014" w:rsidR="007101EF" w:rsidRPr="008D4C98" w:rsidRDefault="007101EF" w:rsidP="007101EF">
      <w:pPr>
        <w:shd w:val="clear" w:color="auto" w:fill="FFFFFF"/>
        <w:spacing w:after="0" w:line="240" w:lineRule="auto"/>
        <w:jc w:val="center"/>
        <w:rPr>
          <w:rFonts w:eastAsia="Times New Roman"/>
          <w:b/>
          <w:bCs/>
          <w:color w:val="333333"/>
        </w:rPr>
      </w:pPr>
      <w:r w:rsidRPr="008D4C98">
        <w:rPr>
          <w:rFonts w:eastAsia="Times New Roman"/>
          <w:b/>
          <w:bCs/>
          <w:color w:val="333333"/>
        </w:rPr>
        <w:t>Ajánlattevő nyilatkozata felelősségbiztosítás tekintetében</w:t>
      </w:r>
    </w:p>
    <w:p w14:paraId="6A6FECA9" w14:textId="62D6F0B9" w:rsidR="007101EF" w:rsidRPr="008D4C98" w:rsidRDefault="007101EF" w:rsidP="007101EF">
      <w:pPr>
        <w:shd w:val="clear" w:color="auto" w:fill="FFFFFF"/>
        <w:spacing w:after="0" w:line="240" w:lineRule="auto"/>
        <w:jc w:val="center"/>
        <w:rPr>
          <w:rFonts w:eastAsia="Times New Roman"/>
          <w:b/>
          <w:bCs/>
          <w:color w:val="333333"/>
        </w:rPr>
      </w:pPr>
    </w:p>
    <w:p w14:paraId="6ADDE789" w14:textId="77777777" w:rsidR="007101EF" w:rsidRPr="008D4C98" w:rsidRDefault="007101EF" w:rsidP="007101EF">
      <w:pPr>
        <w:shd w:val="clear" w:color="auto" w:fill="FFFFFF"/>
        <w:spacing w:after="0" w:line="240" w:lineRule="auto"/>
        <w:jc w:val="center"/>
        <w:rPr>
          <w:rFonts w:eastAsia="Times New Roman"/>
          <w:b/>
          <w:bCs/>
          <w:color w:val="333333"/>
        </w:rPr>
      </w:pPr>
    </w:p>
    <w:p w14:paraId="15CDA995" w14:textId="0DEF8423" w:rsidR="007101EF" w:rsidRPr="008D4C98" w:rsidRDefault="007101EF" w:rsidP="007101EF">
      <w:pPr>
        <w:shd w:val="clear" w:color="auto" w:fill="FFFFFF"/>
        <w:spacing w:after="0" w:line="240" w:lineRule="auto"/>
        <w:jc w:val="both"/>
        <w:rPr>
          <w:rFonts w:eastAsia="Times New Roman"/>
          <w:b/>
          <w:bCs/>
          <w:color w:val="333333"/>
        </w:rPr>
      </w:pPr>
    </w:p>
    <w:p w14:paraId="38ACDF5F" w14:textId="01AD35C4" w:rsidR="007101EF" w:rsidRPr="008D4C98" w:rsidRDefault="007101EF" w:rsidP="007101EF">
      <w:pPr>
        <w:shd w:val="clear" w:color="auto" w:fill="FFFFFF"/>
        <w:spacing w:after="0" w:line="240" w:lineRule="auto"/>
        <w:jc w:val="both"/>
        <w:rPr>
          <w:rFonts w:eastAsia="Times New Roman"/>
          <w:b/>
          <w:bCs/>
          <w:color w:val="333333"/>
        </w:rPr>
      </w:pPr>
      <w:r w:rsidRPr="008D4C98">
        <w:rPr>
          <w:rFonts w:eastAsia="Times New Roman"/>
          <w:b/>
          <w:bCs/>
          <w:color w:val="333333"/>
        </w:rPr>
        <w:t>Alulírott, ………………………………………</w:t>
      </w:r>
      <w:proofErr w:type="gramStart"/>
      <w:r w:rsidRPr="008D4C98">
        <w:rPr>
          <w:rFonts w:eastAsia="Times New Roman"/>
          <w:b/>
          <w:bCs/>
          <w:color w:val="333333"/>
        </w:rPr>
        <w:t>…….</w:t>
      </w:r>
      <w:proofErr w:type="gramEnd"/>
      <w:r w:rsidRPr="008D4C98">
        <w:rPr>
          <w:rFonts w:eastAsia="Times New Roman"/>
          <w:b/>
          <w:bCs/>
          <w:color w:val="333333"/>
        </w:rPr>
        <w:t>,(személy neve)  mint a(z) ……………….……………..…(cégnév)…………………………………………………..(székhely)  ajánlattevő kötelezettség vállalásra jogosult képviselője ezennel nyilatkozom az alábbiakról</w:t>
      </w:r>
      <w:r w:rsidR="008D4C98" w:rsidRPr="008D4C98">
        <w:rPr>
          <w:rFonts w:eastAsia="Times New Roman"/>
          <w:b/>
          <w:bCs/>
          <w:color w:val="333333"/>
        </w:rPr>
        <w:t xml:space="preserve">    a „Csapadékvíz-elvezető hálózat fejlesztése II.” tárgyú közbeszerzési eljárás keretében</w:t>
      </w:r>
      <w:r w:rsidRPr="008D4C98">
        <w:rPr>
          <w:rFonts w:eastAsia="Times New Roman"/>
          <w:b/>
          <w:bCs/>
          <w:color w:val="333333"/>
        </w:rPr>
        <w:t xml:space="preserve">. </w:t>
      </w:r>
    </w:p>
    <w:p w14:paraId="7C0ED24B" w14:textId="5FA6801B" w:rsidR="007101EF" w:rsidRPr="008D4C98" w:rsidRDefault="007101EF" w:rsidP="007101EF">
      <w:pPr>
        <w:shd w:val="clear" w:color="auto" w:fill="FFFFFF"/>
        <w:spacing w:after="0" w:line="240" w:lineRule="auto"/>
        <w:jc w:val="center"/>
        <w:rPr>
          <w:rFonts w:eastAsia="Times New Roman"/>
          <w:b/>
          <w:bCs/>
          <w:color w:val="333333"/>
        </w:rPr>
      </w:pPr>
    </w:p>
    <w:p w14:paraId="118D6534" w14:textId="787023C0" w:rsidR="007101EF" w:rsidRPr="008D4C98" w:rsidRDefault="007101EF" w:rsidP="007101EF">
      <w:pPr>
        <w:shd w:val="clear" w:color="auto" w:fill="FFFFFF"/>
        <w:spacing w:after="0" w:line="240" w:lineRule="auto"/>
        <w:jc w:val="center"/>
        <w:rPr>
          <w:rFonts w:eastAsia="Times New Roman"/>
          <w:b/>
          <w:bCs/>
          <w:color w:val="333333"/>
        </w:rPr>
      </w:pPr>
    </w:p>
    <w:p w14:paraId="7DD330C3" w14:textId="0221CA87" w:rsidR="007101EF" w:rsidRPr="008D4C98" w:rsidRDefault="007101EF" w:rsidP="007101EF">
      <w:pPr>
        <w:shd w:val="clear" w:color="auto" w:fill="FFFFFF"/>
        <w:spacing w:after="0" w:line="240" w:lineRule="auto"/>
        <w:rPr>
          <w:rFonts w:eastAsia="Times New Roman"/>
          <w:b/>
          <w:bCs/>
          <w:color w:val="333333"/>
        </w:rPr>
      </w:pPr>
      <w:r w:rsidRPr="008D4C98">
        <w:rPr>
          <w:rFonts w:eastAsia="Times New Roman"/>
          <w:b/>
          <w:bCs/>
          <w:color w:val="333333"/>
        </w:rPr>
        <w:t>Nyilatkozom, hogy amennyiben a közbeszerzési eljárásban nyertesként kerülünk kihirdetésre, a szerződéskötés időpontjáig,</w:t>
      </w:r>
    </w:p>
    <w:p w14:paraId="65633F82" w14:textId="77777777" w:rsidR="007101EF" w:rsidRPr="008D4C98" w:rsidRDefault="007101EF" w:rsidP="007101EF">
      <w:pPr>
        <w:shd w:val="clear" w:color="auto" w:fill="FFFFFF"/>
        <w:spacing w:after="0" w:line="240" w:lineRule="auto"/>
        <w:jc w:val="both"/>
        <w:rPr>
          <w:rFonts w:eastAsia="Times New Roman"/>
          <w:color w:val="333333"/>
        </w:rPr>
      </w:pPr>
    </w:p>
    <w:p w14:paraId="2A02A90B" w14:textId="42128E04" w:rsidR="007101EF" w:rsidRPr="008D4C98" w:rsidRDefault="007101EF" w:rsidP="007101EF">
      <w:pPr>
        <w:shd w:val="clear" w:color="auto" w:fill="FFFFFF"/>
        <w:spacing w:after="0" w:line="240" w:lineRule="auto"/>
        <w:jc w:val="both"/>
        <w:rPr>
          <w:rFonts w:eastAsia="Times New Roman"/>
          <w:color w:val="333333"/>
        </w:rPr>
      </w:pPr>
      <w:r w:rsidRPr="008D4C98">
        <w:rPr>
          <w:rFonts w:eastAsia="Times New Roman"/>
          <w:color w:val="333333"/>
        </w:rPr>
        <w:t xml:space="preserve">az eljárást </w:t>
      </w:r>
      <w:proofErr w:type="gramStart"/>
      <w:r w:rsidRPr="008D4C98">
        <w:rPr>
          <w:rFonts w:eastAsia="Times New Roman"/>
          <w:color w:val="333333"/>
        </w:rPr>
        <w:t xml:space="preserve">megindító </w:t>
      </w:r>
      <w:r w:rsidR="00F167DB">
        <w:rPr>
          <w:rFonts w:eastAsia="Times New Roman"/>
          <w:color w:val="333333"/>
        </w:rPr>
        <w:t xml:space="preserve"> Ajánlati</w:t>
      </w:r>
      <w:proofErr w:type="gramEnd"/>
      <w:r w:rsidR="00F167DB">
        <w:rPr>
          <w:rFonts w:eastAsia="Times New Roman"/>
          <w:color w:val="333333"/>
        </w:rPr>
        <w:t xml:space="preserve"> </w:t>
      </w:r>
      <w:r w:rsidRPr="008D4C98">
        <w:rPr>
          <w:rFonts w:eastAsia="Times New Roman"/>
          <w:color w:val="333333"/>
        </w:rPr>
        <w:t xml:space="preserve">felhívásban </w:t>
      </w:r>
      <w:r w:rsidR="00F167DB">
        <w:rPr>
          <w:rFonts w:eastAsia="Times New Roman"/>
          <w:color w:val="333333"/>
        </w:rPr>
        <w:t xml:space="preserve"> és szerződéstervezetben </w:t>
      </w:r>
      <w:r w:rsidRPr="008D4C98">
        <w:rPr>
          <w:rFonts w:eastAsia="Times New Roman"/>
          <w:color w:val="333333"/>
        </w:rPr>
        <w:t xml:space="preserve">előírt feltételeknek megfelelően, a közbeszerzés tárgyát képező munkára, a szerződés teljesítésének teljes időtartamára felelősségbiztosítást kötünk és a teljesítés alatt </w:t>
      </w:r>
      <w:r w:rsidR="00C738C1">
        <w:rPr>
          <w:rFonts w:eastAsia="Times New Roman"/>
          <w:color w:val="333333"/>
        </w:rPr>
        <w:t>-</w:t>
      </w:r>
      <w:r w:rsidR="00F167DB">
        <w:rPr>
          <w:rFonts w:eastAsia="Times New Roman"/>
          <w:color w:val="333333"/>
        </w:rPr>
        <w:t>a</w:t>
      </w:r>
      <w:r w:rsidR="00C738C1">
        <w:rPr>
          <w:rFonts w:eastAsia="Times New Roman"/>
          <w:color w:val="333333"/>
        </w:rPr>
        <w:t xml:space="preserve"> szerződésben </w:t>
      </w:r>
      <w:r w:rsidR="00F167DB">
        <w:rPr>
          <w:rFonts w:eastAsia="Times New Roman"/>
          <w:color w:val="333333"/>
        </w:rPr>
        <w:t xml:space="preserve"> előírt határidőig</w:t>
      </w:r>
      <w:r w:rsidR="00C738C1">
        <w:rPr>
          <w:rFonts w:eastAsia="Times New Roman"/>
          <w:color w:val="333333"/>
        </w:rPr>
        <w:t>-</w:t>
      </w:r>
      <w:r w:rsidR="00F167DB">
        <w:rPr>
          <w:rFonts w:eastAsia="Times New Roman"/>
          <w:color w:val="333333"/>
        </w:rPr>
        <w:t xml:space="preserve"> </w:t>
      </w:r>
      <w:r w:rsidRPr="008D4C98">
        <w:rPr>
          <w:rFonts w:eastAsia="Times New Roman"/>
          <w:color w:val="333333"/>
        </w:rPr>
        <w:t>folyamatosan fenntartjuk</w:t>
      </w:r>
      <w:r w:rsidR="00F167DB">
        <w:rPr>
          <w:rFonts w:eastAsia="Times New Roman"/>
          <w:color w:val="333333"/>
        </w:rPr>
        <w:t xml:space="preserve"> a szerződésben rögzített  feltételek szerint </w:t>
      </w:r>
      <w:r w:rsidRPr="008D4C98">
        <w:rPr>
          <w:rFonts w:eastAsia="Times New Roman"/>
          <w:color w:val="333333"/>
        </w:rPr>
        <w:t>.*</w:t>
      </w:r>
    </w:p>
    <w:p w14:paraId="25547A2F" w14:textId="77777777" w:rsidR="007101EF" w:rsidRPr="008D4C98" w:rsidRDefault="007101EF" w:rsidP="007101EF">
      <w:pPr>
        <w:shd w:val="clear" w:color="auto" w:fill="FFFFFF"/>
        <w:jc w:val="both"/>
        <w:rPr>
          <w:b/>
          <w:bCs/>
          <w:color w:val="333333"/>
        </w:rPr>
      </w:pPr>
    </w:p>
    <w:p w14:paraId="15DB7D01" w14:textId="05057DE5" w:rsidR="007101EF" w:rsidRPr="008D4C98" w:rsidRDefault="007101EF" w:rsidP="007101EF">
      <w:pPr>
        <w:shd w:val="clear" w:color="auto" w:fill="FFFFFF"/>
        <w:jc w:val="both"/>
        <w:rPr>
          <w:b/>
          <w:bCs/>
          <w:color w:val="333333"/>
        </w:rPr>
      </w:pPr>
      <w:r w:rsidRPr="008D4C98">
        <w:rPr>
          <w:b/>
          <w:bCs/>
          <w:color w:val="333333"/>
        </w:rPr>
        <w:t xml:space="preserve">Vagy </w:t>
      </w:r>
    </w:p>
    <w:p w14:paraId="0E957B3F" w14:textId="107C79DD" w:rsidR="00EC252D" w:rsidRPr="008D4C98" w:rsidRDefault="007101EF" w:rsidP="007101EF">
      <w:pPr>
        <w:shd w:val="clear" w:color="auto" w:fill="FFFFFF"/>
        <w:jc w:val="both"/>
        <w:rPr>
          <w:color w:val="333333"/>
        </w:rPr>
      </w:pPr>
      <w:r w:rsidRPr="008D4C98">
        <w:rPr>
          <w:color w:val="333333"/>
        </w:rPr>
        <w:t>az eljárást megindító</w:t>
      </w:r>
      <w:r w:rsidR="00F167DB">
        <w:rPr>
          <w:color w:val="333333"/>
        </w:rPr>
        <w:t xml:space="preserve"> </w:t>
      </w:r>
      <w:proofErr w:type="gramStart"/>
      <w:r w:rsidR="00F167DB">
        <w:rPr>
          <w:color w:val="333333"/>
        </w:rPr>
        <w:t xml:space="preserve">Ajánlati </w:t>
      </w:r>
      <w:r w:rsidRPr="008D4C98">
        <w:rPr>
          <w:color w:val="333333"/>
        </w:rPr>
        <w:t xml:space="preserve"> felhívásban</w:t>
      </w:r>
      <w:proofErr w:type="gramEnd"/>
      <w:r w:rsidRPr="008D4C98">
        <w:rPr>
          <w:color w:val="333333"/>
        </w:rPr>
        <w:t xml:space="preserve"> </w:t>
      </w:r>
      <w:r w:rsidR="00F167DB">
        <w:rPr>
          <w:color w:val="333333"/>
        </w:rPr>
        <w:t xml:space="preserve"> és szerződéstervezetben </w:t>
      </w:r>
      <w:r w:rsidRPr="008D4C98">
        <w:rPr>
          <w:color w:val="333333"/>
        </w:rPr>
        <w:t>előírt feltételeknek megfelelően a meglévő felelősségbiztosításunkat kiterjesztjük a szerződés tárgyát képező munkára, a szerződés teljesítésének teljes időtartamára és a teljesítés alatt folyamatosan fenntartjuk</w:t>
      </w:r>
      <w:r w:rsidR="00F167DB" w:rsidRPr="00F167DB">
        <w:t xml:space="preserve"> </w:t>
      </w:r>
      <w:r w:rsidR="00F167DB" w:rsidRPr="00F167DB">
        <w:rPr>
          <w:color w:val="333333"/>
        </w:rPr>
        <w:t>a</w:t>
      </w:r>
      <w:r w:rsidR="00C738C1">
        <w:rPr>
          <w:color w:val="333333"/>
        </w:rPr>
        <w:t xml:space="preserve"> szerződésben </w:t>
      </w:r>
      <w:r w:rsidR="00F167DB" w:rsidRPr="00F167DB">
        <w:rPr>
          <w:color w:val="333333"/>
        </w:rPr>
        <w:t>előírt határidőig a szerződésben rögzített  feltételek szerint</w:t>
      </w:r>
      <w:r w:rsidR="00F167DB">
        <w:rPr>
          <w:color w:val="333333"/>
        </w:rPr>
        <w:t xml:space="preserve"> </w:t>
      </w:r>
      <w:r w:rsidRPr="008D4C98">
        <w:rPr>
          <w:color w:val="333333"/>
        </w:rPr>
        <w:t>.*</w:t>
      </w:r>
    </w:p>
    <w:p w14:paraId="06CE8FCD" w14:textId="3D6F6A30" w:rsidR="007101EF" w:rsidRPr="008D4C98" w:rsidRDefault="007101EF" w:rsidP="007101EF">
      <w:pPr>
        <w:shd w:val="clear" w:color="auto" w:fill="FFFFFF"/>
        <w:jc w:val="both"/>
        <w:rPr>
          <w:i/>
          <w:iCs/>
          <w:color w:val="333333"/>
        </w:rPr>
      </w:pPr>
    </w:p>
    <w:p w14:paraId="76498E8C" w14:textId="7183B9E1" w:rsidR="007101EF" w:rsidRPr="008D4C98" w:rsidRDefault="007101EF" w:rsidP="007101EF">
      <w:pPr>
        <w:shd w:val="clear" w:color="auto" w:fill="FFFFFF"/>
        <w:jc w:val="both"/>
        <w:rPr>
          <w:i/>
          <w:iCs/>
          <w:color w:val="333333"/>
        </w:rPr>
      </w:pPr>
      <w:r w:rsidRPr="008D4C98">
        <w:rPr>
          <w:i/>
          <w:iCs/>
          <w:color w:val="333333"/>
        </w:rPr>
        <w:t xml:space="preserve">*  a két lehetőségből az egyik aláhúzással jelölendő ajánlattevő döntése szerint. </w:t>
      </w:r>
    </w:p>
    <w:p w14:paraId="657EF3D5" w14:textId="525D1F66" w:rsidR="007101EF" w:rsidRPr="008D4C98" w:rsidRDefault="007101EF" w:rsidP="007101EF">
      <w:pPr>
        <w:shd w:val="clear" w:color="auto" w:fill="FFFFFF"/>
        <w:jc w:val="both"/>
        <w:rPr>
          <w:i/>
          <w:iCs/>
          <w:color w:val="333333"/>
        </w:rPr>
      </w:pPr>
    </w:p>
    <w:p w14:paraId="5EAEE141" w14:textId="77777777" w:rsidR="007101EF" w:rsidRPr="008D4C98" w:rsidRDefault="007101EF" w:rsidP="007101EF">
      <w:pPr>
        <w:widowControl w:val="0"/>
        <w:spacing w:after="0" w:line="240" w:lineRule="auto"/>
        <w:jc w:val="both"/>
        <w:rPr>
          <w:rFonts w:eastAsia="Times New Roman"/>
        </w:rPr>
      </w:pPr>
      <w:r w:rsidRPr="008D4C98">
        <w:rPr>
          <w:rFonts w:eastAsia="Times New Roman"/>
        </w:rPr>
        <w:t>……………</w:t>
      </w:r>
      <w:proofErr w:type="gramStart"/>
      <w:r w:rsidRPr="008D4C98">
        <w:rPr>
          <w:rFonts w:eastAsia="Times New Roman"/>
        </w:rPr>
        <w:t>…….</w:t>
      </w:r>
      <w:proofErr w:type="gramEnd"/>
      <w:r w:rsidRPr="008D4C98">
        <w:rPr>
          <w:rFonts w:eastAsia="Times New Roman"/>
        </w:rPr>
        <w:t>., (helység) ……….. (év) ………………. (hónap) ……. (nap)</w:t>
      </w:r>
    </w:p>
    <w:p w14:paraId="76046250" w14:textId="77777777" w:rsidR="007101EF" w:rsidRPr="008D4C98" w:rsidRDefault="007101EF" w:rsidP="007101EF">
      <w:pPr>
        <w:widowControl w:val="0"/>
        <w:tabs>
          <w:tab w:val="left" w:pos="851"/>
          <w:tab w:val="left" w:pos="1134"/>
        </w:tabs>
        <w:spacing w:after="0" w:line="240" w:lineRule="auto"/>
        <w:ind w:left="720" w:right="-3" w:hanging="720"/>
        <w:jc w:val="both"/>
        <w:rPr>
          <w:rFonts w:eastAsia="Times New Roman"/>
        </w:rPr>
      </w:pPr>
    </w:p>
    <w:p w14:paraId="213C7FE4" w14:textId="77777777" w:rsidR="007101EF" w:rsidRPr="008D4C98" w:rsidRDefault="007101EF" w:rsidP="007101EF">
      <w:pPr>
        <w:widowControl w:val="0"/>
        <w:tabs>
          <w:tab w:val="left" w:pos="851"/>
          <w:tab w:val="left" w:pos="1134"/>
        </w:tabs>
        <w:spacing w:after="0" w:line="240" w:lineRule="auto"/>
        <w:ind w:left="720" w:right="-3" w:hanging="720"/>
        <w:jc w:val="both"/>
        <w:rPr>
          <w:rFonts w:eastAsia="Times New Roman"/>
        </w:rPr>
      </w:pPr>
    </w:p>
    <w:p w14:paraId="290305CD" w14:textId="77777777" w:rsidR="007101EF" w:rsidRPr="008D4C98" w:rsidRDefault="007101EF" w:rsidP="007101EF">
      <w:pPr>
        <w:widowControl w:val="0"/>
        <w:tabs>
          <w:tab w:val="left" w:pos="851"/>
          <w:tab w:val="left" w:pos="1134"/>
        </w:tabs>
        <w:spacing w:after="0" w:line="240" w:lineRule="auto"/>
        <w:ind w:left="720" w:right="-3" w:hanging="720"/>
        <w:jc w:val="both"/>
        <w:rPr>
          <w:rFonts w:eastAsia="Times New Roman"/>
        </w:rPr>
      </w:pPr>
    </w:p>
    <w:p w14:paraId="7402573F" w14:textId="77777777" w:rsidR="007101EF" w:rsidRPr="008D4C98" w:rsidRDefault="007101EF" w:rsidP="007101EF">
      <w:pPr>
        <w:widowControl w:val="0"/>
        <w:tabs>
          <w:tab w:val="left" w:pos="2694"/>
        </w:tabs>
        <w:spacing w:after="0" w:line="240" w:lineRule="auto"/>
        <w:ind w:left="4956"/>
        <w:jc w:val="both"/>
        <w:rPr>
          <w:rFonts w:eastAsia="Times New Roman"/>
        </w:rPr>
      </w:pPr>
      <w:r w:rsidRPr="008D4C98">
        <w:rPr>
          <w:rFonts w:eastAsia="Times New Roman"/>
        </w:rPr>
        <w:t xml:space="preserve">                                                                                     _________________________________</w:t>
      </w:r>
    </w:p>
    <w:p w14:paraId="18D9FA8F" w14:textId="77777777" w:rsidR="007101EF" w:rsidRPr="008D4C98" w:rsidRDefault="007101EF" w:rsidP="007101EF">
      <w:pPr>
        <w:widowControl w:val="0"/>
        <w:spacing w:after="0" w:line="240" w:lineRule="auto"/>
        <w:jc w:val="right"/>
        <w:rPr>
          <w:rFonts w:eastAsia="Times New Roman"/>
        </w:rPr>
      </w:pPr>
      <w:r w:rsidRPr="008D4C98">
        <w:rPr>
          <w:rFonts w:eastAsia="Times New Roman"/>
        </w:rPr>
        <w:t>kötelezettség vállalásra jogosult aláírása</w:t>
      </w:r>
    </w:p>
    <w:p w14:paraId="598A70E8" w14:textId="27DFA88E" w:rsidR="007101EF" w:rsidRPr="007101EF" w:rsidRDefault="007101EF" w:rsidP="007101EF">
      <w:pPr>
        <w:shd w:val="clear" w:color="auto" w:fill="FFFFFF"/>
        <w:jc w:val="both"/>
        <w:rPr>
          <w:rFonts w:ascii="Arial" w:hAnsi="Arial" w:cs="Arial"/>
          <w:i/>
          <w:iCs/>
          <w:color w:val="333333"/>
          <w:sz w:val="23"/>
          <w:szCs w:val="23"/>
        </w:rPr>
      </w:pPr>
    </w:p>
    <w:sectPr w:rsidR="007101EF" w:rsidRPr="007101EF" w:rsidSect="004E7C85">
      <w:footerReference w:type="default" r:id="rId17"/>
      <w:pgSz w:w="11906" w:h="16838" w:code="9"/>
      <w:pgMar w:top="124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3BEB" w14:textId="77777777" w:rsidR="00C01527" w:rsidRDefault="00C01527">
      <w:pPr>
        <w:spacing w:after="0" w:line="240" w:lineRule="auto"/>
      </w:pPr>
      <w:r>
        <w:separator/>
      </w:r>
    </w:p>
  </w:endnote>
  <w:endnote w:type="continuationSeparator" w:id="0">
    <w:p w14:paraId="2B5E27F1" w14:textId="77777777" w:rsidR="00C01527" w:rsidRDefault="00C01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ourmand">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font461">
    <w:altName w:val="Calibri"/>
    <w:charset w:val="EE"/>
    <w:family w:val="auto"/>
    <w:pitch w:val="variable"/>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yriadPro-Semibold">
    <w:altName w:val="MS Gothic"/>
    <w:panose1 w:val="00000000000000000000"/>
    <w:charset w:val="80"/>
    <w:family w:val="swiss"/>
    <w:notTrueType/>
    <w:pitch w:val="default"/>
    <w:sig w:usb0="00000001" w:usb1="08070000" w:usb2="00000010" w:usb3="00000000" w:csb0="00020000" w:csb1="00000000"/>
  </w:font>
  <w:font w:name="DejaVuSerif">
    <w:altName w:val="Yu Gothic"/>
    <w:panose1 w:val="00000000000000000000"/>
    <w:charset w:val="EE"/>
    <w:family w:val="auto"/>
    <w:notTrueType/>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AE60" w14:textId="77777777" w:rsidR="00C01527" w:rsidRDefault="00C0152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4F8606F" w14:textId="77777777" w:rsidR="00C01527" w:rsidRDefault="00C0152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CC3D" w14:textId="77777777" w:rsidR="00C01527" w:rsidRDefault="00C0152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11</w:t>
    </w:r>
    <w:r>
      <w:rPr>
        <w:rStyle w:val="Oldalszm"/>
      </w:rPr>
      <w:fldChar w:fldCharType="end"/>
    </w:r>
  </w:p>
  <w:p w14:paraId="04BEFFB4" w14:textId="77777777" w:rsidR="00C01527" w:rsidRDefault="00C01527">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3E2F" w14:textId="77777777" w:rsidR="00C01527" w:rsidRDefault="00C01527" w:rsidP="00BE77E2">
    <w:pPr>
      <w:pStyle w:val="llb"/>
      <w:spacing w:after="0" w:line="240" w:lineRule="auto"/>
      <w:jc w:val="center"/>
    </w:pPr>
    <w:r>
      <w:rPr>
        <w:noProof/>
      </w:rPr>
      <w:fldChar w:fldCharType="begin"/>
    </w:r>
    <w:r>
      <w:rPr>
        <w:noProof/>
      </w:rPr>
      <w:instrText>PAGE   \* MERGEFORMAT</w:instrText>
    </w:r>
    <w:r>
      <w:rPr>
        <w:noProof/>
      </w:rPr>
      <w:fldChar w:fldCharType="separate"/>
    </w:r>
    <w:r>
      <w:rPr>
        <w:noProof/>
      </w:rPr>
      <w:t>19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F9F7" w14:textId="77777777" w:rsidR="00C01527" w:rsidRDefault="00C01527">
    <w:pPr>
      <w:pStyle w:val="llb"/>
      <w:rPr>
        <w:sz w:val="24"/>
        <w:szCs w:val="24"/>
      </w:rPr>
    </w:pPr>
    <w:r>
      <w:rPr>
        <w:rFonts w:ascii="Arial" w:hAnsi="Arial" w:cs="Arial"/>
        <w:b/>
        <w:sz w:val="18"/>
        <w:szCs w:val="18"/>
      </w:rPr>
      <w:tab/>
    </w:r>
    <w:r>
      <w:rPr>
        <w:rFonts w:ascii="Arial" w:hAnsi="Arial" w:cs="Arial"/>
        <w:b/>
        <w:sz w:val="18"/>
        <w:szCs w:val="18"/>
      </w:rPr>
      <w:tab/>
    </w: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23</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C97A" w14:textId="77777777" w:rsidR="00C01527" w:rsidRDefault="00C01527">
      <w:pPr>
        <w:spacing w:after="0" w:line="240" w:lineRule="auto"/>
      </w:pPr>
      <w:r>
        <w:separator/>
      </w:r>
    </w:p>
  </w:footnote>
  <w:footnote w:type="continuationSeparator" w:id="0">
    <w:p w14:paraId="7B279053" w14:textId="77777777" w:rsidR="00C01527" w:rsidRDefault="00C01527">
      <w:pPr>
        <w:spacing w:after="0" w:line="240" w:lineRule="auto"/>
      </w:pPr>
      <w:r>
        <w:continuationSeparator/>
      </w:r>
    </w:p>
  </w:footnote>
  <w:footnote w:id="1">
    <w:p w14:paraId="14C4E42C" w14:textId="77777777" w:rsidR="00C01527" w:rsidRDefault="00C01527" w:rsidP="00BE77E2">
      <w:pPr>
        <w:pStyle w:val="Lbjegyzetszveg"/>
        <w:spacing w:after="0" w:line="240" w:lineRule="auto"/>
      </w:pPr>
      <w:r>
        <w:rPr>
          <w:rStyle w:val="Lbjegyzet-hivatkozs"/>
        </w:rPr>
        <w:footnoteRef/>
      </w:r>
      <w:r>
        <w:t xml:space="preserve"> Közös ajánlattétel esetén kérjük kitölteni.</w:t>
      </w:r>
    </w:p>
  </w:footnote>
  <w:footnote w:id="2">
    <w:p w14:paraId="60721B43" w14:textId="77777777" w:rsidR="00C01527" w:rsidRPr="00E959BD" w:rsidRDefault="00C01527" w:rsidP="00E959BD">
      <w:pPr>
        <w:pStyle w:val="Lbjegyzetszveg"/>
        <w:spacing w:after="0" w:line="240" w:lineRule="auto"/>
        <w:rPr>
          <w:sz w:val="16"/>
          <w:szCs w:val="16"/>
        </w:rPr>
      </w:pPr>
      <w:r>
        <w:rPr>
          <w:rStyle w:val="Lbjegyzet-hivatkozs"/>
        </w:rPr>
        <w:footnoteRef/>
      </w:r>
      <w:r>
        <w:t xml:space="preserve"> </w:t>
      </w:r>
      <w:r w:rsidRPr="00E959BD">
        <w:rPr>
          <w:sz w:val="16"/>
          <w:szCs w:val="16"/>
        </w:rPr>
        <w:t xml:space="preserve">A jelen pontot az alábbi részletességgel szükséges kitölteni: </w:t>
      </w:r>
    </w:p>
    <w:p w14:paraId="148CCAC9" w14:textId="6DAD8C6B" w:rsidR="00C01527" w:rsidRPr="004A5540" w:rsidRDefault="00C01527" w:rsidP="00E959BD">
      <w:pPr>
        <w:widowControl w:val="0"/>
        <w:suppressAutoHyphens/>
        <w:overflowPunct w:val="0"/>
        <w:autoSpaceDE w:val="0"/>
        <w:autoSpaceDN w:val="0"/>
        <w:adjustRightInd w:val="0"/>
        <w:spacing w:after="0" w:line="240" w:lineRule="auto"/>
        <w:jc w:val="both"/>
        <w:rPr>
          <w:rFonts w:eastAsia="Times New Roman"/>
          <w:bCs/>
          <w:sz w:val="16"/>
          <w:szCs w:val="16"/>
          <w:lang w:eastAsia="zh-CN"/>
        </w:rPr>
      </w:pPr>
      <w:r w:rsidRPr="00E959BD">
        <w:rPr>
          <w:rFonts w:eastAsia="Times New Roman"/>
          <w:bCs/>
          <w:sz w:val="16"/>
          <w:szCs w:val="16"/>
          <w:lang w:eastAsia="zh-CN"/>
        </w:rPr>
        <w:t>-</w:t>
      </w:r>
      <w:r>
        <w:rPr>
          <w:rFonts w:eastAsia="Times New Roman"/>
          <w:bCs/>
          <w:sz w:val="16"/>
          <w:szCs w:val="16"/>
          <w:lang w:eastAsia="zh-CN"/>
        </w:rPr>
        <w:t xml:space="preserve"> az építési beruházás </w:t>
      </w:r>
      <w:r w:rsidRPr="00E959BD">
        <w:rPr>
          <w:rFonts w:eastAsia="Times New Roman"/>
          <w:bCs/>
          <w:sz w:val="16"/>
          <w:szCs w:val="16"/>
          <w:lang w:eastAsia="zh-CN"/>
        </w:rPr>
        <w:t>megjelölése, mel</w:t>
      </w:r>
      <w:r>
        <w:rPr>
          <w:rFonts w:eastAsia="Times New Roman"/>
          <w:bCs/>
          <w:sz w:val="16"/>
          <w:szCs w:val="16"/>
          <w:lang w:eastAsia="zh-CN"/>
        </w:rPr>
        <w:t xml:space="preserve">yben a szakember részt vett </w:t>
      </w:r>
      <w:r w:rsidR="00D51063">
        <w:rPr>
          <w:rFonts w:eastAsia="Times New Roman"/>
          <w:bCs/>
          <w:sz w:val="16"/>
          <w:szCs w:val="16"/>
          <w:lang w:eastAsia="zh-CN"/>
        </w:rPr>
        <w:t xml:space="preserve">úgy, hogy kiderül belőle vonalas közmű kivitelezése volt a tárgya </w:t>
      </w:r>
    </w:p>
    <w:p w14:paraId="784C34A4" w14:textId="77777777" w:rsidR="00C01527" w:rsidRPr="00E959BD" w:rsidRDefault="00C01527" w:rsidP="00E959BD">
      <w:pPr>
        <w:widowControl w:val="0"/>
        <w:suppressAutoHyphens/>
        <w:overflowPunct w:val="0"/>
        <w:autoSpaceDE w:val="0"/>
        <w:autoSpaceDN w:val="0"/>
        <w:adjustRightInd w:val="0"/>
        <w:spacing w:after="0" w:line="240" w:lineRule="auto"/>
        <w:jc w:val="both"/>
        <w:rPr>
          <w:rFonts w:eastAsia="Times New Roman"/>
          <w:bCs/>
          <w:sz w:val="16"/>
          <w:szCs w:val="16"/>
          <w:lang w:eastAsia="zh-CN"/>
        </w:rPr>
      </w:pPr>
      <w:r w:rsidRPr="00E959BD">
        <w:rPr>
          <w:rFonts w:eastAsia="Times New Roman"/>
          <w:bCs/>
          <w:sz w:val="16"/>
          <w:szCs w:val="16"/>
          <w:lang w:eastAsia="zh-CN"/>
        </w:rPr>
        <w:t>-</w:t>
      </w:r>
      <w:r>
        <w:rPr>
          <w:rFonts w:eastAsia="Times New Roman"/>
          <w:bCs/>
          <w:sz w:val="16"/>
          <w:szCs w:val="16"/>
          <w:lang w:eastAsia="zh-CN"/>
        </w:rPr>
        <w:t xml:space="preserve"> </w:t>
      </w:r>
      <w:r w:rsidRPr="00E959BD">
        <w:rPr>
          <w:rFonts w:eastAsia="Times New Roman"/>
          <w:bCs/>
          <w:sz w:val="16"/>
          <w:szCs w:val="16"/>
          <w:lang w:eastAsia="zh-CN"/>
        </w:rPr>
        <w:t xml:space="preserve">az építési projekt megrendelőjének neve, </w:t>
      </w:r>
    </w:p>
    <w:p w14:paraId="1E8C7D8D" w14:textId="6E196EA3" w:rsidR="00C01527" w:rsidRPr="00A03232" w:rsidRDefault="00C01527" w:rsidP="00A03232">
      <w:pPr>
        <w:widowControl w:val="0"/>
        <w:suppressAutoHyphens/>
        <w:overflowPunct w:val="0"/>
        <w:autoSpaceDE w:val="0"/>
        <w:autoSpaceDN w:val="0"/>
        <w:adjustRightInd w:val="0"/>
        <w:spacing w:after="0" w:line="240" w:lineRule="auto"/>
        <w:jc w:val="both"/>
        <w:rPr>
          <w:rFonts w:eastAsia="Times New Roman"/>
          <w:bCs/>
          <w:sz w:val="16"/>
          <w:szCs w:val="16"/>
          <w:lang w:eastAsia="zh-CN"/>
        </w:rPr>
      </w:pPr>
      <w:r w:rsidRPr="00E959BD">
        <w:rPr>
          <w:rFonts w:eastAsia="Times New Roman"/>
          <w:bCs/>
          <w:sz w:val="16"/>
          <w:szCs w:val="16"/>
          <w:lang w:eastAsia="zh-CN"/>
        </w:rPr>
        <w:t>-</w:t>
      </w:r>
      <w:r>
        <w:rPr>
          <w:rFonts w:eastAsia="Times New Roman"/>
          <w:bCs/>
          <w:sz w:val="16"/>
          <w:szCs w:val="16"/>
          <w:lang w:eastAsia="zh-CN"/>
        </w:rPr>
        <w:t xml:space="preserve"> </w:t>
      </w:r>
      <w:r w:rsidRPr="00E959BD">
        <w:rPr>
          <w:rFonts w:eastAsia="Times New Roman"/>
          <w:bCs/>
          <w:sz w:val="16"/>
          <w:szCs w:val="16"/>
          <w:lang w:eastAsia="zh-CN"/>
        </w:rPr>
        <w:t>az építési projekt műszaki átadás-átvételének időpontja</w:t>
      </w:r>
      <w:r w:rsidR="00D51063">
        <w:rPr>
          <w:rFonts w:eastAsia="Times New Roman"/>
          <w:bCs/>
          <w:sz w:val="16"/>
          <w:szCs w:val="16"/>
          <w:lang w:eastAsia="zh-CN"/>
        </w:rPr>
        <w:t xml:space="preserve"> napra pontosan </w:t>
      </w:r>
      <w:r>
        <w:rPr>
          <w:rFonts w:eastAsia="Times New Roman"/>
          <w:bCs/>
          <w:sz w:val="16"/>
          <w:szCs w:val="16"/>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8C78" w14:textId="77777777" w:rsidR="00C01527" w:rsidRDefault="00C01527">
    <w:pPr>
      <w:pStyle w:val="lfej"/>
      <w:spacing w:after="0" w:line="240" w:lineRule="auto"/>
      <w:jc w:val="cente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C740" w14:textId="77777777" w:rsidR="00C01527" w:rsidRDefault="00C01527">
    <w:pPr>
      <w:pStyle w:val="lfej"/>
    </w:pPr>
    <w:r>
      <w:rPr>
        <w:noProof/>
        <w:lang w:eastAsia="hu-HU"/>
      </w:rPr>
      <w:drawing>
        <wp:inline distT="0" distB="0" distL="0" distR="0" wp14:anchorId="359D5C77" wp14:editId="70F103EA">
          <wp:extent cx="5753100" cy="1190625"/>
          <wp:effectExtent l="0" t="0" r="0" b="9525"/>
          <wp:docPr id="2" name="Kép 2" descr="fejlec_k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fejlec_k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7" o:spid="_x0000_i1026" type="#_x0000_t75" style="width:12pt;height:12pt;visibility:visible;mso-wrap-style:square" o:bullet="t">
        <v:imagedata r:id="rId1" o:title=""/>
      </v:shape>
    </w:pict>
  </w:numPicBullet>
  <w:abstractNum w:abstractNumId="0" w15:restartNumberingAfterBreak="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5" w15:restartNumberingAfterBreak="0">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6" w15:restartNumberingAfterBreak="0">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7"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position w:val="0"/>
        <w:sz w:val="24"/>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8" w15:restartNumberingAfterBreak="0">
    <w:nsid w:val="020F2A23"/>
    <w:multiLevelType w:val="multilevel"/>
    <w:tmpl w:val="68D8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4CA620A"/>
    <w:multiLevelType w:val="multilevel"/>
    <w:tmpl w:val="732A9E1C"/>
    <w:lvl w:ilvl="0">
      <w:start w:val="1"/>
      <w:numFmt w:val="upperRoman"/>
      <w:pStyle w:val="okeanfelsorolas"/>
      <w:lvlText w:val="%1."/>
      <w:lvlJc w:val="left"/>
      <w:pPr>
        <w:ind w:left="720" w:hanging="720"/>
      </w:pPr>
      <w:rPr>
        <w:rFonts w:ascii="Times New Roman" w:hAnsi="Times New Roman" w:cs="Times New Roman" w:hint="default"/>
        <w:b/>
        <w:sz w:val="24"/>
      </w:rPr>
    </w:lvl>
    <w:lvl w:ilvl="1">
      <w:start w:val="1"/>
      <w:numFmt w:val="decimal"/>
      <w:isLgl/>
      <w:lvlText w:val="%1.%2."/>
      <w:lvlJc w:val="left"/>
      <w:pPr>
        <w:ind w:left="360" w:hanging="360"/>
      </w:pPr>
      <w:rPr>
        <w:rFonts w:ascii="Times New Roman" w:hAnsi="Times New Roman" w:cs="Times New Roman" w:hint="default"/>
        <w:b/>
        <w:i w:val="0"/>
        <w:sz w:val="24"/>
      </w:rPr>
    </w:lvl>
    <w:lvl w:ilvl="2">
      <w:start w:val="1"/>
      <w:numFmt w:val="decimal"/>
      <w:isLgl/>
      <w:lvlText w:val="%1.%2.%3."/>
      <w:lvlJc w:val="left"/>
      <w:pPr>
        <w:ind w:left="1429"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AD2468B"/>
    <w:multiLevelType w:val="multilevel"/>
    <w:tmpl w:val="3118C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E0B72A0"/>
    <w:multiLevelType w:val="hybridMultilevel"/>
    <w:tmpl w:val="D090A646"/>
    <w:lvl w:ilvl="0" w:tplc="FFFFFFFF">
      <w:start w:val="1"/>
      <w:numFmt w:val="bullet"/>
      <w:lvlText w:val=""/>
      <w:lvlJc w:val="left"/>
      <w:pPr>
        <w:tabs>
          <w:tab w:val="num" w:pos="1005"/>
        </w:tabs>
        <w:ind w:left="1005" w:hanging="360"/>
      </w:pPr>
      <w:rPr>
        <w:rFonts w:ascii="Wingdings" w:hAnsi="Wingdings" w:hint="default"/>
      </w:rPr>
    </w:lvl>
    <w:lvl w:ilvl="1" w:tplc="FFFFFFFF" w:tentative="1">
      <w:start w:val="1"/>
      <w:numFmt w:val="bullet"/>
      <w:lvlText w:val="o"/>
      <w:lvlJc w:val="left"/>
      <w:pPr>
        <w:tabs>
          <w:tab w:val="num" w:pos="1725"/>
        </w:tabs>
        <w:ind w:left="1725" w:hanging="360"/>
      </w:pPr>
      <w:rPr>
        <w:rFonts w:ascii="Courier New" w:hAnsi="Courier New" w:cs="Courier New" w:hint="default"/>
      </w:rPr>
    </w:lvl>
    <w:lvl w:ilvl="2" w:tplc="FFFFFFFF" w:tentative="1">
      <w:start w:val="1"/>
      <w:numFmt w:val="bullet"/>
      <w:lvlText w:val=""/>
      <w:lvlJc w:val="left"/>
      <w:pPr>
        <w:tabs>
          <w:tab w:val="num" w:pos="2445"/>
        </w:tabs>
        <w:ind w:left="2445" w:hanging="360"/>
      </w:pPr>
      <w:rPr>
        <w:rFonts w:ascii="Wingdings" w:hAnsi="Wingdings" w:hint="default"/>
      </w:rPr>
    </w:lvl>
    <w:lvl w:ilvl="3" w:tplc="FFFFFFFF" w:tentative="1">
      <w:start w:val="1"/>
      <w:numFmt w:val="bullet"/>
      <w:lvlText w:val=""/>
      <w:lvlJc w:val="left"/>
      <w:pPr>
        <w:tabs>
          <w:tab w:val="num" w:pos="3165"/>
        </w:tabs>
        <w:ind w:left="3165" w:hanging="360"/>
      </w:pPr>
      <w:rPr>
        <w:rFonts w:ascii="Symbol" w:hAnsi="Symbol" w:hint="default"/>
      </w:rPr>
    </w:lvl>
    <w:lvl w:ilvl="4" w:tplc="FFFFFFFF" w:tentative="1">
      <w:start w:val="1"/>
      <w:numFmt w:val="bullet"/>
      <w:lvlText w:val="o"/>
      <w:lvlJc w:val="left"/>
      <w:pPr>
        <w:tabs>
          <w:tab w:val="num" w:pos="3885"/>
        </w:tabs>
        <w:ind w:left="3885" w:hanging="360"/>
      </w:pPr>
      <w:rPr>
        <w:rFonts w:ascii="Courier New" w:hAnsi="Courier New" w:cs="Courier New" w:hint="default"/>
      </w:rPr>
    </w:lvl>
    <w:lvl w:ilvl="5" w:tplc="FFFFFFFF" w:tentative="1">
      <w:start w:val="1"/>
      <w:numFmt w:val="bullet"/>
      <w:lvlText w:val=""/>
      <w:lvlJc w:val="left"/>
      <w:pPr>
        <w:tabs>
          <w:tab w:val="num" w:pos="4605"/>
        </w:tabs>
        <w:ind w:left="4605" w:hanging="360"/>
      </w:pPr>
      <w:rPr>
        <w:rFonts w:ascii="Wingdings" w:hAnsi="Wingdings" w:hint="default"/>
      </w:rPr>
    </w:lvl>
    <w:lvl w:ilvl="6" w:tplc="FFFFFFFF" w:tentative="1">
      <w:start w:val="1"/>
      <w:numFmt w:val="bullet"/>
      <w:lvlText w:val=""/>
      <w:lvlJc w:val="left"/>
      <w:pPr>
        <w:tabs>
          <w:tab w:val="num" w:pos="5325"/>
        </w:tabs>
        <w:ind w:left="5325" w:hanging="360"/>
      </w:pPr>
      <w:rPr>
        <w:rFonts w:ascii="Symbol" w:hAnsi="Symbol" w:hint="default"/>
      </w:rPr>
    </w:lvl>
    <w:lvl w:ilvl="7" w:tplc="FFFFFFFF" w:tentative="1">
      <w:start w:val="1"/>
      <w:numFmt w:val="bullet"/>
      <w:lvlText w:val="o"/>
      <w:lvlJc w:val="left"/>
      <w:pPr>
        <w:tabs>
          <w:tab w:val="num" w:pos="6045"/>
        </w:tabs>
        <w:ind w:left="6045" w:hanging="360"/>
      </w:pPr>
      <w:rPr>
        <w:rFonts w:ascii="Courier New" w:hAnsi="Courier New" w:cs="Courier New" w:hint="default"/>
      </w:rPr>
    </w:lvl>
    <w:lvl w:ilvl="8" w:tplc="FFFFFFFF" w:tentative="1">
      <w:start w:val="1"/>
      <w:numFmt w:val="bullet"/>
      <w:lvlText w:val=""/>
      <w:lvlJc w:val="left"/>
      <w:pPr>
        <w:tabs>
          <w:tab w:val="num" w:pos="6765"/>
        </w:tabs>
        <w:ind w:left="6765" w:hanging="360"/>
      </w:pPr>
      <w:rPr>
        <w:rFonts w:ascii="Wingdings" w:hAnsi="Wingdings" w:hint="default"/>
      </w:rPr>
    </w:lvl>
  </w:abstractNum>
  <w:abstractNum w:abstractNumId="12" w15:restartNumberingAfterBreak="0">
    <w:nsid w:val="1ADD372B"/>
    <w:multiLevelType w:val="hybridMultilevel"/>
    <w:tmpl w:val="A2E82964"/>
    <w:lvl w:ilvl="0" w:tplc="040E000F">
      <w:start w:val="1"/>
      <w:numFmt w:val="decimal"/>
      <w:pStyle w:val="Szvegblokk1"/>
      <w:lvlText w:val="%1."/>
      <w:lvlJc w:val="left"/>
      <w:pPr>
        <w:ind w:left="720" w:hanging="360"/>
      </w:pPr>
    </w:lvl>
    <w:lvl w:ilvl="1" w:tplc="EE0CD7F0">
      <w:start w:val="4"/>
      <w:numFmt w:val="bullet"/>
      <w:lvlText w:val="—"/>
      <w:lvlJc w:val="left"/>
      <w:pPr>
        <w:ind w:left="1440" w:hanging="360"/>
      </w:pPr>
      <w:rPr>
        <w:rFonts w:ascii="Garamond" w:eastAsia="Times New Roman" w:hAnsi="Garamond" w:cs="Times New Roman" w:hint="default"/>
      </w:rPr>
    </w:lvl>
    <w:lvl w:ilvl="2" w:tplc="A5AE9662">
      <w:start w:val="1"/>
      <w:numFmt w:val="lowerLetter"/>
      <w:lvlText w:val="%3)"/>
      <w:lvlJc w:val="left"/>
      <w:pPr>
        <w:ind w:left="2340" w:hanging="360"/>
      </w:pPr>
      <w:rPr>
        <w:rFonts w:hint="default"/>
      </w:rPr>
    </w:lvl>
    <w:lvl w:ilvl="3" w:tplc="3D40196A">
      <w:start w:val="4"/>
      <w:numFmt w:val="bullet"/>
      <w:lvlText w:val="-"/>
      <w:lvlJc w:val="left"/>
      <w:pPr>
        <w:ind w:left="2880" w:hanging="360"/>
      </w:pPr>
      <w:rPr>
        <w:rFonts w:ascii="Times New Roman" w:eastAsia="Times New Roman" w:hAnsi="Times New Roman" w:cs="Times New Roman" w:hint="default"/>
        <w:b/>
        <w:color w:val="00000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1CA066AD"/>
    <w:multiLevelType w:val="multilevel"/>
    <w:tmpl w:val="783E4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813DEB"/>
    <w:multiLevelType w:val="multilevel"/>
    <w:tmpl w:val="4600C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7E8333D"/>
    <w:multiLevelType w:val="hybridMultilevel"/>
    <w:tmpl w:val="105AC4AE"/>
    <w:lvl w:ilvl="0" w:tplc="7FFA2B0E">
      <w:start w:val="132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8697593"/>
    <w:multiLevelType w:val="multilevel"/>
    <w:tmpl w:val="C5224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91366D5"/>
    <w:multiLevelType w:val="hybridMultilevel"/>
    <w:tmpl w:val="849E0B00"/>
    <w:lvl w:ilvl="0" w:tplc="B5B2DC4A">
      <w:start w:val="1"/>
      <w:numFmt w:val="decimal"/>
      <w:pStyle w:val="Dntsijavaslat"/>
      <w:lvlText w:val="%1."/>
      <w:lvlJc w:val="left"/>
      <w:pPr>
        <w:tabs>
          <w:tab w:val="num" w:pos="576"/>
        </w:tabs>
        <w:ind w:left="576" w:hanging="576"/>
      </w:pPr>
      <w:rPr>
        <w:rFonts w:ascii="Times New Roman" w:hAnsi="Times New Roman" w:cs="Times New Roman" w:hint="default"/>
        <w:b/>
        <w:i w:val="0"/>
        <w:caps w:val="0"/>
        <w:strike w:val="0"/>
        <w:dstrike w:val="0"/>
        <w:vanish w:val="0"/>
        <w:color w:val="000000"/>
        <w:sz w:val="24"/>
        <w:szCs w:val="24"/>
        <w:vertAlign w:val="baselin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949160D"/>
    <w:multiLevelType w:val="hybridMultilevel"/>
    <w:tmpl w:val="42484EC0"/>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pStyle w:val="Stlus2"/>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F1173B"/>
    <w:multiLevelType w:val="multilevel"/>
    <w:tmpl w:val="BED0EC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B3D769B"/>
    <w:multiLevelType w:val="hybridMultilevel"/>
    <w:tmpl w:val="8F56722E"/>
    <w:lvl w:ilvl="0" w:tplc="040E000F">
      <w:start w:val="1"/>
      <w:numFmt w:val="decimal"/>
      <w:lvlText w:val="%1."/>
      <w:lvlJc w:val="left"/>
      <w:pPr>
        <w:ind w:left="360" w:hanging="360"/>
      </w:pPr>
    </w:lvl>
    <w:lvl w:ilvl="1" w:tplc="C018FC9A">
      <w:start w:val="11"/>
      <w:numFmt w:val="bullet"/>
      <w:lvlText w:val="•"/>
      <w:lvlJc w:val="left"/>
      <w:pPr>
        <w:ind w:left="1785" w:hanging="705"/>
      </w:pPr>
      <w:rPr>
        <w:rFonts w:ascii="Garamond" w:eastAsia="SimSun" w:hAnsi="Garamond" w:cs="Times New Roman" w:hint="default"/>
      </w:rPr>
    </w:lvl>
    <w:lvl w:ilvl="2" w:tplc="EA1CC906">
      <w:start w:val="25"/>
      <w:numFmt w:val="bullet"/>
      <w:lvlText w:val="-"/>
      <w:lvlJc w:val="left"/>
      <w:pPr>
        <w:ind w:left="2340" w:hanging="360"/>
      </w:pPr>
      <w:rPr>
        <w:rFonts w:ascii="Garamond" w:eastAsia="SimSun" w:hAnsi="Garamond"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BF93CDF"/>
    <w:multiLevelType w:val="multilevel"/>
    <w:tmpl w:val="F65CD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6" w15:restartNumberingAfterBreak="0">
    <w:nsid w:val="2F5D44B4"/>
    <w:multiLevelType w:val="multilevel"/>
    <w:tmpl w:val="00000001"/>
    <w:lvl w:ilvl="0">
      <w:start w:val="1"/>
      <w:numFmt w:val="none"/>
      <w:pStyle w:val="Felsorol"/>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0C07806"/>
    <w:multiLevelType w:val="multilevel"/>
    <w:tmpl w:val="AB2C3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1C17CDA"/>
    <w:multiLevelType w:val="hybridMultilevel"/>
    <w:tmpl w:val="2408A566"/>
    <w:lvl w:ilvl="0" w:tplc="CCA4633A">
      <w:start w:val="1"/>
      <w:numFmt w:val="bullet"/>
      <w:lvlText w:val=""/>
      <w:lvlPicBulletId w:val="0"/>
      <w:lvlJc w:val="left"/>
      <w:pPr>
        <w:tabs>
          <w:tab w:val="num" w:pos="720"/>
        </w:tabs>
        <w:ind w:left="720" w:hanging="360"/>
      </w:pPr>
      <w:rPr>
        <w:rFonts w:ascii="Symbol" w:hAnsi="Symbol" w:hint="default"/>
      </w:rPr>
    </w:lvl>
    <w:lvl w:ilvl="1" w:tplc="0AC0A6B2" w:tentative="1">
      <w:start w:val="1"/>
      <w:numFmt w:val="bullet"/>
      <w:lvlText w:val=""/>
      <w:lvlJc w:val="left"/>
      <w:pPr>
        <w:tabs>
          <w:tab w:val="num" w:pos="1440"/>
        </w:tabs>
        <w:ind w:left="1440" w:hanging="360"/>
      </w:pPr>
      <w:rPr>
        <w:rFonts w:ascii="Symbol" w:hAnsi="Symbol" w:hint="default"/>
      </w:rPr>
    </w:lvl>
    <w:lvl w:ilvl="2" w:tplc="6B0AB930" w:tentative="1">
      <w:start w:val="1"/>
      <w:numFmt w:val="bullet"/>
      <w:lvlText w:val=""/>
      <w:lvlJc w:val="left"/>
      <w:pPr>
        <w:tabs>
          <w:tab w:val="num" w:pos="2160"/>
        </w:tabs>
        <w:ind w:left="2160" w:hanging="360"/>
      </w:pPr>
      <w:rPr>
        <w:rFonts w:ascii="Symbol" w:hAnsi="Symbol" w:hint="default"/>
      </w:rPr>
    </w:lvl>
    <w:lvl w:ilvl="3" w:tplc="FA0675BC" w:tentative="1">
      <w:start w:val="1"/>
      <w:numFmt w:val="bullet"/>
      <w:lvlText w:val=""/>
      <w:lvlJc w:val="left"/>
      <w:pPr>
        <w:tabs>
          <w:tab w:val="num" w:pos="2880"/>
        </w:tabs>
        <w:ind w:left="2880" w:hanging="360"/>
      </w:pPr>
      <w:rPr>
        <w:rFonts w:ascii="Symbol" w:hAnsi="Symbol" w:hint="default"/>
      </w:rPr>
    </w:lvl>
    <w:lvl w:ilvl="4" w:tplc="17A0BBAA" w:tentative="1">
      <w:start w:val="1"/>
      <w:numFmt w:val="bullet"/>
      <w:lvlText w:val=""/>
      <w:lvlJc w:val="left"/>
      <w:pPr>
        <w:tabs>
          <w:tab w:val="num" w:pos="3600"/>
        </w:tabs>
        <w:ind w:left="3600" w:hanging="360"/>
      </w:pPr>
      <w:rPr>
        <w:rFonts w:ascii="Symbol" w:hAnsi="Symbol" w:hint="default"/>
      </w:rPr>
    </w:lvl>
    <w:lvl w:ilvl="5" w:tplc="FE525922" w:tentative="1">
      <w:start w:val="1"/>
      <w:numFmt w:val="bullet"/>
      <w:lvlText w:val=""/>
      <w:lvlJc w:val="left"/>
      <w:pPr>
        <w:tabs>
          <w:tab w:val="num" w:pos="4320"/>
        </w:tabs>
        <w:ind w:left="4320" w:hanging="360"/>
      </w:pPr>
      <w:rPr>
        <w:rFonts w:ascii="Symbol" w:hAnsi="Symbol" w:hint="default"/>
      </w:rPr>
    </w:lvl>
    <w:lvl w:ilvl="6" w:tplc="F8E4D772" w:tentative="1">
      <w:start w:val="1"/>
      <w:numFmt w:val="bullet"/>
      <w:lvlText w:val=""/>
      <w:lvlJc w:val="left"/>
      <w:pPr>
        <w:tabs>
          <w:tab w:val="num" w:pos="5040"/>
        </w:tabs>
        <w:ind w:left="5040" w:hanging="360"/>
      </w:pPr>
      <w:rPr>
        <w:rFonts w:ascii="Symbol" w:hAnsi="Symbol" w:hint="default"/>
      </w:rPr>
    </w:lvl>
    <w:lvl w:ilvl="7" w:tplc="D9BA3BA2" w:tentative="1">
      <w:start w:val="1"/>
      <w:numFmt w:val="bullet"/>
      <w:lvlText w:val=""/>
      <w:lvlJc w:val="left"/>
      <w:pPr>
        <w:tabs>
          <w:tab w:val="num" w:pos="5760"/>
        </w:tabs>
        <w:ind w:left="5760" w:hanging="360"/>
      </w:pPr>
      <w:rPr>
        <w:rFonts w:ascii="Symbol" w:hAnsi="Symbol" w:hint="default"/>
      </w:rPr>
    </w:lvl>
    <w:lvl w:ilvl="8" w:tplc="154C6FE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374E680A"/>
    <w:multiLevelType w:val="hybridMultilevel"/>
    <w:tmpl w:val="D95297CC"/>
    <w:lvl w:ilvl="0" w:tplc="BC9075A6">
      <w:start w:val="1"/>
      <w:numFmt w:val="upperLetter"/>
      <w:pStyle w:val="Szvegtrzs21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F457ADA"/>
    <w:multiLevelType w:val="hybridMultilevel"/>
    <w:tmpl w:val="15ACC402"/>
    <w:lvl w:ilvl="0" w:tplc="58AC0F3E">
      <w:start w:val="14"/>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4" w15:restartNumberingAfterBreak="0">
    <w:nsid w:val="48854F81"/>
    <w:multiLevelType w:val="hybridMultilevel"/>
    <w:tmpl w:val="0C2C6808"/>
    <w:lvl w:ilvl="0" w:tplc="FFFFFFFF">
      <w:numFmt w:val="bullet"/>
      <w:pStyle w:val="Szvegblokk"/>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EC3238"/>
    <w:multiLevelType w:val="multilevel"/>
    <w:tmpl w:val="6A467D54"/>
    <w:lvl w:ilvl="0">
      <w:start w:val="1"/>
      <w:numFmt w:val="upperRoman"/>
      <w:lvlText w:val="%1."/>
      <w:lvlJc w:val="right"/>
      <w:pPr>
        <w:tabs>
          <w:tab w:val="num" w:pos="180"/>
        </w:tabs>
        <w:ind w:left="180" w:hanging="180"/>
      </w:pPr>
      <w:rPr>
        <w:rFonts w:cs="Times New Roman" w:hint="default"/>
      </w:rPr>
    </w:lvl>
    <w:lvl w:ilvl="1">
      <w:start w:val="1"/>
      <w:numFmt w:val="decimal"/>
      <w:pStyle w:val="felskiem"/>
      <w:lvlText w:val="%2."/>
      <w:lvlJc w:val="left"/>
      <w:pPr>
        <w:tabs>
          <w:tab w:val="num" w:pos="360"/>
        </w:tabs>
        <w:ind w:left="360" w:hanging="360"/>
      </w:pPr>
      <w:rPr>
        <w:rFonts w:ascii="Times New Roman" w:eastAsia="Times New Roman" w:hAnsi="Times New Roman" w:cs="Times New Roman" w:hint="default"/>
      </w:rPr>
    </w:lvl>
    <w:lvl w:ilvl="2">
      <w:start w:val="1"/>
      <w:numFmt w:val="none"/>
      <w:lvlText w:val="1.1.1."/>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6" w15:restartNumberingAfterBreak="0">
    <w:nsid w:val="4DD36FC9"/>
    <w:multiLevelType w:val="multilevel"/>
    <w:tmpl w:val="CEF88AF0"/>
    <w:name w:val="WW8Num293"/>
    <w:lvl w:ilvl="0">
      <w:start w:val="4"/>
      <w:numFmt w:val="decimal"/>
      <w:lvlText w:val="%1."/>
      <w:lvlJc w:val="left"/>
      <w:pPr>
        <w:tabs>
          <w:tab w:val="num" w:pos="-324"/>
        </w:tabs>
        <w:ind w:left="-324" w:hanging="360"/>
      </w:pPr>
      <w:rPr>
        <w:rFonts w:hint="default"/>
      </w:rPr>
    </w:lvl>
    <w:lvl w:ilvl="1">
      <w:start w:val="1"/>
      <w:numFmt w:val="decimal"/>
      <w:pStyle w:val="Normal3"/>
      <w:lvlText w:val="%1.%2."/>
      <w:lvlJc w:val="left"/>
      <w:pPr>
        <w:tabs>
          <w:tab w:val="num" w:pos="108"/>
        </w:tabs>
        <w:ind w:left="108" w:hanging="432"/>
      </w:pPr>
      <w:rPr>
        <w:rFonts w:hint="default"/>
        <w:i/>
        <w:color w:val="auto"/>
        <w:sz w:val="24"/>
        <w:szCs w:val="24"/>
      </w:rPr>
    </w:lvl>
    <w:lvl w:ilvl="2">
      <w:start w:val="1"/>
      <w:numFmt w:val="decimal"/>
      <w:lvlText w:val="%1.%2.%3."/>
      <w:lvlJc w:val="left"/>
      <w:pPr>
        <w:tabs>
          <w:tab w:val="num" w:pos="1080"/>
        </w:tabs>
        <w:ind w:left="864" w:hanging="504"/>
      </w:pPr>
      <w:rPr>
        <w:rFonts w:hint="default"/>
        <w:b w:val="0"/>
        <w:i w:val="0"/>
        <w:sz w:val="24"/>
        <w:szCs w:val="24"/>
      </w:rPr>
    </w:lvl>
    <w:lvl w:ilvl="3">
      <w:start w:val="1"/>
      <w:numFmt w:val="decimal"/>
      <w:lvlText w:val="%1.%2.%3.%4."/>
      <w:lvlJc w:val="left"/>
      <w:pPr>
        <w:tabs>
          <w:tab w:val="num" w:pos="1116"/>
        </w:tabs>
        <w:ind w:left="1044" w:hanging="648"/>
      </w:pPr>
      <w:rPr>
        <w:rFonts w:hint="default"/>
        <w:b/>
        <w:i w:val="0"/>
        <w:sz w:val="28"/>
        <w:szCs w:val="28"/>
      </w:rPr>
    </w:lvl>
    <w:lvl w:ilvl="4">
      <w:start w:val="1"/>
      <w:numFmt w:val="decimal"/>
      <w:lvlText w:val="%1.%2.%3.%4.%5."/>
      <w:lvlJc w:val="left"/>
      <w:pPr>
        <w:tabs>
          <w:tab w:val="num" w:pos="1836"/>
        </w:tabs>
        <w:ind w:left="1548" w:hanging="792"/>
      </w:pPr>
      <w:rPr>
        <w:rFonts w:hint="default"/>
      </w:rPr>
    </w:lvl>
    <w:lvl w:ilvl="5">
      <w:start w:val="1"/>
      <w:numFmt w:val="decimal"/>
      <w:lvlText w:val="%1.%2.%3.%4.%5.%6."/>
      <w:lvlJc w:val="left"/>
      <w:pPr>
        <w:tabs>
          <w:tab w:val="num" w:pos="2196"/>
        </w:tabs>
        <w:ind w:left="2052" w:hanging="936"/>
      </w:pPr>
      <w:rPr>
        <w:rFonts w:hint="default"/>
      </w:rPr>
    </w:lvl>
    <w:lvl w:ilvl="6">
      <w:start w:val="1"/>
      <w:numFmt w:val="decimal"/>
      <w:lvlText w:val="%1.%2.%3.%4.%5.%6.%7."/>
      <w:lvlJc w:val="left"/>
      <w:pPr>
        <w:tabs>
          <w:tab w:val="num" w:pos="2916"/>
        </w:tabs>
        <w:ind w:left="2556" w:hanging="1080"/>
      </w:pPr>
      <w:rPr>
        <w:rFonts w:hint="default"/>
      </w:rPr>
    </w:lvl>
    <w:lvl w:ilvl="7">
      <w:start w:val="1"/>
      <w:numFmt w:val="decimal"/>
      <w:lvlText w:val="%1.%2.%3.%4.%5.%6.%7.%8."/>
      <w:lvlJc w:val="left"/>
      <w:pPr>
        <w:tabs>
          <w:tab w:val="num" w:pos="3276"/>
        </w:tabs>
        <w:ind w:left="3060" w:hanging="1224"/>
      </w:pPr>
      <w:rPr>
        <w:rFonts w:hint="default"/>
      </w:rPr>
    </w:lvl>
    <w:lvl w:ilvl="8">
      <w:start w:val="1"/>
      <w:numFmt w:val="decimal"/>
      <w:lvlText w:val="%1.%2.%3.%4.%5.%6.%7.%8.%9."/>
      <w:lvlJc w:val="left"/>
      <w:pPr>
        <w:tabs>
          <w:tab w:val="num" w:pos="3996"/>
        </w:tabs>
        <w:ind w:left="3636" w:hanging="1440"/>
      </w:pPr>
      <w:rPr>
        <w:rFonts w:hint="default"/>
      </w:rPr>
    </w:lvl>
  </w:abstractNum>
  <w:abstractNum w:abstractNumId="37" w15:restartNumberingAfterBreak="0">
    <w:nsid w:val="52037D49"/>
    <w:multiLevelType w:val="hybridMultilevel"/>
    <w:tmpl w:val="1A5A417C"/>
    <w:lvl w:ilvl="0" w:tplc="16F03552">
      <w:start w:val="1"/>
      <w:numFmt w:val="bullet"/>
      <w:pStyle w:val="Behzott"/>
      <w:lvlText w:val=""/>
      <w:lvlJc w:val="left"/>
      <w:pPr>
        <w:tabs>
          <w:tab w:val="num" w:pos="1100"/>
        </w:tabs>
        <w:ind w:left="1100" w:hanging="380"/>
      </w:pPr>
      <w:rPr>
        <w:rFonts w:ascii="Symbol" w:hAnsi="Symbol" w:hint="default"/>
        <w:color w:val="auto"/>
      </w:rPr>
    </w:lvl>
    <w:lvl w:ilvl="1" w:tplc="0F36F458">
      <w:start w:val="1"/>
      <w:numFmt w:val="bullet"/>
      <w:lvlText w:val="o"/>
      <w:lvlJc w:val="left"/>
      <w:pPr>
        <w:tabs>
          <w:tab w:val="num" w:pos="1440"/>
        </w:tabs>
        <w:ind w:left="1440" w:hanging="360"/>
      </w:pPr>
      <w:rPr>
        <w:rFonts w:ascii="Courier New" w:hAnsi="Courier New" w:hint="default"/>
      </w:rPr>
    </w:lvl>
    <w:lvl w:ilvl="2" w:tplc="54BE9750" w:tentative="1">
      <w:start w:val="1"/>
      <w:numFmt w:val="bullet"/>
      <w:lvlText w:val=""/>
      <w:lvlJc w:val="left"/>
      <w:pPr>
        <w:tabs>
          <w:tab w:val="num" w:pos="2160"/>
        </w:tabs>
        <w:ind w:left="2160" w:hanging="360"/>
      </w:pPr>
      <w:rPr>
        <w:rFonts w:ascii="Wingdings" w:hAnsi="Wingdings" w:hint="default"/>
      </w:rPr>
    </w:lvl>
    <w:lvl w:ilvl="3" w:tplc="41A009EE" w:tentative="1">
      <w:start w:val="1"/>
      <w:numFmt w:val="bullet"/>
      <w:lvlText w:val=""/>
      <w:lvlJc w:val="left"/>
      <w:pPr>
        <w:tabs>
          <w:tab w:val="num" w:pos="2880"/>
        </w:tabs>
        <w:ind w:left="2880" w:hanging="360"/>
      </w:pPr>
      <w:rPr>
        <w:rFonts w:ascii="Symbol" w:hAnsi="Symbol" w:hint="default"/>
      </w:rPr>
    </w:lvl>
    <w:lvl w:ilvl="4" w:tplc="38101770" w:tentative="1">
      <w:start w:val="1"/>
      <w:numFmt w:val="bullet"/>
      <w:lvlText w:val="o"/>
      <w:lvlJc w:val="left"/>
      <w:pPr>
        <w:tabs>
          <w:tab w:val="num" w:pos="3600"/>
        </w:tabs>
        <w:ind w:left="3600" w:hanging="360"/>
      </w:pPr>
      <w:rPr>
        <w:rFonts w:ascii="Courier New" w:hAnsi="Courier New" w:hint="default"/>
      </w:rPr>
    </w:lvl>
    <w:lvl w:ilvl="5" w:tplc="82961830" w:tentative="1">
      <w:start w:val="1"/>
      <w:numFmt w:val="bullet"/>
      <w:lvlText w:val=""/>
      <w:lvlJc w:val="left"/>
      <w:pPr>
        <w:tabs>
          <w:tab w:val="num" w:pos="4320"/>
        </w:tabs>
        <w:ind w:left="4320" w:hanging="360"/>
      </w:pPr>
      <w:rPr>
        <w:rFonts w:ascii="Wingdings" w:hAnsi="Wingdings" w:hint="default"/>
      </w:rPr>
    </w:lvl>
    <w:lvl w:ilvl="6" w:tplc="71368A0A" w:tentative="1">
      <w:start w:val="1"/>
      <w:numFmt w:val="bullet"/>
      <w:lvlText w:val=""/>
      <w:lvlJc w:val="left"/>
      <w:pPr>
        <w:tabs>
          <w:tab w:val="num" w:pos="5040"/>
        </w:tabs>
        <w:ind w:left="5040" w:hanging="360"/>
      </w:pPr>
      <w:rPr>
        <w:rFonts w:ascii="Symbol" w:hAnsi="Symbol" w:hint="default"/>
      </w:rPr>
    </w:lvl>
    <w:lvl w:ilvl="7" w:tplc="40B48E04" w:tentative="1">
      <w:start w:val="1"/>
      <w:numFmt w:val="bullet"/>
      <w:lvlText w:val="o"/>
      <w:lvlJc w:val="left"/>
      <w:pPr>
        <w:tabs>
          <w:tab w:val="num" w:pos="5760"/>
        </w:tabs>
        <w:ind w:left="5760" w:hanging="360"/>
      </w:pPr>
      <w:rPr>
        <w:rFonts w:ascii="Courier New" w:hAnsi="Courier New" w:hint="default"/>
      </w:rPr>
    </w:lvl>
    <w:lvl w:ilvl="8" w:tplc="91E6C62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6B1C45"/>
    <w:multiLevelType w:val="multilevel"/>
    <w:tmpl w:val="FB36D1C4"/>
    <w:lvl w:ilvl="0">
      <w:start w:val="1"/>
      <w:numFmt w:val="bullet"/>
      <w:pStyle w:val="bekezd1"/>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0" w15:restartNumberingAfterBreak="0">
    <w:nsid w:val="5667638C"/>
    <w:multiLevelType w:val="multilevel"/>
    <w:tmpl w:val="2C40079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imes New Roman" w:eastAsia="Calibri" w:hAnsi="Times New Roman" w:cs="Times New Roman"/>
        <w:sz w:val="20"/>
      </w:rPr>
    </w:lvl>
    <w:lvl w:ilvl="2">
      <w:start w:val="5"/>
      <w:numFmt w:val="decimal"/>
      <w:lvlText w:val="%3."/>
      <w:lvlJc w:val="left"/>
      <w:pPr>
        <w:ind w:left="2160" w:hanging="360"/>
      </w:pPr>
      <w:rPr>
        <w:rFonts w:eastAsia="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6682419"/>
    <w:multiLevelType w:val="multilevel"/>
    <w:tmpl w:val="FF4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0F29BE"/>
    <w:multiLevelType w:val="multilevel"/>
    <w:tmpl w:val="24D8CF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5FF20A32"/>
    <w:multiLevelType w:val="multilevel"/>
    <w:tmpl w:val="9482B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4A852E9"/>
    <w:multiLevelType w:val="hybridMultilevel"/>
    <w:tmpl w:val="DDCA4BCC"/>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9" w15:restartNumberingAfterBreak="0">
    <w:nsid w:val="68391B40"/>
    <w:multiLevelType w:val="multilevel"/>
    <w:tmpl w:val="2648F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A1D35D3"/>
    <w:multiLevelType w:val="singleLevel"/>
    <w:tmpl w:val="5AB07E76"/>
    <w:lvl w:ilvl="0">
      <w:start w:val="1"/>
      <w:numFmt w:val="bullet"/>
      <w:pStyle w:val="felsorols0"/>
      <w:lvlText w:val=""/>
      <w:lvlJc w:val="left"/>
      <w:pPr>
        <w:tabs>
          <w:tab w:val="num" w:pos="360"/>
        </w:tabs>
        <w:ind w:left="360" w:hanging="360"/>
      </w:pPr>
      <w:rPr>
        <w:rFonts w:ascii="Symbol" w:hAnsi="Symbol" w:hint="default"/>
      </w:rPr>
    </w:lvl>
  </w:abstractNum>
  <w:abstractNum w:abstractNumId="51" w15:restartNumberingAfterBreak="0">
    <w:nsid w:val="6AA03989"/>
    <w:multiLevelType w:val="hybridMultilevel"/>
    <w:tmpl w:val="CB88DFE0"/>
    <w:lvl w:ilvl="0" w:tplc="196C95C2">
      <w:start w:val="1"/>
      <w:numFmt w:val="lowerLetter"/>
      <w:pStyle w:val="OkeanABCSzamozas"/>
      <w:lvlText w:val="%1)"/>
      <w:lvlJc w:val="left"/>
      <w:pPr>
        <w:tabs>
          <w:tab w:val="num" w:pos="567"/>
        </w:tabs>
        <w:ind w:left="567" w:hanging="397"/>
      </w:pPr>
      <w:rPr>
        <w:rFonts w:ascii="Arial" w:hAnsi="Arial" w:cs="Times New Roman" w:hint="default"/>
        <w:b w:val="0"/>
        <w:i w:val="0"/>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74F80DCE"/>
    <w:multiLevelType w:val="multilevel"/>
    <w:tmpl w:val="846809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88B48AD"/>
    <w:multiLevelType w:val="multilevel"/>
    <w:tmpl w:val="B04CE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AF6148B"/>
    <w:multiLevelType w:val="multilevel"/>
    <w:tmpl w:val="AA94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B80BF7"/>
    <w:multiLevelType w:val="multilevel"/>
    <w:tmpl w:val="C70C9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7C4370E2"/>
    <w:multiLevelType w:val="multilevel"/>
    <w:tmpl w:val="D4101B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8" w15:restartNumberingAfterBreak="0">
    <w:nsid w:val="7FA071D6"/>
    <w:multiLevelType w:val="hybridMultilevel"/>
    <w:tmpl w:val="DAB86484"/>
    <w:lvl w:ilvl="0" w:tplc="040E000F">
      <w:start w:val="1"/>
      <w:numFmt w:val="decimal"/>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26"/>
  </w:num>
  <w:num w:numId="3">
    <w:abstractNumId w:val="12"/>
  </w:num>
  <w:num w:numId="4">
    <w:abstractNumId w:val="29"/>
  </w:num>
  <w:num w:numId="5">
    <w:abstractNumId w:val="11"/>
  </w:num>
  <w:num w:numId="6">
    <w:abstractNumId w:val="22"/>
  </w:num>
  <w:num w:numId="7">
    <w:abstractNumId w:val="54"/>
  </w:num>
  <w:num w:numId="8">
    <w:abstractNumId w:val="41"/>
  </w:num>
  <w:num w:numId="9">
    <w:abstractNumId w:val="40"/>
  </w:num>
  <w:num w:numId="10">
    <w:abstractNumId w:val="8"/>
  </w:num>
  <w:num w:numId="11">
    <w:abstractNumId w:val="34"/>
  </w:num>
  <w:num w:numId="12">
    <w:abstractNumId w:val="20"/>
  </w:num>
  <w:num w:numId="13">
    <w:abstractNumId w:val="36"/>
  </w:num>
  <w:num w:numId="14">
    <w:abstractNumId w:val="45"/>
    <w:lvlOverride w:ilvl="0">
      <w:startOverride w:val="1"/>
    </w:lvlOverride>
  </w:num>
  <w:num w:numId="15">
    <w:abstractNumId w:val="31"/>
    <w:lvlOverride w:ilvl="0">
      <w:startOverride w:val="1"/>
    </w:lvlOverride>
  </w:num>
  <w:num w:numId="16">
    <w:abstractNumId w:val="6"/>
  </w:num>
  <w:num w:numId="17">
    <w:abstractNumId w:val="4"/>
  </w:num>
  <w:num w:numId="18">
    <w:abstractNumId w:val="3"/>
  </w:num>
  <w:num w:numId="19">
    <w:abstractNumId w:val="5"/>
  </w:num>
  <w:num w:numId="20">
    <w:abstractNumId w:val="2"/>
  </w:num>
  <w:num w:numId="21">
    <w:abstractNumId w:val="1"/>
  </w:num>
  <w:num w:numId="22">
    <w:abstractNumId w:val="0"/>
  </w:num>
  <w:num w:numId="23">
    <w:abstractNumId w:val="15"/>
  </w:num>
  <w:num w:numId="24">
    <w:abstractNumId w:val="48"/>
  </w:num>
  <w:num w:numId="25">
    <w:abstractNumId w:val="25"/>
  </w:num>
  <w:num w:numId="26">
    <w:abstractNumId w:val="32"/>
  </w:num>
  <w:num w:numId="27">
    <w:abstractNumId w:val="13"/>
  </w:num>
  <w:num w:numId="28">
    <w:abstractNumId w:val="33"/>
  </w:num>
  <w:num w:numId="29">
    <w:abstractNumId w:val="43"/>
  </w:num>
  <w:num w:numId="30">
    <w:abstractNumId w:val="44"/>
  </w:num>
  <w:num w:numId="31">
    <w:abstractNumId w:val="24"/>
  </w:num>
  <w:num w:numId="32">
    <w:abstractNumId w:val="39"/>
  </w:num>
  <w:num w:numId="33">
    <w:abstractNumId w:val="57"/>
  </w:num>
  <w:num w:numId="34">
    <w:abstractNumId w:val="51"/>
  </w:num>
  <w:num w:numId="35">
    <w:abstractNumId w:val="37"/>
  </w:num>
  <w:num w:numId="36">
    <w:abstractNumId w:val="50"/>
  </w:num>
  <w:num w:numId="37">
    <w:abstractNumId w:val="38"/>
  </w:num>
  <w:num w:numId="38">
    <w:abstractNumId w:val="35"/>
  </w:num>
  <w:num w:numId="39">
    <w:abstractNumId w:val="19"/>
  </w:num>
  <w:num w:numId="40">
    <w:abstractNumId w:val="47"/>
  </w:num>
  <w:num w:numId="41">
    <w:abstractNumId w:val="30"/>
  </w:num>
  <w:num w:numId="42">
    <w:abstractNumId w:val="58"/>
  </w:num>
  <w:num w:numId="43">
    <w:abstractNumId w:val="17"/>
  </w:num>
  <w:num w:numId="4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28"/>
  </w:num>
  <w:num w:numId="59">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64"/>
    <w:rsid w:val="00006ECB"/>
    <w:rsid w:val="00017B2F"/>
    <w:rsid w:val="00017E0A"/>
    <w:rsid w:val="00025C4C"/>
    <w:rsid w:val="00026CFD"/>
    <w:rsid w:val="00027004"/>
    <w:rsid w:val="00031B2E"/>
    <w:rsid w:val="00032881"/>
    <w:rsid w:val="00043969"/>
    <w:rsid w:val="0005030A"/>
    <w:rsid w:val="00050523"/>
    <w:rsid w:val="00053550"/>
    <w:rsid w:val="00054052"/>
    <w:rsid w:val="00054D46"/>
    <w:rsid w:val="000609EE"/>
    <w:rsid w:val="0006263E"/>
    <w:rsid w:val="0006606D"/>
    <w:rsid w:val="0006756F"/>
    <w:rsid w:val="00067625"/>
    <w:rsid w:val="00067B5D"/>
    <w:rsid w:val="00071EAD"/>
    <w:rsid w:val="000769C4"/>
    <w:rsid w:val="0007762F"/>
    <w:rsid w:val="000805B3"/>
    <w:rsid w:val="00084F55"/>
    <w:rsid w:val="00084F71"/>
    <w:rsid w:val="00085A5C"/>
    <w:rsid w:val="00086374"/>
    <w:rsid w:val="00097ED7"/>
    <w:rsid w:val="000A2176"/>
    <w:rsid w:val="000A5D03"/>
    <w:rsid w:val="000A684F"/>
    <w:rsid w:val="000B14A4"/>
    <w:rsid w:val="000B272A"/>
    <w:rsid w:val="000B58C2"/>
    <w:rsid w:val="000B7064"/>
    <w:rsid w:val="000C13B1"/>
    <w:rsid w:val="000C48D6"/>
    <w:rsid w:val="000C4B4B"/>
    <w:rsid w:val="000C531C"/>
    <w:rsid w:val="000D0469"/>
    <w:rsid w:val="000D1A5A"/>
    <w:rsid w:val="000D342D"/>
    <w:rsid w:val="000D7665"/>
    <w:rsid w:val="000E1567"/>
    <w:rsid w:val="000E440D"/>
    <w:rsid w:val="000E4AB7"/>
    <w:rsid w:val="000E5018"/>
    <w:rsid w:val="000E510D"/>
    <w:rsid w:val="000E5F26"/>
    <w:rsid w:val="000F2A06"/>
    <w:rsid w:val="000F2C7B"/>
    <w:rsid w:val="000F3103"/>
    <w:rsid w:val="000F4587"/>
    <w:rsid w:val="000F45A5"/>
    <w:rsid w:val="000F6E04"/>
    <w:rsid w:val="00100F6D"/>
    <w:rsid w:val="00121586"/>
    <w:rsid w:val="00123953"/>
    <w:rsid w:val="00130282"/>
    <w:rsid w:val="00132FCD"/>
    <w:rsid w:val="00135C55"/>
    <w:rsid w:val="001378E5"/>
    <w:rsid w:val="0014393E"/>
    <w:rsid w:val="001448F7"/>
    <w:rsid w:val="0016291B"/>
    <w:rsid w:val="0016426E"/>
    <w:rsid w:val="0016448E"/>
    <w:rsid w:val="0016560B"/>
    <w:rsid w:val="00166968"/>
    <w:rsid w:val="00171D28"/>
    <w:rsid w:val="001724DD"/>
    <w:rsid w:val="0017317F"/>
    <w:rsid w:val="00173D36"/>
    <w:rsid w:val="00174130"/>
    <w:rsid w:val="00175392"/>
    <w:rsid w:val="00175520"/>
    <w:rsid w:val="0017568E"/>
    <w:rsid w:val="00176C10"/>
    <w:rsid w:val="001773A7"/>
    <w:rsid w:val="00177B48"/>
    <w:rsid w:val="0018084D"/>
    <w:rsid w:val="00180A7F"/>
    <w:rsid w:val="00180C1D"/>
    <w:rsid w:val="0019030A"/>
    <w:rsid w:val="001906EF"/>
    <w:rsid w:val="00190776"/>
    <w:rsid w:val="001926E1"/>
    <w:rsid w:val="001930CE"/>
    <w:rsid w:val="001956D4"/>
    <w:rsid w:val="0019594F"/>
    <w:rsid w:val="001A1DBF"/>
    <w:rsid w:val="001A59B4"/>
    <w:rsid w:val="001A5EB4"/>
    <w:rsid w:val="001A7627"/>
    <w:rsid w:val="001B2DF2"/>
    <w:rsid w:val="001B5846"/>
    <w:rsid w:val="001C1BAC"/>
    <w:rsid w:val="001C6385"/>
    <w:rsid w:val="001C66DA"/>
    <w:rsid w:val="001C70D4"/>
    <w:rsid w:val="001D2372"/>
    <w:rsid w:val="001D3D2F"/>
    <w:rsid w:val="001D4E31"/>
    <w:rsid w:val="001D52FC"/>
    <w:rsid w:val="001D6820"/>
    <w:rsid w:val="001E12A5"/>
    <w:rsid w:val="001E18C7"/>
    <w:rsid w:val="001E47B4"/>
    <w:rsid w:val="001F28F1"/>
    <w:rsid w:val="00206CCB"/>
    <w:rsid w:val="002110DB"/>
    <w:rsid w:val="00212994"/>
    <w:rsid w:val="00216AD8"/>
    <w:rsid w:val="00216DE4"/>
    <w:rsid w:val="00217D9B"/>
    <w:rsid w:val="002252EB"/>
    <w:rsid w:val="00230219"/>
    <w:rsid w:val="0023552B"/>
    <w:rsid w:val="00241960"/>
    <w:rsid w:val="00246B0B"/>
    <w:rsid w:val="002475A6"/>
    <w:rsid w:val="0025001A"/>
    <w:rsid w:val="00256A90"/>
    <w:rsid w:val="00257B27"/>
    <w:rsid w:val="00272013"/>
    <w:rsid w:val="00273055"/>
    <w:rsid w:val="00276DA2"/>
    <w:rsid w:val="0028386F"/>
    <w:rsid w:val="00283969"/>
    <w:rsid w:val="00284681"/>
    <w:rsid w:val="00286108"/>
    <w:rsid w:val="00287CA0"/>
    <w:rsid w:val="00287E15"/>
    <w:rsid w:val="002927A3"/>
    <w:rsid w:val="00292DB5"/>
    <w:rsid w:val="00294847"/>
    <w:rsid w:val="002A24AA"/>
    <w:rsid w:val="002A3EAD"/>
    <w:rsid w:val="002A5F11"/>
    <w:rsid w:val="002A5FF2"/>
    <w:rsid w:val="002B205D"/>
    <w:rsid w:val="002B2F5D"/>
    <w:rsid w:val="002B3401"/>
    <w:rsid w:val="002B5864"/>
    <w:rsid w:val="002C3847"/>
    <w:rsid w:val="002C600A"/>
    <w:rsid w:val="002D472C"/>
    <w:rsid w:val="002E0B21"/>
    <w:rsid w:val="002E2789"/>
    <w:rsid w:val="002E335E"/>
    <w:rsid w:val="002E3BBE"/>
    <w:rsid w:val="002E3F2C"/>
    <w:rsid w:val="002E483D"/>
    <w:rsid w:val="002E554C"/>
    <w:rsid w:val="002F06E3"/>
    <w:rsid w:val="002F2A3F"/>
    <w:rsid w:val="002F4F8D"/>
    <w:rsid w:val="00306CC8"/>
    <w:rsid w:val="00307B06"/>
    <w:rsid w:val="00312596"/>
    <w:rsid w:val="00313760"/>
    <w:rsid w:val="0031695E"/>
    <w:rsid w:val="003173B5"/>
    <w:rsid w:val="00317AFA"/>
    <w:rsid w:val="00321027"/>
    <w:rsid w:val="00321120"/>
    <w:rsid w:val="003236AA"/>
    <w:rsid w:val="00324972"/>
    <w:rsid w:val="003355DD"/>
    <w:rsid w:val="0034216B"/>
    <w:rsid w:val="00342436"/>
    <w:rsid w:val="00350554"/>
    <w:rsid w:val="00351372"/>
    <w:rsid w:val="00351EA0"/>
    <w:rsid w:val="0035377F"/>
    <w:rsid w:val="00354755"/>
    <w:rsid w:val="0036206D"/>
    <w:rsid w:val="003638E3"/>
    <w:rsid w:val="00365AF7"/>
    <w:rsid w:val="00366881"/>
    <w:rsid w:val="00367881"/>
    <w:rsid w:val="00371FE2"/>
    <w:rsid w:val="00373416"/>
    <w:rsid w:val="003762A1"/>
    <w:rsid w:val="003769C4"/>
    <w:rsid w:val="00377B8C"/>
    <w:rsid w:val="00377F8D"/>
    <w:rsid w:val="00380B37"/>
    <w:rsid w:val="00382CDF"/>
    <w:rsid w:val="00390AA8"/>
    <w:rsid w:val="00395C28"/>
    <w:rsid w:val="0039608E"/>
    <w:rsid w:val="003A023F"/>
    <w:rsid w:val="003A0AC0"/>
    <w:rsid w:val="003B0D6D"/>
    <w:rsid w:val="003B2EF6"/>
    <w:rsid w:val="003B42BB"/>
    <w:rsid w:val="003B4AEF"/>
    <w:rsid w:val="003B69DF"/>
    <w:rsid w:val="003C228E"/>
    <w:rsid w:val="003C28D9"/>
    <w:rsid w:val="003D23BE"/>
    <w:rsid w:val="003D7EC9"/>
    <w:rsid w:val="003E1AD9"/>
    <w:rsid w:val="003E356E"/>
    <w:rsid w:val="003E3C92"/>
    <w:rsid w:val="003F0D48"/>
    <w:rsid w:val="003F2AD7"/>
    <w:rsid w:val="003F5114"/>
    <w:rsid w:val="003F70CF"/>
    <w:rsid w:val="00400AA6"/>
    <w:rsid w:val="00412B79"/>
    <w:rsid w:val="00415F61"/>
    <w:rsid w:val="00417FC8"/>
    <w:rsid w:val="00420385"/>
    <w:rsid w:val="00420FB4"/>
    <w:rsid w:val="00421888"/>
    <w:rsid w:val="0042603C"/>
    <w:rsid w:val="00432A7F"/>
    <w:rsid w:val="004333A2"/>
    <w:rsid w:val="004366FE"/>
    <w:rsid w:val="00437FC3"/>
    <w:rsid w:val="0044634B"/>
    <w:rsid w:val="00446C0E"/>
    <w:rsid w:val="0045208C"/>
    <w:rsid w:val="0045414D"/>
    <w:rsid w:val="00454474"/>
    <w:rsid w:val="00454523"/>
    <w:rsid w:val="00456424"/>
    <w:rsid w:val="00456E1B"/>
    <w:rsid w:val="004576C6"/>
    <w:rsid w:val="00460622"/>
    <w:rsid w:val="0046357C"/>
    <w:rsid w:val="00466FDD"/>
    <w:rsid w:val="00471EE8"/>
    <w:rsid w:val="00473FF6"/>
    <w:rsid w:val="004844A2"/>
    <w:rsid w:val="00487A69"/>
    <w:rsid w:val="00487C10"/>
    <w:rsid w:val="00490683"/>
    <w:rsid w:val="0049714E"/>
    <w:rsid w:val="004A0E58"/>
    <w:rsid w:val="004A1327"/>
    <w:rsid w:val="004A54EA"/>
    <w:rsid w:val="004A5540"/>
    <w:rsid w:val="004A63E1"/>
    <w:rsid w:val="004A7258"/>
    <w:rsid w:val="004B02A2"/>
    <w:rsid w:val="004B5F19"/>
    <w:rsid w:val="004C2902"/>
    <w:rsid w:val="004C53A7"/>
    <w:rsid w:val="004C6429"/>
    <w:rsid w:val="004D1A05"/>
    <w:rsid w:val="004D34D8"/>
    <w:rsid w:val="004D7069"/>
    <w:rsid w:val="004D75A9"/>
    <w:rsid w:val="004E322D"/>
    <w:rsid w:val="004E6558"/>
    <w:rsid w:val="004E67CB"/>
    <w:rsid w:val="004E6990"/>
    <w:rsid w:val="004E7C85"/>
    <w:rsid w:val="004F4199"/>
    <w:rsid w:val="00504F75"/>
    <w:rsid w:val="00505FEB"/>
    <w:rsid w:val="00506040"/>
    <w:rsid w:val="00510CCD"/>
    <w:rsid w:val="00511BB6"/>
    <w:rsid w:val="00512121"/>
    <w:rsid w:val="005201BD"/>
    <w:rsid w:val="00527DF2"/>
    <w:rsid w:val="0053068C"/>
    <w:rsid w:val="0053169C"/>
    <w:rsid w:val="00532523"/>
    <w:rsid w:val="0053266F"/>
    <w:rsid w:val="00533993"/>
    <w:rsid w:val="0054077F"/>
    <w:rsid w:val="00541ABC"/>
    <w:rsid w:val="005421CE"/>
    <w:rsid w:val="0054308D"/>
    <w:rsid w:val="00546D46"/>
    <w:rsid w:val="0055319B"/>
    <w:rsid w:val="00553265"/>
    <w:rsid w:val="00556538"/>
    <w:rsid w:val="00557791"/>
    <w:rsid w:val="00560E7C"/>
    <w:rsid w:val="00561A2D"/>
    <w:rsid w:val="00570C45"/>
    <w:rsid w:val="00580048"/>
    <w:rsid w:val="00580A3A"/>
    <w:rsid w:val="005827F4"/>
    <w:rsid w:val="00582A9D"/>
    <w:rsid w:val="0058443D"/>
    <w:rsid w:val="005855DD"/>
    <w:rsid w:val="00586830"/>
    <w:rsid w:val="00586839"/>
    <w:rsid w:val="005A1CCA"/>
    <w:rsid w:val="005A1F53"/>
    <w:rsid w:val="005A2891"/>
    <w:rsid w:val="005A5650"/>
    <w:rsid w:val="005A6643"/>
    <w:rsid w:val="005B0342"/>
    <w:rsid w:val="005B16CE"/>
    <w:rsid w:val="005B1DAD"/>
    <w:rsid w:val="005B556E"/>
    <w:rsid w:val="005B69E2"/>
    <w:rsid w:val="005C04C0"/>
    <w:rsid w:val="005C44FC"/>
    <w:rsid w:val="005D2E6F"/>
    <w:rsid w:val="005D569C"/>
    <w:rsid w:val="005D58E9"/>
    <w:rsid w:val="005D5B1D"/>
    <w:rsid w:val="005D7832"/>
    <w:rsid w:val="005E03D4"/>
    <w:rsid w:val="005E1836"/>
    <w:rsid w:val="005E3C9E"/>
    <w:rsid w:val="005F3588"/>
    <w:rsid w:val="005F517F"/>
    <w:rsid w:val="005F5B1F"/>
    <w:rsid w:val="005F6668"/>
    <w:rsid w:val="005F6858"/>
    <w:rsid w:val="00600C20"/>
    <w:rsid w:val="00602AAC"/>
    <w:rsid w:val="0060347A"/>
    <w:rsid w:val="0060786E"/>
    <w:rsid w:val="00611DFC"/>
    <w:rsid w:val="0061298E"/>
    <w:rsid w:val="006151D4"/>
    <w:rsid w:val="00620BC7"/>
    <w:rsid w:val="00624BF2"/>
    <w:rsid w:val="00643860"/>
    <w:rsid w:val="00643EDA"/>
    <w:rsid w:val="00651D26"/>
    <w:rsid w:val="00652170"/>
    <w:rsid w:val="00655140"/>
    <w:rsid w:val="00655316"/>
    <w:rsid w:val="0065578D"/>
    <w:rsid w:val="00655962"/>
    <w:rsid w:val="006577EB"/>
    <w:rsid w:val="00660C4E"/>
    <w:rsid w:val="00666794"/>
    <w:rsid w:val="006700D5"/>
    <w:rsid w:val="00671298"/>
    <w:rsid w:val="006759AA"/>
    <w:rsid w:val="006801F5"/>
    <w:rsid w:val="00682012"/>
    <w:rsid w:val="006909A3"/>
    <w:rsid w:val="006925AC"/>
    <w:rsid w:val="006956BE"/>
    <w:rsid w:val="006958E2"/>
    <w:rsid w:val="006A71A9"/>
    <w:rsid w:val="006B034B"/>
    <w:rsid w:val="006B252D"/>
    <w:rsid w:val="006B5BD8"/>
    <w:rsid w:val="006B6339"/>
    <w:rsid w:val="006B6D9F"/>
    <w:rsid w:val="006C27F0"/>
    <w:rsid w:val="006C371C"/>
    <w:rsid w:val="006D26BD"/>
    <w:rsid w:val="006D2D3E"/>
    <w:rsid w:val="006D3B72"/>
    <w:rsid w:val="006E2143"/>
    <w:rsid w:val="006E24B9"/>
    <w:rsid w:val="006E29F8"/>
    <w:rsid w:val="006E542D"/>
    <w:rsid w:val="006E5AAE"/>
    <w:rsid w:val="006F305A"/>
    <w:rsid w:val="006F3128"/>
    <w:rsid w:val="006F4476"/>
    <w:rsid w:val="006F6BFF"/>
    <w:rsid w:val="006F74C6"/>
    <w:rsid w:val="006F75BE"/>
    <w:rsid w:val="00703011"/>
    <w:rsid w:val="0070613B"/>
    <w:rsid w:val="007101EF"/>
    <w:rsid w:val="007108E8"/>
    <w:rsid w:val="007111BE"/>
    <w:rsid w:val="007126AC"/>
    <w:rsid w:val="00712AFC"/>
    <w:rsid w:val="00712F6A"/>
    <w:rsid w:val="00713EE4"/>
    <w:rsid w:val="00713FF7"/>
    <w:rsid w:val="0072643D"/>
    <w:rsid w:val="00726F3C"/>
    <w:rsid w:val="0072700C"/>
    <w:rsid w:val="0073137D"/>
    <w:rsid w:val="00732948"/>
    <w:rsid w:val="00733003"/>
    <w:rsid w:val="00733591"/>
    <w:rsid w:val="00736C40"/>
    <w:rsid w:val="00737FD3"/>
    <w:rsid w:val="00740E1B"/>
    <w:rsid w:val="00742F54"/>
    <w:rsid w:val="00743D22"/>
    <w:rsid w:val="0074469D"/>
    <w:rsid w:val="007455E7"/>
    <w:rsid w:val="00745B56"/>
    <w:rsid w:val="0075073E"/>
    <w:rsid w:val="00751605"/>
    <w:rsid w:val="00754806"/>
    <w:rsid w:val="007556B7"/>
    <w:rsid w:val="00760DEC"/>
    <w:rsid w:val="007630C8"/>
    <w:rsid w:val="007633AC"/>
    <w:rsid w:val="007639C5"/>
    <w:rsid w:val="00764CFA"/>
    <w:rsid w:val="007701B8"/>
    <w:rsid w:val="00770BDA"/>
    <w:rsid w:val="007711C4"/>
    <w:rsid w:val="00771A4E"/>
    <w:rsid w:val="00786001"/>
    <w:rsid w:val="007956A7"/>
    <w:rsid w:val="00796342"/>
    <w:rsid w:val="007970BB"/>
    <w:rsid w:val="007971BF"/>
    <w:rsid w:val="007A2891"/>
    <w:rsid w:val="007A2C40"/>
    <w:rsid w:val="007A4F50"/>
    <w:rsid w:val="007B7359"/>
    <w:rsid w:val="007C30E3"/>
    <w:rsid w:val="007C7591"/>
    <w:rsid w:val="007D2C02"/>
    <w:rsid w:val="007D7522"/>
    <w:rsid w:val="007E0A2A"/>
    <w:rsid w:val="007F5941"/>
    <w:rsid w:val="00804E76"/>
    <w:rsid w:val="0080621E"/>
    <w:rsid w:val="00807483"/>
    <w:rsid w:val="008105AD"/>
    <w:rsid w:val="00813449"/>
    <w:rsid w:val="00813A18"/>
    <w:rsid w:val="008147CD"/>
    <w:rsid w:val="00820E0E"/>
    <w:rsid w:val="00821640"/>
    <w:rsid w:val="0082261F"/>
    <w:rsid w:val="00823798"/>
    <w:rsid w:val="00825DB5"/>
    <w:rsid w:val="00826295"/>
    <w:rsid w:val="008278B6"/>
    <w:rsid w:val="00831BBC"/>
    <w:rsid w:val="00833CB2"/>
    <w:rsid w:val="00834EC1"/>
    <w:rsid w:val="0083563B"/>
    <w:rsid w:val="008376C3"/>
    <w:rsid w:val="008410B9"/>
    <w:rsid w:val="0084150D"/>
    <w:rsid w:val="00844688"/>
    <w:rsid w:val="00844D20"/>
    <w:rsid w:val="00846CDD"/>
    <w:rsid w:val="00847DE8"/>
    <w:rsid w:val="00850E76"/>
    <w:rsid w:val="0085364B"/>
    <w:rsid w:val="00856B09"/>
    <w:rsid w:val="0085756C"/>
    <w:rsid w:val="00857684"/>
    <w:rsid w:val="00863596"/>
    <w:rsid w:val="008637B4"/>
    <w:rsid w:val="00866867"/>
    <w:rsid w:val="008669C2"/>
    <w:rsid w:val="00866A1C"/>
    <w:rsid w:val="00870EB8"/>
    <w:rsid w:val="00871AF2"/>
    <w:rsid w:val="00874C98"/>
    <w:rsid w:val="00874FA3"/>
    <w:rsid w:val="00880971"/>
    <w:rsid w:val="00880C37"/>
    <w:rsid w:val="008822C7"/>
    <w:rsid w:val="00884235"/>
    <w:rsid w:val="008864A7"/>
    <w:rsid w:val="008877A5"/>
    <w:rsid w:val="00891C26"/>
    <w:rsid w:val="008931E3"/>
    <w:rsid w:val="00893598"/>
    <w:rsid w:val="00893EA6"/>
    <w:rsid w:val="0089600B"/>
    <w:rsid w:val="008A0D70"/>
    <w:rsid w:val="008A1E85"/>
    <w:rsid w:val="008A34BA"/>
    <w:rsid w:val="008B4200"/>
    <w:rsid w:val="008C6B00"/>
    <w:rsid w:val="008D4C98"/>
    <w:rsid w:val="008D7C3B"/>
    <w:rsid w:val="008D7D56"/>
    <w:rsid w:val="008E0535"/>
    <w:rsid w:val="008E260A"/>
    <w:rsid w:val="008E5988"/>
    <w:rsid w:val="008E5BF8"/>
    <w:rsid w:val="008E7315"/>
    <w:rsid w:val="008F0F66"/>
    <w:rsid w:val="008F1D9E"/>
    <w:rsid w:val="008F750A"/>
    <w:rsid w:val="00901700"/>
    <w:rsid w:val="00903572"/>
    <w:rsid w:val="00903755"/>
    <w:rsid w:val="009065EB"/>
    <w:rsid w:val="00912DB0"/>
    <w:rsid w:val="00916098"/>
    <w:rsid w:val="009269AE"/>
    <w:rsid w:val="00933210"/>
    <w:rsid w:val="009334AA"/>
    <w:rsid w:val="00940022"/>
    <w:rsid w:val="0094186E"/>
    <w:rsid w:val="009434AA"/>
    <w:rsid w:val="009445FC"/>
    <w:rsid w:val="00945C6E"/>
    <w:rsid w:val="00951FB6"/>
    <w:rsid w:val="00954697"/>
    <w:rsid w:val="00954D8D"/>
    <w:rsid w:val="00955E73"/>
    <w:rsid w:val="00962EE0"/>
    <w:rsid w:val="00970551"/>
    <w:rsid w:val="00971C7A"/>
    <w:rsid w:val="009726B9"/>
    <w:rsid w:val="00972E34"/>
    <w:rsid w:val="009757B9"/>
    <w:rsid w:val="0097675A"/>
    <w:rsid w:val="00976974"/>
    <w:rsid w:val="00977F7A"/>
    <w:rsid w:val="00986207"/>
    <w:rsid w:val="00986639"/>
    <w:rsid w:val="009910A5"/>
    <w:rsid w:val="009923BF"/>
    <w:rsid w:val="009A02C6"/>
    <w:rsid w:val="009A2A83"/>
    <w:rsid w:val="009A4A08"/>
    <w:rsid w:val="009B3042"/>
    <w:rsid w:val="009B3EEF"/>
    <w:rsid w:val="009B4FBD"/>
    <w:rsid w:val="009C04A7"/>
    <w:rsid w:val="009C0A61"/>
    <w:rsid w:val="009C70F7"/>
    <w:rsid w:val="009D0800"/>
    <w:rsid w:val="009D6417"/>
    <w:rsid w:val="009D6932"/>
    <w:rsid w:val="009D7F33"/>
    <w:rsid w:val="009E26D3"/>
    <w:rsid w:val="009F0E5A"/>
    <w:rsid w:val="009F47A6"/>
    <w:rsid w:val="009F4CBB"/>
    <w:rsid w:val="009F4EF7"/>
    <w:rsid w:val="009F6D02"/>
    <w:rsid w:val="00A0318D"/>
    <w:rsid w:val="00A03232"/>
    <w:rsid w:val="00A0338D"/>
    <w:rsid w:val="00A059B3"/>
    <w:rsid w:val="00A14C22"/>
    <w:rsid w:val="00A15C17"/>
    <w:rsid w:val="00A15EDA"/>
    <w:rsid w:val="00A16C72"/>
    <w:rsid w:val="00A21F08"/>
    <w:rsid w:val="00A22070"/>
    <w:rsid w:val="00A2254B"/>
    <w:rsid w:val="00A23875"/>
    <w:rsid w:val="00A303F6"/>
    <w:rsid w:val="00A31636"/>
    <w:rsid w:val="00A35CDB"/>
    <w:rsid w:val="00A37656"/>
    <w:rsid w:val="00A4050F"/>
    <w:rsid w:val="00A418F8"/>
    <w:rsid w:val="00A56701"/>
    <w:rsid w:val="00A646CA"/>
    <w:rsid w:val="00A7015F"/>
    <w:rsid w:val="00A75AC9"/>
    <w:rsid w:val="00A76557"/>
    <w:rsid w:val="00A8066D"/>
    <w:rsid w:val="00A8256C"/>
    <w:rsid w:val="00A851D5"/>
    <w:rsid w:val="00A8604C"/>
    <w:rsid w:val="00A869C7"/>
    <w:rsid w:val="00A90164"/>
    <w:rsid w:val="00A95317"/>
    <w:rsid w:val="00A95FBF"/>
    <w:rsid w:val="00A964FE"/>
    <w:rsid w:val="00AB4B18"/>
    <w:rsid w:val="00AB4C0B"/>
    <w:rsid w:val="00AC1DB2"/>
    <w:rsid w:val="00AC41B6"/>
    <w:rsid w:val="00AC4F12"/>
    <w:rsid w:val="00AC680C"/>
    <w:rsid w:val="00AD005F"/>
    <w:rsid w:val="00AD0752"/>
    <w:rsid w:val="00AD0927"/>
    <w:rsid w:val="00AD43A7"/>
    <w:rsid w:val="00AD5A50"/>
    <w:rsid w:val="00AF77C0"/>
    <w:rsid w:val="00B06CBF"/>
    <w:rsid w:val="00B2025A"/>
    <w:rsid w:val="00B20581"/>
    <w:rsid w:val="00B21A89"/>
    <w:rsid w:val="00B23F27"/>
    <w:rsid w:val="00B3038B"/>
    <w:rsid w:val="00B332D6"/>
    <w:rsid w:val="00B34344"/>
    <w:rsid w:val="00B34DBB"/>
    <w:rsid w:val="00B35A5F"/>
    <w:rsid w:val="00B3704F"/>
    <w:rsid w:val="00B4217E"/>
    <w:rsid w:val="00B42267"/>
    <w:rsid w:val="00B45239"/>
    <w:rsid w:val="00B45E48"/>
    <w:rsid w:val="00B527EF"/>
    <w:rsid w:val="00B5665B"/>
    <w:rsid w:val="00B600AF"/>
    <w:rsid w:val="00B60867"/>
    <w:rsid w:val="00B615CF"/>
    <w:rsid w:val="00B733EF"/>
    <w:rsid w:val="00B82844"/>
    <w:rsid w:val="00B908AB"/>
    <w:rsid w:val="00B9108F"/>
    <w:rsid w:val="00B9453B"/>
    <w:rsid w:val="00B96AE3"/>
    <w:rsid w:val="00B97032"/>
    <w:rsid w:val="00BA5058"/>
    <w:rsid w:val="00BB33BA"/>
    <w:rsid w:val="00BB76FA"/>
    <w:rsid w:val="00BC10F0"/>
    <w:rsid w:val="00BC30E5"/>
    <w:rsid w:val="00BC41EA"/>
    <w:rsid w:val="00BC50DE"/>
    <w:rsid w:val="00BC6845"/>
    <w:rsid w:val="00BC691C"/>
    <w:rsid w:val="00BE4459"/>
    <w:rsid w:val="00BE4B4E"/>
    <w:rsid w:val="00BE4B56"/>
    <w:rsid w:val="00BE6256"/>
    <w:rsid w:val="00BE77E2"/>
    <w:rsid w:val="00BF3894"/>
    <w:rsid w:val="00BF461A"/>
    <w:rsid w:val="00C01527"/>
    <w:rsid w:val="00C03B25"/>
    <w:rsid w:val="00C07A4A"/>
    <w:rsid w:val="00C07ADA"/>
    <w:rsid w:val="00C1046D"/>
    <w:rsid w:val="00C12F44"/>
    <w:rsid w:val="00C23C0D"/>
    <w:rsid w:val="00C24937"/>
    <w:rsid w:val="00C3521C"/>
    <w:rsid w:val="00C37264"/>
    <w:rsid w:val="00C42F8D"/>
    <w:rsid w:val="00C46132"/>
    <w:rsid w:val="00C51012"/>
    <w:rsid w:val="00C54FD3"/>
    <w:rsid w:val="00C60618"/>
    <w:rsid w:val="00C63E59"/>
    <w:rsid w:val="00C66595"/>
    <w:rsid w:val="00C668E5"/>
    <w:rsid w:val="00C708B6"/>
    <w:rsid w:val="00C73824"/>
    <w:rsid w:val="00C738C1"/>
    <w:rsid w:val="00C745E7"/>
    <w:rsid w:val="00C746EE"/>
    <w:rsid w:val="00C75323"/>
    <w:rsid w:val="00C75C48"/>
    <w:rsid w:val="00C75E2E"/>
    <w:rsid w:val="00C8068A"/>
    <w:rsid w:val="00C85816"/>
    <w:rsid w:val="00C85F19"/>
    <w:rsid w:val="00C91D36"/>
    <w:rsid w:val="00C95356"/>
    <w:rsid w:val="00C96F91"/>
    <w:rsid w:val="00CA0B0D"/>
    <w:rsid w:val="00CA48E0"/>
    <w:rsid w:val="00CA63B4"/>
    <w:rsid w:val="00CA6592"/>
    <w:rsid w:val="00CA70BE"/>
    <w:rsid w:val="00CA76AE"/>
    <w:rsid w:val="00CB26C1"/>
    <w:rsid w:val="00CB7FE4"/>
    <w:rsid w:val="00CC0182"/>
    <w:rsid w:val="00CC2205"/>
    <w:rsid w:val="00CC30E0"/>
    <w:rsid w:val="00CC40D5"/>
    <w:rsid w:val="00CD3270"/>
    <w:rsid w:val="00CD69F7"/>
    <w:rsid w:val="00CD6C90"/>
    <w:rsid w:val="00CD6F2D"/>
    <w:rsid w:val="00CD791C"/>
    <w:rsid w:val="00CE2EEA"/>
    <w:rsid w:val="00CE3AFB"/>
    <w:rsid w:val="00CE6A9A"/>
    <w:rsid w:val="00CE6E8A"/>
    <w:rsid w:val="00CF3335"/>
    <w:rsid w:val="00CF6B6A"/>
    <w:rsid w:val="00D06CCB"/>
    <w:rsid w:val="00D3205E"/>
    <w:rsid w:val="00D33E3E"/>
    <w:rsid w:val="00D3655A"/>
    <w:rsid w:val="00D429D5"/>
    <w:rsid w:val="00D452AD"/>
    <w:rsid w:val="00D51063"/>
    <w:rsid w:val="00D5363F"/>
    <w:rsid w:val="00D54FB5"/>
    <w:rsid w:val="00D61E38"/>
    <w:rsid w:val="00D650B5"/>
    <w:rsid w:val="00D71C55"/>
    <w:rsid w:val="00D73EC9"/>
    <w:rsid w:val="00D74E79"/>
    <w:rsid w:val="00D766A0"/>
    <w:rsid w:val="00D85999"/>
    <w:rsid w:val="00D869D5"/>
    <w:rsid w:val="00D90852"/>
    <w:rsid w:val="00D911C5"/>
    <w:rsid w:val="00D947DA"/>
    <w:rsid w:val="00D960E1"/>
    <w:rsid w:val="00DA45A8"/>
    <w:rsid w:val="00DA737B"/>
    <w:rsid w:val="00DB1DB4"/>
    <w:rsid w:val="00DB563A"/>
    <w:rsid w:val="00DC029D"/>
    <w:rsid w:val="00DC1EA7"/>
    <w:rsid w:val="00DC2CDF"/>
    <w:rsid w:val="00DC2D31"/>
    <w:rsid w:val="00DC6507"/>
    <w:rsid w:val="00DC6643"/>
    <w:rsid w:val="00DC7A97"/>
    <w:rsid w:val="00DD525F"/>
    <w:rsid w:val="00DD53FD"/>
    <w:rsid w:val="00DD5FC1"/>
    <w:rsid w:val="00DE0858"/>
    <w:rsid w:val="00DE0B5E"/>
    <w:rsid w:val="00DE1EAD"/>
    <w:rsid w:val="00DE220C"/>
    <w:rsid w:val="00DE387D"/>
    <w:rsid w:val="00DF0269"/>
    <w:rsid w:val="00DF0951"/>
    <w:rsid w:val="00DF30BF"/>
    <w:rsid w:val="00DF4E02"/>
    <w:rsid w:val="00E02590"/>
    <w:rsid w:val="00E02F69"/>
    <w:rsid w:val="00E031D7"/>
    <w:rsid w:val="00E03E24"/>
    <w:rsid w:val="00E06AD5"/>
    <w:rsid w:val="00E071CC"/>
    <w:rsid w:val="00E1124F"/>
    <w:rsid w:val="00E15111"/>
    <w:rsid w:val="00E15703"/>
    <w:rsid w:val="00E16BD7"/>
    <w:rsid w:val="00E17647"/>
    <w:rsid w:val="00E24421"/>
    <w:rsid w:val="00E256B4"/>
    <w:rsid w:val="00E25DF3"/>
    <w:rsid w:val="00E25E4C"/>
    <w:rsid w:val="00E26898"/>
    <w:rsid w:val="00E3147E"/>
    <w:rsid w:val="00E34C6F"/>
    <w:rsid w:val="00E35C8F"/>
    <w:rsid w:val="00E42E4E"/>
    <w:rsid w:val="00E439FF"/>
    <w:rsid w:val="00E4526A"/>
    <w:rsid w:val="00E47087"/>
    <w:rsid w:val="00E47B28"/>
    <w:rsid w:val="00E522DB"/>
    <w:rsid w:val="00E5374D"/>
    <w:rsid w:val="00E5757E"/>
    <w:rsid w:val="00E5763A"/>
    <w:rsid w:val="00E6214F"/>
    <w:rsid w:val="00E658F3"/>
    <w:rsid w:val="00E67DDD"/>
    <w:rsid w:val="00E70D27"/>
    <w:rsid w:val="00E7334E"/>
    <w:rsid w:val="00E76DB5"/>
    <w:rsid w:val="00E77707"/>
    <w:rsid w:val="00E779D1"/>
    <w:rsid w:val="00E8006B"/>
    <w:rsid w:val="00E80543"/>
    <w:rsid w:val="00E82EC2"/>
    <w:rsid w:val="00E93754"/>
    <w:rsid w:val="00E93E70"/>
    <w:rsid w:val="00E959BD"/>
    <w:rsid w:val="00E9634E"/>
    <w:rsid w:val="00E96BDF"/>
    <w:rsid w:val="00EA100F"/>
    <w:rsid w:val="00EA34D6"/>
    <w:rsid w:val="00EA70BB"/>
    <w:rsid w:val="00EB1680"/>
    <w:rsid w:val="00EB76EC"/>
    <w:rsid w:val="00EC252D"/>
    <w:rsid w:val="00EC3B9F"/>
    <w:rsid w:val="00ED3857"/>
    <w:rsid w:val="00ED39B5"/>
    <w:rsid w:val="00ED4960"/>
    <w:rsid w:val="00ED7B86"/>
    <w:rsid w:val="00EE0DDE"/>
    <w:rsid w:val="00EE16AE"/>
    <w:rsid w:val="00EE5BBE"/>
    <w:rsid w:val="00EF0B54"/>
    <w:rsid w:val="00EF0C09"/>
    <w:rsid w:val="00EF123D"/>
    <w:rsid w:val="00EF253E"/>
    <w:rsid w:val="00EF4E13"/>
    <w:rsid w:val="00EF5985"/>
    <w:rsid w:val="00F01090"/>
    <w:rsid w:val="00F03C81"/>
    <w:rsid w:val="00F117CE"/>
    <w:rsid w:val="00F165B8"/>
    <w:rsid w:val="00F167DB"/>
    <w:rsid w:val="00F170FB"/>
    <w:rsid w:val="00F20AF2"/>
    <w:rsid w:val="00F21AA9"/>
    <w:rsid w:val="00F21B95"/>
    <w:rsid w:val="00F232E3"/>
    <w:rsid w:val="00F27D4F"/>
    <w:rsid w:val="00F3062F"/>
    <w:rsid w:val="00F30A57"/>
    <w:rsid w:val="00F31664"/>
    <w:rsid w:val="00F37752"/>
    <w:rsid w:val="00F425B5"/>
    <w:rsid w:val="00F5253F"/>
    <w:rsid w:val="00F52D78"/>
    <w:rsid w:val="00F61E70"/>
    <w:rsid w:val="00F64739"/>
    <w:rsid w:val="00F647E9"/>
    <w:rsid w:val="00F71D75"/>
    <w:rsid w:val="00F71DCA"/>
    <w:rsid w:val="00F7240A"/>
    <w:rsid w:val="00F72952"/>
    <w:rsid w:val="00F7530F"/>
    <w:rsid w:val="00F77F11"/>
    <w:rsid w:val="00F82450"/>
    <w:rsid w:val="00F8261D"/>
    <w:rsid w:val="00F830AD"/>
    <w:rsid w:val="00F84CFE"/>
    <w:rsid w:val="00F85424"/>
    <w:rsid w:val="00F85736"/>
    <w:rsid w:val="00F8774C"/>
    <w:rsid w:val="00F9042D"/>
    <w:rsid w:val="00F9256C"/>
    <w:rsid w:val="00F96862"/>
    <w:rsid w:val="00FA5C9C"/>
    <w:rsid w:val="00FB0A03"/>
    <w:rsid w:val="00FC1E55"/>
    <w:rsid w:val="00FC2183"/>
    <w:rsid w:val="00FC7CA8"/>
    <w:rsid w:val="00FD2987"/>
    <w:rsid w:val="00FD39A6"/>
    <w:rsid w:val="00FD6450"/>
    <w:rsid w:val="00FE1CBC"/>
    <w:rsid w:val="00FE2DE6"/>
    <w:rsid w:val="00FE37DE"/>
    <w:rsid w:val="00FE5625"/>
    <w:rsid w:val="00FE6BDD"/>
    <w:rsid w:val="00FE7F66"/>
    <w:rsid w:val="00FF2ECC"/>
    <w:rsid w:val="00FF3799"/>
    <w:rsid w:val="00FF6E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BF21F"/>
  <w15:docId w15:val="{8D9DDD9B-9A44-42D8-A6D2-D3CFB923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67DDD"/>
    <w:pPr>
      <w:spacing w:after="200" w:line="276" w:lineRule="auto"/>
    </w:pPr>
    <w:rPr>
      <w:sz w:val="24"/>
      <w:szCs w:val="24"/>
    </w:rPr>
  </w:style>
  <w:style w:type="paragraph" w:styleId="Cmsor1">
    <w:name w:val="heading 1"/>
    <w:aliases w:val="H1,(Chapter),Fejezet,left I2,h1,L1,l1,fejezetcim,buta nev,(Alt+1),Címsor 1 Char1 Char,Címsor 1 Char Char1 Char,Címsor 1 Char Char1"/>
    <w:basedOn w:val="Norml"/>
    <w:next w:val="Norml"/>
    <w:link w:val="Cmsor1Char"/>
    <w:uiPriority w:val="99"/>
    <w:qFormat/>
    <w:rsid w:val="00E67DDD"/>
    <w:pPr>
      <w:keepNext/>
      <w:spacing w:before="240" w:after="60"/>
      <w:outlineLvl w:val="0"/>
    </w:pPr>
    <w:rPr>
      <w:rFonts w:ascii="Cambria" w:eastAsia="Times New Roman" w:hAnsi="Cambria"/>
      <w:b/>
      <w:bCs/>
      <w:kern w:val="32"/>
      <w:sz w:val="32"/>
      <w:szCs w:val="32"/>
      <w:lang w:eastAsia="en-US"/>
    </w:rPr>
  </w:style>
  <w:style w:type="paragraph" w:styleId="Cmsor2">
    <w:name w:val="heading 2"/>
    <w:aliases w:val="h2,H2,h2.H2"/>
    <w:basedOn w:val="Norml"/>
    <w:next w:val="Norml"/>
    <w:link w:val="Cmsor2Char"/>
    <w:uiPriority w:val="99"/>
    <w:qFormat/>
    <w:rsid w:val="00E67DDD"/>
    <w:pPr>
      <w:keepNext/>
      <w:spacing w:before="240" w:after="60"/>
      <w:outlineLvl w:val="1"/>
    </w:pPr>
    <w:rPr>
      <w:rFonts w:ascii="Cambria" w:eastAsia="Times New Roman" w:hAnsi="Cambria"/>
      <w:b/>
      <w:bCs/>
      <w:i/>
      <w:iCs/>
      <w:sz w:val="28"/>
      <w:szCs w:val="28"/>
      <w:lang w:eastAsia="en-US"/>
    </w:rPr>
  </w:style>
  <w:style w:type="paragraph" w:styleId="Cmsor3">
    <w:name w:val="heading 3"/>
    <w:basedOn w:val="Norml"/>
    <w:next w:val="Norml"/>
    <w:link w:val="Cmsor3Char"/>
    <w:uiPriority w:val="99"/>
    <w:unhideWhenUsed/>
    <w:qFormat/>
    <w:rsid w:val="00E67DDD"/>
    <w:pPr>
      <w:keepNext/>
      <w:spacing w:before="240" w:after="60"/>
      <w:outlineLvl w:val="2"/>
    </w:pPr>
    <w:rPr>
      <w:rFonts w:ascii="Cambria" w:eastAsia="Times New Roman" w:hAnsi="Cambria"/>
      <w:b/>
      <w:bCs/>
      <w:sz w:val="26"/>
      <w:szCs w:val="26"/>
    </w:rPr>
  </w:style>
  <w:style w:type="paragraph" w:styleId="Cmsor4">
    <w:name w:val="heading 4"/>
    <w:basedOn w:val="Norml"/>
    <w:next w:val="Norml"/>
    <w:link w:val="Cmsor4Char"/>
    <w:uiPriority w:val="99"/>
    <w:qFormat/>
    <w:rsid w:val="00E67DDD"/>
    <w:pPr>
      <w:keepNext/>
      <w:spacing w:after="0" w:line="240" w:lineRule="auto"/>
      <w:outlineLvl w:val="3"/>
    </w:pPr>
    <w:rPr>
      <w:rFonts w:eastAsia="Times New Roman"/>
      <w:b/>
      <w:bCs/>
      <w:szCs w:val="20"/>
    </w:rPr>
  </w:style>
  <w:style w:type="paragraph" w:styleId="Cmsor5">
    <w:name w:val="heading 5"/>
    <w:basedOn w:val="Norml"/>
    <w:next w:val="Norml"/>
    <w:link w:val="Cmsor5Char"/>
    <w:uiPriority w:val="99"/>
    <w:qFormat/>
    <w:rsid w:val="00E67DDD"/>
    <w:pPr>
      <w:keepNext/>
      <w:spacing w:after="0" w:line="360" w:lineRule="auto"/>
      <w:jc w:val="both"/>
      <w:outlineLvl w:val="4"/>
    </w:pPr>
    <w:rPr>
      <w:rFonts w:eastAsia="Times New Roman"/>
      <w:szCs w:val="20"/>
    </w:rPr>
  </w:style>
  <w:style w:type="paragraph" w:styleId="Cmsor6">
    <w:name w:val="heading 6"/>
    <w:basedOn w:val="Norml"/>
    <w:next w:val="Norml"/>
    <w:link w:val="Cmsor6Char"/>
    <w:uiPriority w:val="99"/>
    <w:qFormat/>
    <w:rsid w:val="00E67DDD"/>
    <w:pPr>
      <w:keepNext/>
      <w:tabs>
        <w:tab w:val="left" w:pos="884"/>
      </w:tabs>
      <w:spacing w:after="0" w:line="240" w:lineRule="auto"/>
      <w:outlineLvl w:val="5"/>
    </w:pPr>
    <w:rPr>
      <w:rFonts w:eastAsia="Times New Roman"/>
      <w:szCs w:val="20"/>
    </w:rPr>
  </w:style>
  <w:style w:type="paragraph" w:styleId="Cmsor7">
    <w:name w:val="heading 7"/>
    <w:basedOn w:val="Norml"/>
    <w:next w:val="Norml"/>
    <w:link w:val="Cmsor7Char"/>
    <w:uiPriority w:val="99"/>
    <w:qFormat/>
    <w:rsid w:val="00E67DDD"/>
    <w:pPr>
      <w:keepNext/>
      <w:spacing w:after="0" w:line="360" w:lineRule="auto"/>
      <w:ind w:left="705" w:hanging="705"/>
      <w:jc w:val="both"/>
      <w:outlineLvl w:val="6"/>
    </w:pPr>
    <w:rPr>
      <w:rFonts w:eastAsia="Times New Roman"/>
      <w:szCs w:val="20"/>
    </w:rPr>
  </w:style>
  <w:style w:type="paragraph" w:styleId="Cmsor8">
    <w:name w:val="heading 8"/>
    <w:basedOn w:val="Norml"/>
    <w:next w:val="Norml"/>
    <w:link w:val="Cmsor8Char"/>
    <w:uiPriority w:val="99"/>
    <w:qFormat/>
    <w:rsid w:val="00E67DDD"/>
    <w:pPr>
      <w:keepNext/>
      <w:spacing w:after="0" w:line="360" w:lineRule="auto"/>
      <w:jc w:val="both"/>
      <w:outlineLvl w:val="7"/>
    </w:pPr>
    <w:rPr>
      <w:rFonts w:eastAsia="Times New Roman"/>
      <w:b/>
      <w:szCs w:val="20"/>
    </w:rPr>
  </w:style>
  <w:style w:type="paragraph" w:styleId="Cmsor9">
    <w:name w:val="heading 9"/>
    <w:basedOn w:val="Norml"/>
    <w:next w:val="Norml"/>
    <w:link w:val="Cmsor9Char"/>
    <w:uiPriority w:val="99"/>
    <w:qFormat/>
    <w:rsid w:val="00E67DDD"/>
    <w:pPr>
      <w:spacing w:before="240" w:after="60" w:line="240" w:lineRule="auto"/>
      <w:outlineLvl w:val="8"/>
    </w:pPr>
    <w:rPr>
      <w:rFonts w:ascii="Arial" w:eastAsia="Times New Roman" w:hAnsi="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67DDD"/>
    <w:pPr>
      <w:tabs>
        <w:tab w:val="center" w:pos="4536"/>
        <w:tab w:val="right" w:pos="9072"/>
      </w:tabs>
    </w:pPr>
    <w:rPr>
      <w:sz w:val="22"/>
      <w:szCs w:val="22"/>
      <w:lang w:eastAsia="en-US"/>
    </w:rPr>
  </w:style>
  <w:style w:type="character" w:customStyle="1" w:styleId="lfejChar">
    <w:name w:val="Élőfej Char"/>
    <w:link w:val="lfej"/>
    <w:uiPriority w:val="99"/>
    <w:rsid w:val="00E67DDD"/>
    <w:rPr>
      <w:sz w:val="22"/>
      <w:szCs w:val="22"/>
      <w:lang w:eastAsia="en-US"/>
    </w:rPr>
  </w:style>
  <w:style w:type="paragraph" w:styleId="llb">
    <w:name w:val="footer"/>
    <w:basedOn w:val="Norml"/>
    <w:link w:val="llbChar"/>
    <w:uiPriority w:val="99"/>
    <w:unhideWhenUsed/>
    <w:rsid w:val="00E67DDD"/>
    <w:pPr>
      <w:tabs>
        <w:tab w:val="center" w:pos="4536"/>
        <w:tab w:val="right" w:pos="9072"/>
      </w:tabs>
    </w:pPr>
    <w:rPr>
      <w:sz w:val="22"/>
      <w:szCs w:val="22"/>
      <w:lang w:eastAsia="en-US"/>
    </w:rPr>
  </w:style>
  <w:style w:type="character" w:customStyle="1" w:styleId="llbChar">
    <w:name w:val="Élőláb Char"/>
    <w:link w:val="llb"/>
    <w:uiPriority w:val="99"/>
    <w:rsid w:val="00E67DDD"/>
    <w:rPr>
      <w:sz w:val="22"/>
      <w:szCs w:val="22"/>
      <w:lang w:eastAsia="en-US"/>
    </w:rPr>
  </w:style>
  <w:style w:type="paragraph" w:styleId="Buborkszveg">
    <w:name w:val="Balloon Text"/>
    <w:basedOn w:val="Norml"/>
    <w:link w:val="BuborkszvegChar"/>
    <w:uiPriority w:val="99"/>
    <w:unhideWhenUsed/>
    <w:rsid w:val="00E67DDD"/>
    <w:pPr>
      <w:spacing w:after="0" w:line="240" w:lineRule="auto"/>
    </w:pPr>
    <w:rPr>
      <w:rFonts w:ascii="Tahoma" w:hAnsi="Tahoma"/>
      <w:sz w:val="16"/>
      <w:szCs w:val="16"/>
      <w:lang w:eastAsia="en-US"/>
    </w:rPr>
  </w:style>
  <w:style w:type="character" w:customStyle="1" w:styleId="BuborkszvegChar">
    <w:name w:val="Buborékszöveg Char"/>
    <w:link w:val="Buborkszveg"/>
    <w:uiPriority w:val="99"/>
    <w:rsid w:val="00E67DDD"/>
    <w:rPr>
      <w:rFonts w:ascii="Tahoma" w:hAnsi="Tahoma" w:cs="Tahoma"/>
      <w:sz w:val="16"/>
      <w:szCs w:val="16"/>
      <w:lang w:eastAsia="en-US"/>
    </w:rPr>
  </w:style>
  <w:style w:type="character" w:customStyle="1" w:styleId="Cmsor1Char">
    <w:name w:val="Címsor 1 Char"/>
    <w:aliases w:val="H1 Char,(Chapter) Char,Fejezet Char,left I2 Char,h1 Char,L1 Char,l1 Char,fejezetcim Char,buta nev Char,(Alt+1) Char,Címsor 1 Char1 Char Char,Címsor 1 Char Char1 Char Char,Címsor 1 Char Char1 Char1"/>
    <w:link w:val="Cmsor1"/>
    <w:uiPriority w:val="99"/>
    <w:rsid w:val="00E67DDD"/>
    <w:rPr>
      <w:rFonts w:ascii="Cambria" w:eastAsia="Times New Roman" w:hAnsi="Cambria" w:cs="Times New Roman"/>
      <w:b/>
      <w:bCs/>
      <w:kern w:val="32"/>
      <w:sz w:val="32"/>
      <w:szCs w:val="32"/>
      <w:lang w:eastAsia="en-US"/>
    </w:rPr>
  </w:style>
  <w:style w:type="character" w:customStyle="1" w:styleId="Cmsor2Char">
    <w:name w:val="Címsor 2 Char"/>
    <w:aliases w:val="h2 Char,H2 Char,h2.H2 Char"/>
    <w:link w:val="Cmsor2"/>
    <w:uiPriority w:val="99"/>
    <w:rsid w:val="00E67DDD"/>
    <w:rPr>
      <w:rFonts w:ascii="Cambria" w:eastAsia="Times New Roman" w:hAnsi="Cambria" w:cs="Times New Roman"/>
      <w:b/>
      <w:bCs/>
      <w:i/>
      <w:iCs/>
      <w:sz w:val="28"/>
      <w:szCs w:val="28"/>
      <w:lang w:eastAsia="en-US"/>
    </w:rPr>
  </w:style>
  <w:style w:type="paragraph" w:styleId="Lbjegyzetszveg">
    <w:name w:val="footnote text"/>
    <w:aliases w:val="Footnote,Char1,Char1 Char,Lábjegyzetszöveg Char1,Lábjegyzetszöveg Char Char,Lábjegyzetszöveg Char1 Char Char,Lábjegyzetszöveg Char Char Char Char,Footnote Char Char Char Char, Char1 Char Char Char Char,Footnote Char1 Char Char"/>
    <w:basedOn w:val="Norml"/>
    <w:link w:val="LbjegyzetszvegChar"/>
    <w:uiPriority w:val="99"/>
    <w:unhideWhenUsed/>
    <w:qFormat/>
    <w:rsid w:val="00E67DDD"/>
    <w:rPr>
      <w:sz w:val="20"/>
      <w:szCs w:val="20"/>
      <w:lang w:eastAsia="en-US"/>
    </w:rPr>
  </w:style>
  <w:style w:type="character" w:customStyle="1" w:styleId="LbjegyzetszvegChar">
    <w:name w:val="Lábjegyzetszöveg Char"/>
    <w:aliases w:val="Footnote Char,Char1 Char1,Char1 Char Char,Lábjegyzetszöveg Char1 Char,Lábjegyzetszöveg Char Char Char,Lábjegyzetszöveg Char1 Char Char Char,Lábjegyzetszöveg Char Char Char Char Char,Footnote Char Char Char Char Char"/>
    <w:link w:val="Lbjegyzetszveg"/>
    <w:uiPriority w:val="99"/>
    <w:rsid w:val="00E67DDD"/>
    <w:rPr>
      <w:lang w:eastAsia="en-US"/>
    </w:rPr>
  </w:style>
  <w:style w:type="character" w:styleId="Lbjegyzet-hivatkozs">
    <w:name w:val="footnote reference"/>
    <w:aliases w:val="Footnote symbol,BVI fnr,Times 10 Point, Exposant 3 Point,Footnote Reference Number,Exposant 3 Point,16 Point,Superscript 6 Point, BVI fnr,Char3 Char1,Char Char1 Char1,Char Char3 Char1,Char11 Char1"/>
    <w:uiPriority w:val="99"/>
    <w:unhideWhenUsed/>
    <w:rsid w:val="00E67DDD"/>
    <w:rPr>
      <w:vertAlign w:val="superscript"/>
    </w:rPr>
  </w:style>
  <w:style w:type="paragraph" w:customStyle="1" w:styleId="Szvegtrzs31">
    <w:name w:val="Szövegtörzs 31"/>
    <w:basedOn w:val="Norml"/>
    <w:rsid w:val="00E67DDD"/>
    <w:pPr>
      <w:overflowPunct w:val="0"/>
      <w:autoSpaceDE w:val="0"/>
      <w:autoSpaceDN w:val="0"/>
      <w:adjustRightInd w:val="0"/>
      <w:spacing w:after="0" w:line="240" w:lineRule="auto"/>
      <w:jc w:val="both"/>
      <w:textAlignment w:val="baseline"/>
    </w:pPr>
    <w:rPr>
      <w:rFonts w:eastAsia="Times New Roman"/>
      <w:szCs w:val="20"/>
    </w:rPr>
  </w:style>
  <w:style w:type="paragraph" w:styleId="Szvegtrzs">
    <w:name w:val="Body Text"/>
    <w:basedOn w:val="Norml"/>
    <w:link w:val="SzvegtrzsChar"/>
    <w:uiPriority w:val="99"/>
    <w:rsid w:val="00E67DDD"/>
    <w:pPr>
      <w:spacing w:after="0" w:line="240" w:lineRule="auto"/>
      <w:jc w:val="both"/>
    </w:pPr>
    <w:rPr>
      <w:rFonts w:eastAsia="Times New Roman"/>
    </w:rPr>
  </w:style>
  <w:style w:type="character" w:customStyle="1" w:styleId="SzvegtrzsChar">
    <w:name w:val="Szövegtörzs Char"/>
    <w:link w:val="Szvegtrzs"/>
    <w:uiPriority w:val="99"/>
    <w:rsid w:val="00E67DDD"/>
    <w:rPr>
      <w:rFonts w:ascii="Times New Roman" w:eastAsia="Times New Roman" w:hAnsi="Times New Roman"/>
      <w:sz w:val="24"/>
      <w:szCs w:val="24"/>
    </w:rPr>
  </w:style>
  <w:style w:type="paragraph" w:customStyle="1" w:styleId="Stlus1">
    <w:name w:val="Stílus1"/>
    <w:basedOn w:val="Norml"/>
    <w:uiPriority w:val="99"/>
    <w:rsid w:val="00E67DDD"/>
    <w:pPr>
      <w:suppressAutoHyphens/>
      <w:spacing w:after="0" w:line="230" w:lineRule="auto"/>
      <w:ind w:left="1020" w:right="284" w:hanging="340"/>
      <w:jc w:val="both"/>
    </w:pPr>
    <w:rPr>
      <w:rFonts w:ascii="Arial" w:eastAsia="Times New Roman" w:hAnsi="Arial"/>
      <w:noProof/>
      <w:szCs w:val="20"/>
    </w:rPr>
  </w:style>
  <w:style w:type="paragraph" w:styleId="Tartalomjegyzkcmsora">
    <w:name w:val="TOC Heading"/>
    <w:basedOn w:val="Cmsor1"/>
    <w:next w:val="Norml"/>
    <w:uiPriority w:val="39"/>
    <w:qFormat/>
    <w:rsid w:val="00E67DDD"/>
    <w:pPr>
      <w:keepLines/>
      <w:spacing w:before="480" w:after="0"/>
      <w:outlineLvl w:val="9"/>
    </w:pPr>
    <w:rPr>
      <w:color w:val="365F91"/>
      <w:kern w:val="0"/>
      <w:sz w:val="28"/>
      <w:szCs w:val="28"/>
    </w:rPr>
  </w:style>
  <w:style w:type="paragraph" w:styleId="TJ1">
    <w:name w:val="toc 1"/>
    <w:aliases w:val="OkeanTJ1"/>
    <w:basedOn w:val="Norml"/>
    <w:next w:val="Norml"/>
    <w:autoRedefine/>
    <w:uiPriority w:val="39"/>
    <w:unhideWhenUsed/>
    <w:qFormat/>
    <w:rsid w:val="00E67DDD"/>
    <w:pPr>
      <w:tabs>
        <w:tab w:val="left" w:pos="440"/>
        <w:tab w:val="right" w:leader="dot" w:pos="9060"/>
      </w:tabs>
    </w:pPr>
    <w:rPr>
      <w:noProof/>
    </w:rPr>
  </w:style>
  <w:style w:type="paragraph" w:styleId="TJ2">
    <w:name w:val="toc 2"/>
    <w:basedOn w:val="Norml"/>
    <w:next w:val="Norml"/>
    <w:autoRedefine/>
    <w:uiPriority w:val="39"/>
    <w:unhideWhenUsed/>
    <w:qFormat/>
    <w:rsid w:val="00E67DDD"/>
    <w:pPr>
      <w:tabs>
        <w:tab w:val="left" w:pos="851"/>
        <w:tab w:val="right" w:leader="dot" w:pos="9060"/>
      </w:tabs>
      <w:ind w:left="220"/>
    </w:pPr>
  </w:style>
  <w:style w:type="character" w:styleId="Hiperhivatkozs">
    <w:name w:val="Hyperlink"/>
    <w:uiPriority w:val="99"/>
    <w:unhideWhenUsed/>
    <w:rsid w:val="00E67DDD"/>
    <w:rPr>
      <w:color w:val="0000FF"/>
      <w:u w:val="single"/>
    </w:rPr>
  </w:style>
  <w:style w:type="paragraph" w:customStyle="1" w:styleId="Default">
    <w:name w:val="Default"/>
    <w:rsid w:val="00E67DDD"/>
    <w:pPr>
      <w:autoSpaceDE w:val="0"/>
      <w:autoSpaceDN w:val="0"/>
      <w:adjustRightInd w:val="0"/>
    </w:pPr>
    <w:rPr>
      <w:color w:val="000000"/>
      <w:sz w:val="24"/>
      <w:szCs w:val="24"/>
    </w:rPr>
  </w:style>
  <w:style w:type="paragraph" w:styleId="NormlWeb">
    <w:name w:val="Normal (Web)"/>
    <w:basedOn w:val="Norml"/>
    <w:uiPriority w:val="99"/>
    <w:unhideWhenUsed/>
    <w:rsid w:val="00E67DDD"/>
    <w:pPr>
      <w:spacing w:before="100" w:beforeAutospacing="1" w:after="100" w:afterAutospacing="1" w:line="240" w:lineRule="auto"/>
    </w:pPr>
    <w:rPr>
      <w:rFonts w:eastAsia="Times New Roman"/>
      <w:color w:val="000000"/>
    </w:rPr>
  </w:style>
  <w:style w:type="table" w:styleId="Rcsostblzat">
    <w:name w:val="Table Grid"/>
    <w:basedOn w:val="Normltblzat"/>
    <w:uiPriority w:val="59"/>
    <w:rsid w:val="00E67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E67DDD"/>
    <w:rPr>
      <w:sz w:val="16"/>
      <w:szCs w:val="16"/>
    </w:rPr>
  </w:style>
  <w:style w:type="paragraph" w:styleId="Jegyzetszveg">
    <w:name w:val="annotation text"/>
    <w:aliases w:val="Char Char Char,Char Char3,Char Char Char Char2,Char11"/>
    <w:basedOn w:val="Norml"/>
    <w:link w:val="JegyzetszvegChar"/>
    <w:uiPriority w:val="99"/>
    <w:rsid w:val="00E67DDD"/>
    <w:rPr>
      <w:sz w:val="20"/>
      <w:szCs w:val="20"/>
    </w:rPr>
  </w:style>
  <w:style w:type="paragraph" w:styleId="Megjegyzstrgya">
    <w:name w:val="annotation subject"/>
    <w:basedOn w:val="Jegyzetszveg"/>
    <w:next w:val="Jegyzetszveg"/>
    <w:link w:val="MegjegyzstrgyaChar"/>
    <w:uiPriority w:val="99"/>
    <w:rsid w:val="00E67DDD"/>
    <w:rPr>
      <w:b/>
      <w:bCs/>
    </w:rPr>
  </w:style>
  <w:style w:type="paragraph" w:styleId="Szvegtrzsbehzssal2">
    <w:name w:val="Body Text Indent 2"/>
    <w:basedOn w:val="Norml"/>
    <w:link w:val="Szvegtrzsbehzssal2Char"/>
    <w:uiPriority w:val="99"/>
    <w:rsid w:val="00E67DDD"/>
    <w:pPr>
      <w:spacing w:after="120" w:line="480" w:lineRule="auto"/>
      <w:ind w:left="283"/>
    </w:pPr>
  </w:style>
  <w:style w:type="paragraph" w:customStyle="1" w:styleId="BodyText21">
    <w:name w:val="Body Text 21"/>
    <w:basedOn w:val="Norml"/>
    <w:uiPriority w:val="99"/>
    <w:rsid w:val="00E67DDD"/>
    <w:pPr>
      <w:tabs>
        <w:tab w:val="left" w:pos="851"/>
      </w:tabs>
      <w:spacing w:after="0" w:line="240" w:lineRule="auto"/>
      <w:ind w:left="284"/>
      <w:jc w:val="both"/>
    </w:pPr>
    <w:rPr>
      <w:rFonts w:eastAsia="Times New Roman"/>
      <w:szCs w:val="20"/>
    </w:rPr>
  </w:style>
  <w:style w:type="paragraph" w:customStyle="1" w:styleId="cm">
    <w:name w:val="cím"/>
    <w:basedOn w:val="Norml"/>
    <w:next w:val="Norml"/>
    <w:rsid w:val="00E67DDD"/>
    <w:pPr>
      <w:spacing w:after="0" w:line="360" w:lineRule="auto"/>
      <w:jc w:val="center"/>
    </w:pPr>
    <w:rPr>
      <w:rFonts w:ascii="H-Gourmand" w:eastAsia="Times New Roman" w:hAnsi="H-Gourmand"/>
      <w:b/>
      <w:sz w:val="28"/>
      <w:szCs w:val="20"/>
    </w:rPr>
  </w:style>
  <w:style w:type="character" w:styleId="Oldalszm">
    <w:name w:val="page number"/>
    <w:basedOn w:val="Bekezdsalapbettpusa"/>
    <w:uiPriority w:val="99"/>
    <w:rsid w:val="00E67DDD"/>
  </w:style>
  <w:style w:type="paragraph" w:styleId="Listaszerbekezds">
    <w:name w:val="List Paragraph"/>
    <w:aliases w:val="Welt L,lista_2,List Paragraph,bekezdés1"/>
    <w:basedOn w:val="Norml"/>
    <w:link w:val="ListaszerbekezdsChar"/>
    <w:uiPriority w:val="34"/>
    <w:qFormat/>
    <w:rsid w:val="00E67DDD"/>
    <w:pPr>
      <w:spacing w:after="0" w:line="240" w:lineRule="auto"/>
      <w:ind w:left="720"/>
      <w:contextualSpacing/>
    </w:pPr>
    <w:rPr>
      <w:rFonts w:eastAsia="Times New Roman"/>
      <w:lang w:eastAsia="ar-SA"/>
    </w:rPr>
  </w:style>
  <w:style w:type="character" w:customStyle="1" w:styleId="ListaszerbekezdsChar">
    <w:name w:val="Listaszerű bekezdés Char"/>
    <w:aliases w:val="Welt L Char,lista_2 Char,List Paragraph Char,bekezdés1 Char"/>
    <w:link w:val="Listaszerbekezds"/>
    <w:uiPriority w:val="34"/>
    <w:rsid w:val="00E67DDD"/>
    <w:rPr>
      <w:rFonts w:eastAsia="Times New Roman"/>
      <w:sz w:val="24"/>
      <w:szCs w:val="24"/>
      <w:lang w:eastAsia="ar-SA"/>
    </w:rPr>
  </w:style>
  <w:style w:type="character" w:customStyle="1" w:styleId="Cmsor3Char">
    <w:name w:val="Címsor 3 Char"/>
    <w:link w:val="Cmsor3"/>
    <w:uiPriority w:val="99"/>
    <w:rsid w:val="00E67DDD"/>
    <w:rPr>
      <w:rFonts w:ascii="Cambria" w:eastAsia="Times New Roman" w:hAnsi="Cambria" w:cs="Times New Roman"/>
      <w:b/>
      <w:bCs/>
      <w:sz w:val="26"/>
      <w:szCs w:val="26"/>
    </w:rPr>
  </w:style>
  <w:style w:type="paragraph" w:styleId="Vltozat">
    <w:name w:val="Revision"/>
    <w:hidden/>
    <w:uiPriority w:val="99"/>
    <w:semiHidden/>
    <w:rsid w:val="00E67DDD"/>
    <w:rPr>
      <w:sz w:val="22"/>
      <w:szCs w:val="22"/>
      <w:lang w:eastAsia="en-US"/>
    </w:rPr>
  </w:style>
  <w:style w:type="paragraph" w:customStyle="1" w:styleId="text">
    <w:name w:val="text"/>
    <w:rsid w:val="00E67DDD"/>
    <w:pPr>
      <w:widowControl w:val="0"/>
      <w:spacing w:before="240" w:line="-240" w:lineRule="auto"/>
      <w:jc w:val="both"/>
    </w:pPr>
    <w:rPr>
      <w:rFonts w:eastAsia="Times New Roman"/>
      <w:snapToGrid w:val="0"/>
      <w:sz w:val="24"/>
      <w:szCs w:val="24"/>
      <w:lang w:val="cs-CZ"/>
    </w:rPr>
  </w:style>
  <w:style w:type="paragraph" w:customStyle="1" w:styleId="Szvegtrzs21">
    <w:name w:val="Szövegtörzs 21"/>
    <w:basedOn w:val="Norml"/>
    <w:rsid w:val="00E67DDD"/>
    <w:pPr>
      <w:tabs>
        <w:tab w:val="left" w:pos="851"/>
      </w:tabs>
      <w:spacing w:after="0" w:line="240" w:lineRule="auto"/>
      <w:ind w:left="284"/>
      <w:jc w:val="both"/>
    </w:pPr>
    <w:rPr>
      <w:rFonts w:eastAsia="Times New Roman"/>
      <w:szCs w:val="20"/>
    </w:rPr>
  </w:style>
  <w:style w:type="paragraph" w:customStyle="1" w:styleId="standard">
    <w:name w:val="standard"/>
    <w:basedOn w:val="Norml"/>
    <w:uiPriority w:val="99"/>
    <w:rsid w:val="00E67DDD"/>
    <w:pPr>
      <w:spacing w:after="0" w:line="240" w:lineRule="auto"/>
    </w:pPr>
    <w:rPr>
      <w:rFonts w:ascii="&amp;#39" w:eastAsia="Times New Roman" w:hAnsi="&amp;#39"/>
    </w:rPr>
  </w:style>
  <w:style w:type="paragraph" w:customStyle="1" w:styleId="DefinitionTerm">
    <w:name w:val="Definition Term"/>
    <w:basedOn w:val="Norml"/>
    <w:next w:val="Norml"/>
    <w:rsid w:val="00E67DDD"/>
    <w:pPr>
      <w:spacing w:after="0" w:line="240" w:lineRule="auto"/>
    </w:pPr>
    <w:rPr>
      <w:rFonts w:eastAsia="Times New Roman"/>
      <w:snapToGrid w:val="0"/>
      <w:szCs w:val="20"/>
    </w:rPr>
  </w:style>
  <w:style w:type="paragraph" w:styleId="Szvegtrzsbehzssal">
    <w:name w:val="Body Text Indent"/>
    <w:basedOn w:val="Norml"/>
    <w:link w:val="SzvegtrzsbehzssalChar"/>
    <w:uiPriority w:val="99"/>
    <w:unhideWhenUsed/>
    <w:rsid w:val="00E67DDD"/>
    <w:pPr>
      <w:spacing w:after="120"/>
      <w:ind w:left="283"/>
    </w:pPr>
  </w:style>
  <w:style w:type="character" w:customStyle="1" w:styleId="SzvegtrzsbehzssalChar">
    <w:name w:val="Szövegtörzs behúzással Char"/>
    <w:link w:val="Szvegtrzsbehzssal"/>
    <w:uiPriority w:val="99"/>
    <w:rsid w:val="00E67DDD"/>
    <w:rPr>
      <w:sz w:val="24"/>
      <w:szCs w:val="24"/>
    </w:rPr>
  </w:style>
  <w:style w:type="paragraph" w:customStyle="1" w:styleId="normal30">
    <w:name w:val="normal3"/>
    <w:basedOn w:val="Norml"/>
    <w:rsid w:val="00E67DDD"/>
    <w:pPr>
      <w:spacing w:after="0" w:line="360" w:lineRule="auto"/>
      <w:jc w:val="both"/>
    </w:pPr>
    <w:rPr>
      <w:rFonts w:ascii="Arial" w:eastAsia="Times New Roman" w:hAnsi="Arial"/>
      <w:szCs w:val="20"/>
    </w:rPr>
  </w:style>
  <w:style w:type="paragraph" w:customStyle="1" w:styleId="FootnoteTextChar1">
    <w:name w:val="Footnote Text Char1"/>
    <w:basedOn w:val="Norml"/>
    <w:next w:val="Lbjegyzetszveg"/>
    <w:semiHidden/>
    <w:unhideWhenUsed/>
    <w:rsid w:val="00E67DDD"/>
    <w:pPr>
      <w:widowControl w:val="0"/>
      <w:autoSpaceDE w:val="0"/>
      <w:autoSpaceDN w:val="0"/>
      <w:spacing w:after="0" w:line="240" w:lineRule="auto"/>
    </w:pPr>
    <w:rPr>
      <w:rFonts w:ascii="Arial" w:hAnsi="Arial" w:cs="Arial"/>
      <w:sz w:val="22"/>
      <w:szCs w:val="22"/>
      <w:lang w:eastAsia="en-US"/>
    </w:rPr>
  </w:style>
  <w:style w:type="character" w:customStyle="1" w:styleId="JegyzetszvegChar">
    <w:name w:val="Jegyzetszöveg Char"/>
    <w:aliases w:val="Char Char Char Char,Char Char3 Char,Char Char Char Char2 Char,Char11 Char"/>
    <w:link w:val="Jegyzetszveg"/>
    <w:uiPriority w:val="99"/>
    <w:rsid w:val="00E67DDD"/>
  </w:style>
  <w:style w:type="character" w:customStyle="1" w:styleId="Cmsor4Char">
    <w:name w:val="Címsor 4 Char"/>
    <w:link w:val="Cmsor4"/>
    <w:uiPriority w:val="99"/>
    <w:rsid w:val="00E67DDD"/>
    <w:rPr>
      <w:rFonts w:eastAsia="Times New Roman"/>
      <w:b/>
      <w:bCs/>
      <w:sz w:val="24"/>
    </w:rPr>
  </w:style>
  <w:style w:type="character" w:customStyle="1" w:styleId="Cmsor5Char">
    <w:name w:val="Címsor 5 Char"/>
    <w:link w:val="Cmsor5"/>
    <w:uiPriority w:val="99"/>
    <w:rsid w:val="00E67DDD"/>
    <w:rPr>
      <w:rFonts w:eastAsia="Times New Roman"/>
      <w:sz w:val="24"/>
    </w:rPr>
  </w:style>
  <w:style w:type="character" w:customStyle="1" w:styleId="Cmsor6Char">
    <w:name w:val="Címsor 6 Char"/>
    <w:link w:val="Cmsor6"/>
    <w:uiPriority w:val="99"/>
    <w:rsid w:val="00E67DDD"/>
    <w:rPr>
      <w:rFonts w:eastAsia="Times New Roman"/>
      <w:sz w:val="24"/>
    </w:rPr>
  </w:style>
  <w:style w:type="character" w:customStyle="1" w:styleId="Cmsor7Char">
    <w:name w:val="Címsor 7 Char"/>
    <w:link w:val="Cmsor7"/>
    <w:uiPriority w:val="99"/>
    <w:rsid w:val="00E67DDD"/>
    <w:rPr>
      <w:rFonts w:eastAsia="Times New Roman"/>
      <w:sz w:val="24"/>
    </w:rPr>
  </w:style>
  <w:style w:type="character" w:customStyle="1" w:styleId="Cmsor8Char">
    <w:name w:val="Címsor 8 Char"/>
    <w:link w:val="Cmsor8"/>
    <w:uiPriority w:val="99"/>
    <w:rsid w:val="00E67DDD"/>
    <w:rPr>
      <w:rFonts w:eastAsia="Times New Roman"/>
      <w:b/>
      <w:sz w:val="24"/>
    </w:rPr>
  </w:style>
  <w:style w:type="character" w:customStyle="1" w:styleId="Cmsor9Char">
    <w:name w:val="Címsor 9 Char"/>
    <w:link w:val="Cmsor9"/>
    <w:uiPriority w:val="99"/>
    <w:rsid w:val="00E67DDD"/>
    <w:rPr>
      <w:rFonts w:ascii="Arial" w:eastAsia="Times New Roman" w:hAnsi="Arial" w:cs="Arial"/>
      <w:sz w:val="22"/>
      <w:szCs w:val="22"/>
    </w:rPr>
  </w:style>
  <w:style w:type="numbering" w:customStyle="1" w:styleId="Nemlista1">
    <w:name w:val="Nem lista1"/>
    <w:next w:val="Nemlista"/>
    <w:uiPriority w:val="99"/>
    <w:semiHidden/>
    <w:unhideWhenUsed/>
    <w:rsid w:val="00E67DDD"/>
  </w:style>
  <w:style w:type="paragraph" w:styleId="Kpalrs">
    <w:name w:val="caption"/>
    <w:basedOn w:val="Norml"/>
    <w:next w:val="Norml"/>
    <w:uiPriority w:val="99"/>
    <w:qFormat/>
    <w:rsid w:val="00E67DDD"/>
    <w:pPr>
      <w:spacing w:after="0" w:line="240" w:lineRule="auto"/>
      <w:jc w:val="center"/>
    </w:pPr>
    <w:rPr>
      <w:rFonts w:eastAsia="Times New Roman"/>
      <w:szCs w:val="20"/>
    </w:rPr>
  </w:style>
  <w:style w:type="character" w:customStyle="1" w:styleId="MegjegyzstrgyaChar">
    <w:name w:val="Megjegyzés tárgya Char"/>
    <w:link w:val="Megjegyzstrgya"/>
    <w:uiPriority w:val="99"/>
    <w:rsid w:val="00E67DDD"/>
    <w:rPr>
      <w:b/>
      <w:bCs/>
    </w:rPr>
  </w:style>
  <w:style w:type="numbering" w:customStyle="1" w:styleId="Nemlista2">
    <w:name w:val="Nem lista2"/>
    <w:next w:val="Nemlista"/>
    <w:uiPriority w:val="99"/>
    <w:semiHidden/>
    <w:unhideWhenUsed/>
    <w:rsid w:val="00E67DDD"/>
  </w:style>
  <w:style w:type="paragraph" w:styleId="Szvegtrzs3">
    <w:name w:val="Body Text 3"/>
    <w:basedOn w:val="Norml"/>
    <w:link w:val="Szvegtrzs3Char"/>
    <w:unhideWhenUsed/>
    <w:rsid w:val="00E67DDD"/>
    <w:pPr>
      <w:spacing w:after="120"/>
    </w:pPr>
    <w:rPr>
      <w:sz w:val="16"/>
      <w:szCs w:val="16"/>
    </w:rPr>
  </w:style>
  <w:style w:type="character" w:customStyle="1" w:styleId="Szvegtrzs3Char">
    <w:name w:val="Szövegtörzs 3 Char"/>
    <w:link w:val="Szvegtrzs3"/>
    <w:rsid w:val="00E67DDD"/>
    <w:rPr>
      <w:sz w:val="16"/>
      <w:szCs w:val="16"/>
    </w:rPr>
  </w:style>
  <w:style w:type="paragraph" w:styleId="Szvegtrzs2">
    <w:name w:val="Body Text 2"/>
    <w:basedOn w:val="Norml"/>
    <w:link w:val="Szvegtrzs2Char"/>
    <w:uiPriority w:val="99"/>
    <w:unhideWhenUsed/>
    <w:rsid w:val="00E67DDD"/>
    <w:pPr>
      <w:spacing w:after="120" w:line="480" w:lineRule="auto"/>
    </w:pPr>
  </w:style>
  <w:style w:type="character" w:customStyle="1" w:styleId="Szvegtrzs2Char">
    <w:name w:val="Szövegtörzs 2 Char"/>
    <w:link w:val="Szvegtrzs2"/>
    <w:uiPriority w:val="99"/>
    <w:rsid w:val="00E67DDD"/>
    <w:rPr>
      <w:sz w:val="24"/>
      <w:szCs w:val="24"/>
    </w:rPr>
  </w:style>
  <w:style w:type="numbering" w:customStyle="1" w:styleId="Nemlista3">
    <w:name w:val="Nem lista3"/>
    <w:next w:val="Nemlista"/>
    <w:uiPriority w:val="99"/>
    <w:semiHidden/>
    <w:rsid w:val="00E67DDD"/>
  </w:style>
  <w:style w:type="paragraph" w:customStyle="1" w:styleId="Ami">
    <w:name w:val="Ami"/>
    <w:basedOn w:val="Norml"/>
    <w:rsid w:val="00E67DDD"/>
    <w:pPr>
      <w:overflowPunct w:val="0"/>
      <w:autoSpaceDE w:val="0"/>
      <w:autoSpaceDN w:val="0"/>
      <w:adjustRightInd w:val="0"/>
      <w:spacing w:after="0" w:line="240" w:lineRule="auto"/>
      <w:jc w:val="both"/>
    </w:pPr>
    <w:rPr>
      <w:rFonts w:eastAsia="Times New Roman"/>
      <w:szCs w:val="20"/>
    </w:rPr>
  </w:style>
  <w:style w:type="paragraph" w:styleId="Szvegtrzsbehzssal3">
    <w:name w:val="Body Text Indent 3"/>
    <w:basedOn w:val="Norml"/>
    <w:link w:val="Szvegtrzsbehzssal3Char"/>
    <w:uiPriority w:val="99"/>
    <w:rsid w:val="00E67DDD"/>
    <w:pPr>
      <w:numPr>
        <w:ilvl w:val="12"/>
      </w:numPr>
      <w:spacing w:after="0" w:line="360" w:lineRule="auto"/>
      <w:ind w:left="709"/>
      <w:jc w:val="both"/>
    </w:pPr>
    <w:rPr>
      <w:rFonts w:eastAsia="Times New Roman"/>
      <w:sz w:val="32"/>
      <w:szCs w:val="20"/>
    </w:rPr>
  </w:style>
  <w:style w:type="character" w:customStyle="1" w:styleId="Szvegtrzsbehzssal3Char">
    <w:name w:val="Szövegtörzs behúzással 3 Char"/>
    <w:link w:val="Szvegtrzsbehzssal3"/>
    <w:uiPriority w:val="99"/>
    <w:rsid w:val="00E67DDD"/>
    <w:rPr>
      <w:rFonts w:eastAsia="Times New Roman"/>
      <w:sz w:val="32"/>
    </w:rPr>
  </w:style>
  <w:style w:type="character" w:customStyle="1" w:styleId="Szvegtrzsbehzssal2Char">
    <w:name w:val="Szövegtörzs behúzással 2 Char"/>
    <w:link w:val="Szvegtrzsbehzssal2"/>
    <w:uiPriority w:val="99"/>
    <w:rsid w:val="00E67DDD"/>
    <w:rPr>
      <w:sz w:val="24"/>
      <w:szCs w:val="24"/>
    </w:rPr>
  </w:style>
  <w:style w:type="paragraph" w:customStyle="1" w:styleId="BodyText31">
    <w:name w:val="Body Text 31"/>
    <w:basedOn w:val="Norml"/>
    <w:uiPriority w:val="99"/>
    <w:rsid w:val="00E67DDD"/>
    <w:pPr>
      <w:overflowPunct w:val="0"/>
      <w:autoSpaceDE w:val="0"/>
      <w:autoSpaceDN w:val="0"/>
      <w:adjustRightInd w:val="0"/>
      <w:spacing w:after="0" w:line="240" w:lineRule="auto"/>
      <w:jc w:val="both"/>
      <w:textAlignment w:val="baseline"/>
    </w:pPr>
    <w:rPr>
      <w:rFonts w:eastAsia="Times New Roman"/>
      <w:szCs w:val="20"/>
    </w:rPr>
  </w:style>
  <w:style w:type="paragraph" w:styleId="Csakszveg">
    <w:name w:val="Plain Text"/>
    <w:basedOn w:val="Norml"/>
    <w:link w:val="CsakszvegChar"/>
    <w:uiPriority w:val="99"/>
    <w:rsid w:val="00E67DDD"/>
    <w:pPr>
      <w:spacing w:after="0" w:line="240" w:lineRule="auto"/>
    </w:pPr>
    <w:rPr>
      <w:rFonts w:ascii="Courier New" w:eastAsia="Times New Roman" w:hAnsi="Courier New"/>
      <w:sz w:val="20"/>
      <w:szCs w:val="20"/>
    </w:rPr>
  </w:style>
  <w:style w:type="character" w:customStyle="1" w:styleId="CsakszvegChar">
    <w:name w:val="Csak szöveg Char"/>
    <w:link w:val="Csakszveg"/>
    <w:uiPriority w:val="99"/>
    <w:rsid w:val="00E67DDD"/>
    <w:rPr>
      <w:rFonts w:ascii="Courier New" w:eastAsia="Times New Roman" w:hAnsi="Courier New"/>
    </w:rPr>
  </w:style>
  <w:style w:type="paragraph" w:styleId="Szvegblokk">
    <w:name w:val="Block Text"/>
    <w:basedOn w:val="Norml"/>
    <w:uiPriority w:val="99"/>
    <w:rsid w:val="00E67DDD"/>
    <w:pPr>
      <w:numPr>
        <w:numId w:val="11"/>
      </w:numPr>
      <w:tabs>
        <w:tab w:val="left" w:pos="720"/>
      </w:tabs>
      <w:suppressAutoHyphens/>
      <w:spacing w:after="0" w:line="240" w:lineRule="auto"/>
      <w:ind w:right="424"/>
      <w:jc w:val="both"/>
    </w:pPr>
    <w:rPr>
      <w:rFonts w:eastAsia="Times New Roman"/>
      <w:szCs w:val="20"/>
    </w:rPr>
  </w:style>
  <w:style w:type="paragraph" w:styleId="Cm0">
    <w:name w:val="Title"/>
    <w:aliases w:val="Cím Char2,Cím Char1 Char,Cím Char Char Char,Cím Char Char1,Cím Char1,Cím Char Char"/>
    <w:basedOn w:val="Norml"/>
    <w:link w:val="CmChar"/>
    <w:uiPriority w:val="99"/>
    <w:qFormat/>
    <w:rsid w:val="00E67DDD"/>
    <w:pPr>
      <w:tabs>
        <w:tab w:val="left" w:pos="284"/>
      </w:tabs>
      <w:spacing w:after="0" w:line="480" w:lineRule="auto"/>
      <w:ind w:left="709" w:hanging="709"/>
      <w:jc w:val="center"/>
    </w:pPr>
    <w:rPr>
      <w:rFonts w:eastAsia="Times New Roman"/>
      <w:b/>
      <w:kern w:val="16"/>
      <w:sz w:val="32"/>
      <w:szCs w:val="20"/>
      <w:u w:val="single"/>
    </w:rPr>
  </w:style>
  <w:style w:type="character" w:customStyle="1" w:styleId="CmChar">
    <w:name w:val="Cím Char"/>
    <w:aliases w:val="Cím Char2 Char,Cím Char1 Char Char,Cím Char Char Char Char,Cím Char Char1 Char,Cím Char1 Char1,Cím Char Char Char1"/>
    <w:link w:val="Cm0"/>
    <w:uiPriority w:val="99"/>
    <w:rsid w:val="00E67DDD"/>
    <w:rPr>
      <w:rFonts w:eastAsia="Times New Roman"/>
      <w:b/>
      <w:kern w:val="16"/>
      <w:sz w:val="32"/>
      <w:u w:val="single"/>
    </w:rPr>
  </w:style>
  <w:style w:type="paragraph" w:styleId="Felsorols2">
    <w:name w:val="List Bullet 2"/>
    <w:basedOn w:val="Norml"/>
    <w:autoRedefine/>
    <w:uiPriority w:val="99"/>
    <w:rsid w:val="00E67DDD"/>
    <w:pPr>
      <w:tabs>
        <w:tab w:val="num" w:pos="1069"/>
      </w:tabs>
      <w:spacing w:after="0" w:line="240" w:lineRule="auto"/>
      <w:ind w:left="1069" w:hanging="360"/>
      <w:jc w:val="both"/>
    </w:pPr>
    <w:rPr>
      <w:rFonts w:eastAsia="Times New Roman"/>
      <w:szCs w:val="20"/>
    </w:rPr>
  </w:style>
  <w:style w:type="paragraph" w:customStyle="1" w:styleId="Felsorol">
    <w:name w:val="Felsorol"/>
    <w:basedOn w:val="Norml"/>
    <w:autoRedefine/>
    <w:rsid w:val="00E67DDD"/>
    <w:pPr>
      <w:numPr>
        <w:numId w:val="2"/>
      </w:numPr>
      <w:spacing w:before="120" w:after="120" w:line="240" w:lineRule="auto"/>
      <w:jc w:val="both"/>
    </w:pPr>
    <w:rPr>
      <w:rFonts w:ascii="Arial" w:eastAsia="Times New Roman" w:hAnsi="Arial"/>
    </w:rPr>
  </w:style>
  <w:style w:type="paragraph" w:customStyle="1" w:styleId="Text2">
    <w:name w:val="Text 2"/>
    <w:basedOn w:val="Norml"/>
    <w:rsid w:val="00E67DDD"/>
    <w:pPr>
      <w:tabs>
        <w:tab w:val="left" w:pos="2161"/>
      </w:tabs>
      <w:spacing w:after="240" w:line="240" w:lineRule="auto"/>
      <w:ind w:left="1077"/>
      <w:jc w:val="both"/>
    </w:pPr>
    <w:rPr>
      <w:rFonts w:eastAsia="Times New Roman"/>
      <w:szCs w:val="20"/>
    </w:rPr>
  </w:style>
  <w:style w:type="character" w:styleId="Kiemels2">
    <w:name w:val="Strong"/>
    <w:uiPriority w:val="22"/>
    <w:qFormat/>
    <w:rsid w:val="00E67DDD"/>
    <w:rPr>
      <w:b/>
      <w:bCs/>
    </w:rPr>
  </w:style>
  <w:style w:type="character" w:styleId="Kiemels">
    <w:name w:val="Emphasis"/>
    <w:qFormat/>
    <w:rsid w:val="00E67DDD"/>
    <w:rPr>
      <w:i/>
      <w:iCs/>
    </w:rPr>
  </w:style>
  <w:style w:type="paragraph" w:customStyle="1" w:styleId="Logo">
    <w:name w:val="Logo"/>
    <w:basedOn w:val="Norml"/>
    <w:rsid w:val="00E67DDD"/>
    <w:pPr>
      <w:spacing w:after="0" w:line="240" w:lineRule="auto"/>
    </w:pPr>
    <w:rPr>
      <w:rFonts w:eastAsia="Times New Roman"/>
      <w:szCs w:val="20"/>
      <w:lang w:val="fr-FR" w:eastAsia="en-GB"/>
    </w:rPr>
  </w:style>
  <w:style w:type="paragraph" w:styleId="Normlbehzs">
    <w:name w:val="Normal Indent"/>
    <w:basedOn w:val="Norml"/>
    <w:uiPriority w:val="99"/>
    <w:rsid w:val="00E67DDD"/>
    <w:pPr>
      <w:autoSpaceDE w:val="0"/>
      <w:autoSpaceDN w:val="0"/>
      <w:spacing w:after="0" w:line="240" w:lineRule="auto"/>
      <w:ind w:left="567"/>
      <w:jc w:val="both"/>
    </w:pPr>
    <w:rPr>
      <w:rFonts w:eastAsia="Times New Roman"/>
      <w:sz w:val="26"/>
      <w:szCs w:val="26"/>
    </w:rPr>
  </w:style>
  <w:style w:type="paragraph" w:customStyle="1" w:styleId="1">
    <w:name w:val="1"/>
    <w:basedOn w:val="Norml"/>
    <w:rsid w:val="00E67DDD"/>
    <w:pPr>
      <w:autoSpaceDE w:val="0"/>
      <w:autoSpaceDN w:val="0"/>
      <w:spacing w:after="0" w:line="360" w:lineRule="atLeast"/>
      <w:jc w:val="both"/>
    </w:pPr>
    <w:rPr>
      <w:rFonts w:ascii="Arial" w:eastAsia="Times New Roman" w:hAnsi="Arial" w:cs="Arial"/>
      <w:sz w:val="20"/>
    </w:rPr>
  </w:style>
  <w:style w:type="paragraph" w:customStyle="1" w:styleId="nincstrkz">
    <w:name w:val="nincstrkz"/>
    <w:basedOn w:val="Norml"/>
    <w:rsid w:val="00E67DDD"/>
    <w:pPr>
      <w:spacing w:after="0" w:line="240" w:lineRule="auto"/>
    </w:pPr>
    <w:rPr>
      <w:rFonts w:eastAsia="Times New Roman"/>
    </w:rPr>
  </w:style>
  <w:style w:type="paragraph" w:styleId="Nincstrkz0">
    <w:name w:val="No Spacing"/>
    <w:qFormat/>
    <w:rsid w:val="00E67DDD"/>
    <w:rPr>
      <w:sz w:val="24"/>
      <w:szCs w:val="22"/>
      <w:lang w:eastAsia="en-US"/>
    </w:rPr>
  </w:style>
  <w:style w:type="table" w:customStyle="1" w:styleId="Rcsostblzat1">
    <w:name w:val="Rácsos táblázat1"/>
    <w:basedOn w:val="Normltblzat"/>
    <w:next w:val="Rcsostblzat"/>
    <w:uiPriority w:val="59"/>
    <w:rsid w:val="00E67DDD"/>
    <w:pPr>
      <w:overflowPunct w:val="0"/>
      <w:autoSpaceDE w:val="0"/>
      <w:autoSpaceDN w:val="0"/>
      <w:adjustRightInd w:val="0"/>
      <w:jc w:val="both"/>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basedOn w:val="Norml"/>
    <w:rsid w:val="00E67DDD"/>
    <w:pPr>
      <w:widowControl w:val="0"/>
      <w:tabs>
        <w:tab w:val="left" w:pos="284"/>
      </w:tabs>
      <w:spacing w:before="80" w:after="80" w:line="240" w:lineRule="auto"/>
      <w:jc w:val="both"/>
    </w:pPr>
    <w:rPr>
      <w:rFonts w:eastAsia="Times New Roman"/>
      <w:sz w:val="28"/>
      <w:szCs w:val="20"/>
    </w:rPr>
  </w:style>
  <w:style w:type="paragraph" w:customStyle="1" w:styleId="zu">
    <w:name w:val="zu"/>
    <w:basedOn w:val="Norml"/>
    <w:rsid w:val="00E67DDD"/>
    <w:pPr>
      <w:spacing w:before="100" w:beforeAutospacing="1" w:after="100" w:afterAutospacing="1" w:line="240" w:lineRule="auto"/>
    </w:pPr>
    <w:rPr>
      <w:rFonts w:eastAsia="Times New Roman"/>
    </w:rPr>
  </w:style>
  <w:style w:type="paragraph" w:customStyle="1" w:styleId="rub1">
    <w:name w:val="rub1"/>
    <w:basedOn w:val="Norml"/>
    <w:rsid w:val="00E67DDD"/>
    <w:pPr>
      <w:spacing w:before="100" w:beforeAutospacing="1" w:after="100" w:afterAutospacing="1" w:line="240" w:lineRule="auto"/>
    </w:pPr>
    <w:rPr>
      <w:rFonts w:eastAsia="Times New Roman"/>
    </w:rPr>
  </w:style>
  <w:style w:type="paragraph" w:customStyle="1" w:styleId="rub2">
    <w:name w:val="rub2"/>
    <w:basedOn w:val="Norml"/>
    <w:rsid w:val="00E67DDD"/>
    <w:pPr>
      <w:spacing w:before="100" w:beforeAutospacing="1" w:after="100" w:afterAutospacing="1" w:line="240" w:lineRule="auto"/>
    </w:pPr>
    <w:rPr>
      <w:rFonts w:eastAsia="Times New Roman"/>
    </w:rPr>
  </w:style>
  <w:style w:type="character" w:customStyle="1" w:styleId="skypetbinnertext">
    <w:name w:val="skype_tb_innertext"/>
    <w:rsid w:val="00E67DDD"/>
  </w:style>
  <w:style w:type="paragraph" w:customStyle="1" w:styleId="textbody">
    <w:name w:val="textbody"/>
    <w:basedOn w:val="Norml"/>
    <w:rsid w:val="00E67DDD"/>
    <w:pPr>
      <w:spacing w:before="100" w:beforeAutospacing="1" w:after="100" w:afterAutospacing="1" w:line="240" w:lineRule="auto"/>
    </w:pPr>
    <w:rPr>
      <w:rFonts w:eastAsia="Times New Roman"/>
    </w:rPr>
  </w:style>
  <w:style w:type="paragraph" w:customStyle="1" w:styleId="rub3">
    <w:name w:val="rub3"/>
    <w:basedOn w:val="Norml"/>
    <w:rsid w:val="00E67DDD"/>
    <w:pPr>
      <w:spacing w:before="100" w:beforeAutospacing="1" w:after="100" w:afterAutospacing="1" w:line="240" w:lineRule="auto"/>
    </w:pPr>
    <w:rPr>
      <w:rFonts w:eastAsia="Times New Roman"/>
    </w:rPr>
  </w:style>
  <w:style w:type="paragraph" w:customStyle="1" w:styleId="felsorolas3">
    <w:name w:val="felsorolas_3"/>
    <w:basedOn w:val="Norml"/>
    <w:uiPriority w:val="99"/>
    <w:rsid w:val="00E67DDD"/>
    <w:pPr>
      <w:tabs>
        <w:tab w:val="left" w:pos="1276"/>
      </w:tabs>
      <w:spacing w:before="120" w:after="0" w:line="360" w:lineRule="auto"/>
      <w:jc w:val="both"/>
    </w:pPr>
    <w:rPr>
      <w:rFonts w:ascii="Arial" w:eastAsia="Times New Roman" w:hAnsi="Arial"/>
      <w:snapToGrid w:val="0"/>
      <w:szCs w:val="20"/>
    </w:rPr>
  </w:style>
  <w:style w:type="character" w:customStyle="1" w:styleId="CharChar7">
    <w:name w:val="Char Char7"/>
    <w:rsid w:val="00E67DDD"/>
    <w:rPr>
      <w:rFonts w:ascii="Arial" w:eastAsia="Times New Roman" w:hAnsi="Arial" w:cs="Arial"/>
      <w:b/>
      <w:bCs/>
      <w:sz w:val="26"/>
      <w:szCs w:val="26"/>
      <w:lang w:eastAsia="hu-HU"/>
    </w:rPr>
  </w:style>
  <w:style w:type="paragraph" w:customStyle="1" w:styleId="ListParagraph1">
    <w:name w:val="List Paragraph1"/>
    <w:basedOn w:val="Norml"/>
    <w:rsid w:val="00E67DDD"/>
    <w:pPr>
      <w:ind w:left="720"/>
      <w:contextualSpacing/>
    </w:pPr>
    <w:rPr>
      <w:rFonts w:ascii="Calibri" w:eastAsia="Times New Roman" w:hAnsi="Calibri"/>
      <w:sz w:val="22"/>
      <w:szCs w:val="22"/>
      <w:lang w:eastAsia="en-US"/>
    </w:rPr>
  </w:style>
  <w:style w:type="paragraph" w:customStyle="1" w:styleId="ZU0">
    <w:name w:val="Z_U"/>
    <w:basedOn w:val="Norml"/>
    <w:rsid w:val="00E67DDD"/>
    <w:pPr>
      <w:spacing w:after="0" w:line="240" w:lineRule="auto"/>
    </w:pPr>
    <w:rPr>
      <w:rFonts w:ascii="Arial" w:eastAsia="Times New Roman" w:hAnsi="Arial"/>
      <w:b/>
      <w:sz w:val="16"/>
      <w:szCs w:val="20"/>
      <w:lang w:val="fr-FR" w:eastAsia="en-GB"/>
    </w:rPr>
  </w:style>
  <w:style w:type="paragraph" w:customStyle="1" w:styleId="Rub10">
    <w:name w:val="Rub1"/>
    <w:basedOn w:val="Norml"/>
    <w:rsid w:val="00E67DDD"/>
    <w:pPr>
      <w:tabs>
        <w:tab w:val="left" w:pos="1276"/>
      </w:tabs>
      <w:spacing w:after="0" w:line="240" w:lineRule="auto"/>
      <w:jc w:val="both"/>
    </w:pPr>
    <w:rPr>
      <w:rFonts w:eastAsia="Times New Roman"/>
      <w:b/>
      <w:smallCaps/>
      <w:sz w:val="20"/>
      <w:szCs w:val="20"/>
      <w:lang w:val="en-GB" w:eastAsia="en-GB"/>
    </w:rPr>
  </w:style>
  <w:style w:type="paragraph" w:customStyle="1" w:styleId="Rub20">
    <w:name w:val="Rub2"/>
    <w:basedOn w:val="Norml"/>
    <w:next w:val="Norml"/>
    <w:uiPriority w:val="99"/>
    <w:rsid w:val="00E67DDD"/>
    <w:pPr>
      <w:tabs>
        <w:tab w:val="left" w:pos="709"/>
        <w:tab w:val="left" w:pos="5670"/>
        <w:tab w:val="left" w:pos="6663"/>
        <w:tab w:val="left" w:pos="7088"/>
      </w:tabs>
      <w:spacing w:after="0" w:line="240" w:lineRule="auto"/>
      <w:ind w:right="-596"/>
    </w:pPr>
    <w:rPr>
      <w:rFonts w:eastAsia="Times New Roman"/>
      <w:smallCaps/>
      <w:sz w:val="20"/>
      <w:szCs w:val="20"/>
      <w:lang w:val="fr-FR" w:eastAsia="en-GB"/>
    </w:rPr>
  </w:style>
  <w:style w:type="paragraph" w:customStyle="1" w:styleId="Rub30">
    <w:name w:val="Rub3"/>
    <w:basedOn w:val="Norml"/>
    <w:next w:val="Norml"/>
    <w:uiPriority w:val="99"/>
    <w:rsid w:val="00E67DDD"/>
    <w:pPr>
      <w:tabs>
        <w:tab w:val="left" w:pos="709"/>
      </w:tabs>
      <w:spacing w:after="0" w:line="240" w:lineRule="auto"/>
      <w:jc w:val="both"/>
    </w:pPr>
    <w:rPr>
      <w:rFonts w:eastAsia="Times New Roman"/>
      <w:b/>
      <w:i/>
      <w:sz w:val="20"/>
      <w:szCs w:val="20"/>
      <w:lang w:val="en-GB" w:eastAsia="en-GB"/>
    </w:rPr>
  </w:style>
  <w:style w:type="character" w:customStyle="1" w:styleId="Marker">
    <w:name w:val="Marker"/>
    <w:rsid w:val="00E67DDD"/>
    <w:rPr>
      <w:color w:val="0000FF"/>
    </w:rPr>
  </w:style>
  <w:style w:type="paragraph" w:styleId="Dokumentumtrkp">
    <w:name w:val="Document Map"/>
    <w:basedOn w:val="Norml"/>
    <w:link w:val="DokumentumtrkpChar"/>
    <w:uiPriority w:val="99"/>
    <w:rsid w:val="00E67DDD"/>
    <w:pPr>
      <w:shd w:val="clear" w:color="auto" w:fill="000080"/>
      <w:spacing w:after="0" w:line="240" w:lineRule="auto"/>
    </w:pPr>
    <w:rPr>
      <w:rFonts w:ascii="Tahoma" w:eastAsia="Times New Roman" w:hAnsi="Tahoma"/>
      <w:sz w:val="20"/>
      <w:szCs w:val="20"/>
    </w:rPr>
  </w:style>
  <w:style w:type="character" w:customStyle="1" w:styleId="DokumentumtrkpChar">
    <w:name w:val="Dokumentumtérkép Char"/>
    <w:link w:val="Dokumentumtrkp"/>
    <w:uiPriority w:val="99"/>
    <w:rsid w:val="00E67DDD"/>
    <w:rPr>
      <w:rFonts w:ascii="Tahoma" w:eastAsia="Times New Roman" w:hAnsi="Tahoma" w:cs="Tahoma"/>
      <w:shd w:val="clear" w:color="auto" w:fill="000080"/>
    </w:rPr>
  </w:style>
  <w:style w:type="paragraph" w:customStyle="1" w:styleId="Normal3">
    <w:name w:val="Normal 3"/>
    <w:basedOn w:val="Norml"/>
    <w:rsid w:val="00E67DDD"/>
    <w:pPr>
      <w:numPr>
        <w:ilvl w:val="1"/>
        <w:numId w:val="13"/>
      </w:numPr>
      <w:tabs>
        <w:tab w:val="clear" w:pos="108"/>
      </w:tabs>
      <w:spacing w:before="120" w:after="120" w:line="240" w:lineRule="auto"/>
      <w:ind w:left="851" w:firstLine="0"/>
      <w:jc w:val="both"/>
    </w:pPr>
    <w:rPr>
      <w:rFonts w:ascii="Arial" w:eastAsia="Times New Roman" w:hAnsi="Arial"/>
      <w:lang w:eastAsia="en-US"/>
    </w:rPr>
  </w:style>
  <w:style w:type="character" w:customStyle="1" w:styleId="Normal3Char1">
    <w:name w:val="Normal 3 Char1"/>
    <w:rsid w:val="00E67DDD"/>
    <w:rPr>
      <w:rFonts w:ascii="Arial" w:hAnsi="Arial"/>
      <w:sz w:val="24"/>
      <w:szCs w:val="24"/>
      <w:lang w:val="hu-HU" w:eastAsia="en-US" w:bidi="ar-SA"/>
    </w:rPr>
  </w:style>
  <w:style w:type="paragraph" w:customStyle="1" w:styleId="Stlus2">
    <w:name w:val="Stílus2"/>
    <w:basedOn w:val="Norml"/>
    <w:rsid w:val="00E67DDD"/>
    <w:pPr>
      <w:numPr>
        <w:ilvl w:val="1"/>
        <w:numId w:val="12"/>
      </w:numPr>
      <w:spacing w:after="0" w:line="240" w:lineRule="auto"/>
    </w:pPr>
    <w:rPr>
      <w:rFonts w:eastAsia="Times New Roman"/>
    </w:rPr>
  </w:style>
  <w:style w:type="paragraph" w:customStyle="1" w:styleId="bodytext2">
    <w:name w:val="bodytext2"/>
    <w:basedOn w:val="Norml"/>
    <w:uiPriority w:val="99"/>
    <w:rsid w:val="00E67DDD"/>
    <w:pPr>
      <w:spacing w:after="0" w:line="240" w:lineRule="auto"/>
      <w:ind w:left="284"/>
      <w:jc w:val="both"/>
    </w:pPr>
    <w:rPr>
      <w:rFonts w:eastAsia="Times New Roman"/>
    </w:rPr>
  </w:style>
  <w:style w:type="paragraph" w:customStyle="1" w:styleId="okeanfelsorolas">
    <w:name w:val="okeanfelsorolas"/>
    <w:basedOn w:val="Norml"/>
    <w:rsid w:val="00E67DDD"/>
    <w:pPr>
      <w:numPr>
        <w:numId w:val="1"/>
      </w:numPr>
      <w:spacing w:before="120" w:after="0" w:line="240" w:lineRule="auto"/>
      <w:jc w:val="both"/>
    </w:pPr>
    <w:rPr>
      <w:rFonts w:eastAsia="Times New Roman"/>
      <w:color w:val="000000"/>
    </w:rPr>
  </w:style>
  <w:style w:type="paragraph" w:customStyle="1" w:styleId="tc1">
    <w:name w:val="tc1"/>
    <w:basedOn w:val="Norml"/>
    <w:rsid w:val="00E67DDD"/>
    <w:pPr>
      <w:spacing w:after="0" w:line="240" w:lineRule="auto"/>
      <w:jc w:val="center"/>
    </w:pPr>
    <w:rPr>
      <w:rFonts w:ascii="Arial" w:eastAsia="Times New Roman" w:hAnsi="Arial" w:cs="Arial"/>
      <w:b/>
      <w:bCs/>
      <w:caps/>
      <w:sz w:val="28"/>
      <w:szCs w:val="28"/>
    </w:rPr>
  </w:style>
  <w:style w:type="character" w:customStyle="1" w:styleId="CharChar2">
    <w:name w:val="Char Char2"/>
    <w:rsid w:val="00E67DDD"/>
    <w:rPr>
      <w:b/>
      <w:kern w:val="16"/>
      <w:sz w:val="32"/>
      <w:lang w:val="hu-HU" w:eastAsia="hu-HU" w:bidi="ar-SA"/>
    </w:rPr>
  </w:style>
  <w:style w:type="character" w:styleId="Mrltotthiperhivatkozs">
    <w:name w:val="FollowedHyperlink"/>
    <w:uiPriority w:val="99"/>
    <w:rsid w:val="00E67DDD"/>
    <w:rPr>
      <w:color w:val="800080"/>
      <w:u w:val="single"/>
    </w:rPr>
  </w:style>
  <w:style w:type="paragraph" w:customStyle="1" w:styleId="Norml12">
    <w:name w:val="Normál12"/>
    <w:basedOn w:val="Norml"/>
    <w:rsid w:val="00E67DDD"/>
    <w:pPr>
      <w:spacing w:after="0" w:line="240" w:lineRule="auto"/>
    </w:pPr>
    <w:rPr>
      <w:rFonts w:eastAsia="Times New Roman"/>
      <w:szCs w:val="20"/>
    </w:rPr>
  </w:style>
  <w:style w:type="character" w:customStyle="1" w:styleId="CharChar10">
    <w:name w:val="Char Char10"/>
    <w:rsid w:val="00E67DDD"/>
    <w:rPr>
      <w:rFonts w:ascii="Arial" w:hAnsi="Arial" w:cs="Arial"/>
      <w:b/>
      <w:bCs/>
      <w:sz w:val="26"/>
      <w:szCs w:val="26"/>
      <w:lang w:val="hu-HU" w:eastAsia="hu-HU" w:bidi="ar-SA"/>
    </w:rPr>
  </w:style>
  <w:style w:type="character" w:customStyle="1" w:styleId="CharChar9">
    <w:name w:val="Char Char9"/>
    <w:rsid w:val="00E67DDD"/>
    <w:rPr>
      <w:b/>
      <w:sz w:val="24"/>
      <w:lang w:val="hu-HU" w:eastAsia="hu-HU" w:bidi="ar-SA"/>
    </w:rPr>
  </w:style>
  <w:style w:type="character" w:customStyle="1" w:styleId="CharChar8">
    <w:name w:val="Char Char8"/>
    <w:rsid w:val="00E67DDD"/>
    <w:rPr>
      <w:b/>
      <w:bCs/>
      <w:i/>
      <w:iCs/>
      <w:sz w:val="26"/>
      <w:szCs w:val="26"/>
      <w:lang w:val="hu-HU" w:eastAsia="hu-HU" w:bidi="ar-SA"/>
    </w:rPr>
  </w:style>
  <w:style w:type="character" w:customStyle="1" w:styleId="FontStyle15">
    <w:name w:val="Font Style15"/>
    <w:rsid w:val="00E67DDD"/>
    <w:rPr>
      <w:rFonts w:ascii="Times New Roman" w:hAnsi="Times New Roman" w:cs="Times New Roman" w:hint="default"/>
      <w:sz w:val="18"/>
      <w:szCs w:val="18"/>
    </w:rPr>
  </w:style>
  <w:style w:type="character" w:customStyle="1" w:styleId="WW8Num1z1">
    <w:name w:val="WW8Num1z1"/>
    <w:rsid w:val="00E67DDD"/>
    <w:rPr>
      <w:b w:val="0"/>
    </w:rPr>
  </w:style>
  <w:style w:type="character" w:customStyle="1" w:styleId="WW8Num2z0">
    <w:name w:val="WW8Num2z0"/>
    <w:rsid w:val="00E67DDD"/>
    <w:rPr>
      <w:rFonts w:ascii="Times New Roman" w:eastAsia="Times New Roman" w:hAnsi="Times New Roman" w:cs="Times New Roman"/>
    </w:rPr>
  </w:style>
  <w:style w:type="character" w:customStyle="1" w:styleId="WW8Num2z1">
    <w:name w:val="WW8Num2z1"/>
    <w:rsid w:val="00E67DDD"/>
    <w:rPr>
      <w:rFonts w:ascii="Courier New" w:hAnsi="Courier New" w:cs="Courier New"/>
    </w:rPr>
  </w:style>
  <w:style w:type="character" w:customStyle="1" w:styleId="WW8Num2z2">
    <w:name w:val="WW8Num2z2"/>
    <w:rsid w:val="00E67DDD"/>
    <w:rPr>
      <w:rFonts w:ascii="Wingdings" w:hAnsi="Wingdings"/>
    </w:rPr>
  </w:style>
  <w:style w:type="character" w:customStyle="1" w:styleId="WW8Num2z3">
    <w:name w:val="WW8Num2z3"/>
    <w:rsid w:val="00E67DDD"/>
    <w:rPr>
      <w:rFonts w:ascii="Symbol" w:hAnsi="Symbol"/>
    </w:rPr>
  </w:style>
  <w:style w:type="character" w:customStyle="1" w:styleId="WW8Num3z0">
    <w:name w:val="WW8Num3z0"/>
    <w:rsid w:val="00E67DDD"/>
    <w:rPr>
      <w:rFonts w:ascii="Times New Roman" w:eastAsia="Times New Roman" w:hAnsi="Times New Roman" w:cs="Times New Roman"/>
    </w:rPr>
  </w:style>
  <w:style w:type="character" w:customStyle="1" w:styleId="WW8Num3z1">
    <w:name w:val="WW8Num3z1"/>
    <w:rsid w:val="00E67DDD"/>
    <w:rPr>
      <w:rFonts w:ascii="Times New Roman" w:hAnsi="Times New Roman" w:cs="Times New Roman"/>
      <w:b w:val="0"/>
      <w:i w:val="0"/>
      <w:sz w:val="24"/>
    </w:rPr>
  </w:style>
  <w:style w:type="character" w:customStyle="1" w:styleId="WW8Num3z2">
    <w:name w:val="WW8Num3z2"/>
    <w:rsid w:val="00E67DDD"/>
    <w:rPr>
      <w:rFonts w:ascii="Wingdings" w:hAnsi="Wingdings"/>
    </w:rPr>
  </w:style>
  <w:style w:type="character" w:customStyle="1" w:styleId="WW8Num3z3">
    <w:name w:val="WW8Num3z3"/>
    <w:rsid w:val="00E67DDD"/>
    <w:rPr>
      <w:rFonts w:ascii="Symbol" w:hAnsi="Symbol"/>
    </w:rPr>
  </w:style>
  <w:style w:type="character" w:customStyle="1" w:styleId="WW8Num3z4">
    <w:name w:val="WW8Num3z4"/>
    <w:rsid w:val="00E67DDD"/>
    <w:rPr>
      <w:rFonts w:ascii="Courier New" w:hAnsi="Courier New"/>
    </w:rPr>
  </w:style>
  <w:style w:type="character" w:customStyle="1" w:styleId="WW8Num5z0">
    <w:name w:val="WW8Num5z0"/>
    <w:rsid w:val="00E67DDD"/>
    <w:rPr>
      <w:rFonts w:ascii="Arial" w:hAnsi="Arial"/>
    </w:rPr>
  </w:style>
  <w:style w:type="character" w:customStyle="1" w:styleId="WW8Num5z1">
    <w:name w:val="WW8Num5z1"/>
    <w:rsid w:val="00E67DDD"/>
    <w:rPr>
      <w:rFonts w:ascii="Courier New" w:hAnsi="Courier New" w:cs="Courier New"/>
    </w:rPr>
  </w:style>
  <w:style w:type="character" w:customStyle="1" w:styleId="WW8Num5z2">
    <w:name w:val="WW8Num5z2"/>
    <w:rsid w:val="00E67DDD"/>
    <w:rPr>
      <w:rFonts w:ascii="Wingdings" w:hAnsi="Wingdings"/>
    </w:rPr>
  </w:style>
  <w:style w:type="character" w:customStyle="1" w:styleId="WW8Num5z3">
    <w:name w:val="WW8Num5z3"/>
    <w:rsid w:val="00E67DDD"/>
    <w:rPr>
      <w:rFonts w:ascii="Symbol" w:hAnsi="Symbol"/>
    </w:rPr>
  </w:style>
  <w:style w:type="character" w:customStyle="1" w:styleId="WW8Num6z0">
    <w:name w:val="WW8Num6z0"/>
    <w:rsid w:val="00E67DDD"/>
    <w:rPr>
      <w:rFonts w:ascii="Wingdings" w:hAnsi="Wingdings"/>
    </w:rPr>
  </w:style>
  <w:style w:type="character" w:customStyle="1" w:styleId="WW8Num6z1">
    <w:name w:val="WW8Num6z1"/>
    <w:rsid w:val="00E67DDD"/>
    <w:rPr>
      <w:rFonts w:ascii="Courier New" w:hAnsi="Courier New" w:cs="Courier New"/>
    </w:rPr>
  </w:style>
  <w:style w:type="character" w:customStyle="1" w:styleId="WW8Num6z3">
    <w:name w:val="WW8Num6z3"/>
    <w:rsid w:val="00E67DDD"/>
    <w:rPr>
      <w:rFonts w:ascii="Symbol" w:hAnsi="Symbol"/>
    </w:rPr>
  </w:style>
  <w:style w:type="character" w:customStyle="1" w:styleId="WW8Num7z0">
    <w:name w:val="WW8Num7z0"/>
    <w:rsid w:val="00E67DDD"/>
    <w:rPr>
      <w:rFonts w:ascii="Times New Roman" w:eastAsia="Times New Roman" w:hAnsi="Times New Roman" w:cs="Times New Roman"/>
    </w:rPr>
  </w:style>
  <w:style w:type="character" w:customStyle="1" w:styleId="WW8Num7z1">
    <w:name w:val="WW8Num7z1"/>
    <w:rsid w:val="00E67DDD"/>
    <w:rPr>
      <w:rFonts w:ascii="Courier New" w:hAnsi="Courier New" w:cs="Courier New"/>
    </w:rPr>
  </w:style>
  <w:style w:type="character" w:customStyle="1" w:styleId="WW8Num7z2">
    <w:name w:val="WW8Num7z2"/>
    <w:rsid w:val="00E67DDD"/>
    <w:rPr>
      <w:rFonts w:ascii="Wingdings" w:hAnsi="Wingdings"/>
    </w:rPr>
  </w:style>
  <w:style w:type="character" w:customStyle="1" w:styleId="WW8Num7z3">
    <w:name w:val="WW8Num7z3"/>
    <w:rsid w:val="00E67DDD"/>
    <w:rPr>
      <w:rFonts w:ascii="Symbol" w:hAnsi="Symbol"/>
    </w:rPr>
  </w:style>
  <w:style w:type="character" w:customStyle="1" w:styleId="WW8Num13z0">
    <w:name w:val="WW8Num13z0"/>
    <w:rsid w:val="00E67DDD"/>
    <w:rPr>
      <w:rFonts w:ascii="Symbol" w:hAnsi="Symbol" w:cs="Times New Roman"/>
      <w:b w:val="0"/>
      <w:i w:val="0"/>
      <w:sz w:val="24"/>
      <w:szCs w:val="24"/>
      <w:u w:val="none"/>
    </w:rPr>
  </w:style>
  <w:style w:type="character" w:customStyle="1" w:styleId="WW8Num13z1">
    <w:name w:val="WW8Num13z1"/>
    <w:rsid w:val="00E67DDD"/>
    <w:rPr>
      <w:rFonts w:ascii="Courier New" w:hAnsi="Courier New" w:cs="Tahoma"/>
    </w:rPr>
  </w:style>
  <w:style w:type="character" w:customStyle="1" w:styleId="WW8Num13z2">
    <w:name w:val="WW8Num13z2"/>
    <w:rsid w:val="00E67DDD"/>
    <w:rPr>
      <w:rFonts w:ascii="Wingdings" w:hAnsi="Wingdings"/>
    </w:rPr>
  </w:style>
  <w:style w:type="character" w:customStyle="1" w:styleId="WW8Num13z3">
    <w:name w:val="WW8Num13z3"/>
    <w:rsid w:val="00E67DDD"/>
    <w:rPr>
      <w:rFonts w:ascii="Symbol" w:hAnsi="Symbol"/>
    </w:rPr>
  </w:style>
  <w:style w:type="character" w:customStyle="1" w:styleId="WW8Num14z0">
    <w:name w:val="WW8Num14z0"/>
    <w:rsid w:val="00E67DDD"/>
    <w:rPr>
      <w:rFonts w:ascii="Times New Roman" w:eastAsia="Times New Roman" w:hAnsi="Times New Roman" w:cs="Times New Roman"/>
    </w:rPr>
  </w:style>
  <w:style w:type="character" w:customStyle="1" w:styleId="WW8Num14z1">
    <w:name w:val="WW8Num14z1"/>
    <w:rsid w:val="00E67DDD"/>
    <w:rPr>
      <w:rFonts w:ascii="Courier New" w:hAnsi="Courier New"/>
    </w:rPr>
  </w:style>
  <w:style w:type="character" w:customStyle="1" w:styleId="WW8Num14z2">
    <w:name w:val="WW8Num14z2"/>
    <w:rsid w:val="00E67DDD"/>
    <w:rPr>
      <w:rFonts w:ascii="Wingdings" w:hAnsi="Wingdings"/>
    </w:rPr>
  </w:style>
  <w:style w:type="character" w:customStyle="1" w:styleId="WW8Num14z3">
    <w:name w:val="WW8Num14z3"/>
    <w:rsid w:val="00E67DDD"/>
    <w:rPr>
      <w:rFonts w:ascii="Symbol" w:hAnsi="Symbol"/>
    </w:rPr>
  </w:style>
  <w:style w:type="character" w:customStyle="1" w:styleId="WW8Num15z1">
    <w:name w:val="WW8Num15z1"/>
    <w:rsid w:val="00E67DDD"/>
    <w:rPr>
      <w:i/>
      <w:color w:val="auto"/>
      <w:sz w:val="24"/>
      <w:szCs w:val="24"/>
    </w:rPr>
  </w:style>
  <w:style w:type="character" w:customStyle="1" w:styleId="WW8Num15z2">
    <w:name w:val="WW8Num15z2"/>
    <w:rsid w:val="00E67DDD"/>
    <w:rPr>
      <w:b w:val="0"/>
      <w:i w:val="0"/>
      <w:sz w:val="24"/>
      <w:szCs w:val="24"/>
    </w:rPr>
  </w:style>
  <w:style w:type="character" w:customStyle="1" w:styleId="WW8Num15z3">
    <w:name w:val="WW8Num15z3"/>
    <w:rsid w:val="00E67DDD"/>
    <w:rPr>
      <w:b/>
      <w:i w:val="0"/>
      <w:sz w:val="28"/>
      <w:szCs w:val="28"/>
    </w:rPr>
  </w:style>
  <w:style w:type="character" w:customStyle="1" w:styleId="WW8Num16z0">
    <w:name w:val="WW8Num16z0"/>
    <w:rsid w:val="00E67DDD"/>
    <w:rPr>
      <w:rFonts w:ascii="Symbol" w:hAnsi="Symbol" w:cs="Times New Roman"/>
      <w:b w:val="0"/>
      <w:i w:val="0"/>
      <w:sz w:val="20"/>
      <w:szCs w:val="20"/>
      <w:u w:val="none"/>
    </w:rPr>
  </w:style>
  <w:style w:type="character" w:customStyle="1" w:styleId="WW8Num22z0">
    <w:name w:val="WW8Num22z0"/>
    <w:rsid w:val="00E67DDD"/>
    <w:rPr>
      <w:rFonts w:ascii="Symbol" w:hAnsi="Symbol"/>
    </w:rPr>
  </w:style>
  <w:style w:type="character" w:customStyle="1" w:styleId="WW8Num22z1">
    <w:name w:val="WW8Num22z1"/>
    <w:rsid w:val="00E67DDD"/>
    <w:rPr>
      <w:rFonts w:ascii="Courier New" w:hAnsi="Courier New"/>
      <w:color w:val="FF0000"/>
      <w:sz w:val="24"/>
    </w:rPr>
  </w:style>
  <w:style w:type="character" w:customStyle="1" w:styleId="WW8Num22z2">
    <w:name w:val="WW8Num22z2"/>
    <w:rsid w:val="00E67DDD"/>
    <w:rPr>
      <w:rFonts w:ascii="Wingdings" w:hAnsi="Wingdings"/>
    </w:rPr>
  </w:style>
  <w:style w:type="character" w:customStyle="1" w:styleId="WW8Num22z4">
    <w:name w:val="WW8Num22z4"/>
    <w:rsid w:val="00E67DDD"/>
    <w:rPr>
      <w:rFonts w:ascii="Courier New" w:hAnsi="Courier New" w:cs="Courier New"/>
    </w:rPr>
  </w:style>
  <w:style w:type="character" w:customStyle="1" w:styleId="Bekezdsalapbettpusa1">
    <w:name w:val="Bekezdés alapbetűtípusa1"/>
    <w:rsid w:val="00E67DDD"/>
  </w:style>
  <w:style w:type="character" w:customStyle="1" w:styleId="CharChar6">
    <w:name w:val="Char Char6"/>
    <w:rsid w:val="00E67DDD"/>
    <w:rPr>
      <w:b/>
      <w:kern w:val="1"/>
      <w:sz w:val="32"/>
      <w:lang w:val="hu-HU" w:eastAsia="ar-SA" w:bidi="ar-SA"/>
    </w:rPr>
  </w:style>
  <w:style w:type="character" w:customStyle="1" w:styleId="CharChar5">
    <w:name w:val="Char Char5"/>
    <w:rsid w:val="00E67DDD"/>
    <w:rPr>
      <w:sz w:val="24"/>
      <w:szCs w:val="24"/>
      <w:lang w:val="hu-HU" w:eastAsia="ar-SA" w:bidi="ar-SA"/>
    </w:rPr>
  </w:style>
  <w:style w:type="character" w:customStyle="1" w:styleId="CharChar4">
    <w:name w:val="Char Char4"/>
    <w:rsid w:val="00E67DDD"/>
    <w:rPr>
      <w:sz w:val="24"/>
      <w:lang w:val="hu-HU" w:eastAsia="ar-SA" w:bidi="ar-SA"/>
    </w:rPr>
  </w:style>
  <w:style w:type="character" w:customStyle="1" w:styleId="CharChar31">
    <w:name w:val="Char Char31"/>
    <w:rsid w:val="00E67DDD"/>
    <w:rPr>
      <w:rFonts w:ascii="Tahoma" w:hAnsi="Tahoma" w:cs="Tahoma"/>
      <w:sz w:val="16"/>
      <w:szCs w:val="16"/>
    </w:rPr>
  </w:style>
  <w:style w:type="character" w:customStyle="1" w:styleId="Lbjegyzet-karakterek">
    <w:name w:val="Lábjegyzet-karakterek"/>
    <w:uiPriority w:val="99"/>
    <w:rsid w:val="00E67DDD"/>
    <w:rPr>
      <w:vertAlign w:val="superscript"/>
    </w:rPr>
  </w:style>
  <w:style w:type="character" w:customStyle="1" w:styleId="Jegyzethivatkozs1">
    <w:name w:val="Jegyzethivatkozás1"/>
    <w:rsid w:val="00E67DDD"/>
    <w:rPr>
      <w:sz w:val="16"/>
      <w:szCs w:val="16"/>
    </w:rPr>
  </w:style>
  <w:style w:type="character" w:customStyle="1" w:styleId="CharChar1">
    <w:name w:val="Char Char1"/>
    <w:rsid w:val="00E67DDD"/>
  </w:style>
  <w:style w:type="character" w:customStyle="1" w:styleId="CharChar">
    <w:name w:val="Char Char"/>
    <w:rsid w:val="00E67DDD"/>
    <w:rPr>
      <w:b/>
      <w:bCs/>
    </w:rPr>
  </w:style>
  <w:style w:type="character" w:customStyle="1" w:styleId="DeltaViewDeletion">
    <w:name w:val="DeltaView Deletion"/>
    <w:rsid w:val="00E67DDD"/>
    <w:rPr>
      <w:strike/>
      <w:color w:val="FF0000"/>
      <w:spacing w:val="0"/>
    </w:rPr>
  </w:style>
  <w:style w:type="paragraph" w:customStyle="1" w:styleId="Cmsor">
    <w:name w:val="Címsor"/>
    <w:basedOn w:val="Norml"/>
    <w:next w:val="Szvegtrzs"/>
    <w:rsid w:val="00E67DDD"/>
    <w:pPr>
      <w:keepNext/>
      <w:suppressAutoHyphens/>
      <w:spacing w:before="240" w:after="120" w:line="240" w:lineRule="auto"/>
    </w:pPr>
    <w:rPr>
      <w:rFonts w:ascii="Arial" w:eastAsia="Arial Unicode MS" w:hAnsi="Arial" w:cs="Mangal"/>
      <w:sz w:val="28"/>
      <w:szCs w:val="28"/>
      <w:lang w:eastAsia="ar-SA"/>
    </w:rPr>
  </w:style>
  <w:style w:type="paragraph" w:styleId="Lista">
    <w:name w:val="List"/>
    <w:basedOn w:val="Szvegtrzs"/>
    <w:uiPriority w:val="99"/>
    <w:rsid w:val="00E67DDD"/>
    <w:pPr>
      <w:suppressAutoHyphens/>
    </w:pPr>
    <w:rPr>
      <w:rFonts w:cs="Mangal"/>
      <w:lang w:eastAsia="ar-SA"/>
    </w:rPr>
  </w:style>
  <w:style w:type="paragraph" w:customStyle="1" w:styleId="Felirat">
    <w:name w:val="Felirat"/>
    <w:basedOn w:val="Norml"/>
    <w:rsid w:val="00E67DDD"/>
    <w:pPr>
      <w:suppressLineNumbers/>
      <w:suppressAutoHyphens/>
      <w:spacing w:before="120" w:after="120" w:line="240" w:lineRule="auto"/>
    </w:pPr>
    <w:rPr>
      <w:rFonts w:eastAsia="Times New Roman" w:cs="Mangal"/>
      <w:i/>
      <w:iCs/>
      <w:lang w:eastAsia="ar-SA"/>
    </w:rPr>
  </w:style>
  <w:style w:type="paragraph" w:customStyle="1" w:styleId="Trgymutat">
    <w:name w:val="Tárgymutató"/>
    <w:basedOn w:val="Norml"/>
    <w:rsid w:val="00E67DDD"/>
    <w:pPr>
      <w:suppressLineNumbers/>
      <w:suppressAutoHyphens/>
      <w:spacing w:after="0" w:line="240" w:lineRule="auto"/>
    </w:pPr>
    <w:rPr>
      <w:rFonts w:eastAsia="Times New Roman" w:cs="Mangal"/>
      <w:szCs w:val="20"/>
      <w:lang w:eastAsia="ar-SA"/>
    </w:rPr>
  </w:style>
  <w:style w:type="paragraph" w:customStyle="1" w:styleId="Szvegtrzsbehzssal31">
    <w:name w:val="Szövegtörzs behúzással 31"/>
    <w:basedOn w:val="Norml"/>
    <w:rsid w:val="00E67DDD"/>
    <w:pPr>
      <w:suppressAutoHyphens/>
      <w:spacing w:after="0" w:line="360" w:lineRule="auto"/>
      <w:ind w:left="709"/>
      <w:jc w:val="both"/>
    </w:pPr>
    <w:rPr>
      <w:rFonts w:eastAsia="Times New Roman"/>
      <w:sz w:val="32"/>
      <w:szCs w:val="20"/>
      <w:lang w:eastAsia="ar-SA"/>
    </w:rPr>
  </w:style>
  <w:style w:type="paragraph" w:customStyle="1" w:styleId="Szvegtrzs212">
    <w:name w:val="Szövegtörzs 212"/>
    <w:basedOn w:val="Norml"/>
    <w:uiPriority w:val="99"/>
    <w:rsid w:val="00E67DDD"/>
    <w:pPr>
      <w:numPr>
        <w:numId w:val="4"/>
      </w:numPr>
      <w:tabs>
        <w:tab w:val="left" w:pos="1985"/>
      </w:tabs>
      <w:suppressAutoHyphens/>
      <w:spacing w:after="0" w:line="240" w:lineRule="auto"/>
      <w:ind w:left="0" w:firstLine="0"/>
      <w:jc w:val="both"/>
    </w:pPr>
    <w:rPr>
      <w:rFonts w:eastAsia="Times New Roman"/>
      <w:szCs w:val="20"/>
      <w:lang w:eastAsia="ar-SA"/>
    </w:rPr>
  </w:style>
  <w:style w:type="paragraph" w:customStyle="1" w:styleId="Szvegblokk1">
    <w:name w:val="Szövegblokk1"/>
    <w:basedOn w:val="Norml"/>
    <w:rsid w:val="00E67DDD"/>
    <w:pPr>
      <w:numPr>
        <w:numId w:val="3"/>
      </w:numPr>
      <w:tabs>
        <w:tab w:val="left" w:pos="720"/>
      </w:tabs>
      <w:suppressAutoHyphens/>
      <w:spacing w:after="0" w:line="240" w:lineRule="auto"/>
      <w:ind w:left="0" w:right="424" w:firstLine="0"/>
      <w:jc w:val="both"/>
    </w:pPr>
    <w:rPr>
      <w:rFonts w:eastAsia="Times New Roman"/>
      <w:szCs w:val="20"/>
      <w:lang w:eastAsia="ar-SA"/>
    </w:rPr>
  </w:style>
  <w:style w:type="paragraph" w:customStyle="1" w:styleId="Jegyzetszveg1">
    <w:name w:val="Jegyzetszöveg1"/>
    <w:basedOn w:val="Norml"/>
    <w:rsid w:val="00E67DDD"/>
    <w:pPr>
      <w:suppressAutoHyphens/>
      <w:spacing w:after="0" w:line="240" w:lineRule="auto"/>
    </w:pPr>
    <w:rPr>
      <w:rFonts w:eastAsia="Times New Roman"/>
      <w:sz w:val="20"/>
      <w:szCs w:val="20"/>
      <w:lang w:eastAsia="ar-SA"/>
    </w:rPr>
  </w:style>
  <w:style w:type="paragraph" w:customStyle="1" w:styleId="Norml10">
    <w:name w:val="Normál1"/>
    <w:uiPriority w:val="99"/>
    <w:rsid w:val="00E67DDD"/>
    <w:pPr>
      <w:widowControl w:val="0"/>
      <w:suppressAutoHyphens/>
      <w:overflowPunct w:val="0"/>
      <w:autoSpaceDE w:val="0"/>
      <w:spacing w:before="40" w:after="40"/>
      <w:jc w:val="both"/>
      <w:textAlignment w:val="baseline"/>
    </w:pPr>
    <w:rPr>
      <w:rFonts w:eastAsia="Arial"/>
      <w:sz w:val="24"/>
      <w:lang w:eastAsia="ar-SA"/>
    </w:rPr>
  </w:style>
  <w:style w:type="paragraph" w:customStyle="1" w:styleId="Tblzattartalom">
    <w:name w:val="Táblázattartalom"/>
    <w:basedOn w:val="Norml"/>
    <w:rsid w:val="00E67DDD"/>
    <w:pPr>
      <w:suppressLineNumbers/>
      <w:suppressAutoHyphens/>
      <w:spacing w:after="0" w:line="240" w:lineRule="auto"/>
    </w:pPr>
    <w:rPr>
      <w:rFonts w:eastAsia="Times New Roman"/>
      <w:szCs w:val="20"/>
      <w:lang w:eastAsia="ar-SA"/>
    </w:rPr>
  </w:style>
  <w:style w:type="paragraph" w:customStyle="1" w:styleId="Tblzatfejlc">
    <w:name w:val="Táblázatfejléc"/>
    <w:basedOn w:val="Tblzattartalom"/>
    <w:rsid w:val="00E67DDD"/>
    <w:pPr>
      <w:jc w:val="center"/>
    </w:pPr>
    <w:rPr>
      <w:b/>
      <w:bCs/>
    </w:rPr>
  </w:style>
  <w:style w:type="paragraph" w:customStyle="1" w:styleId="Kerettartalom">
    <w:name w:val="Kerettartalom"/>
    <w:basedOn w:val="Szvegtrzs"/>
    <w:rsid w:val="00E67DDD"/>
    <w:pPr>
      <w:suppressAutoHyphens/>
    </w:pPr>
    <w:rPr>
      <w:lang w:eastAsia="ar-SA"/>
    </w:rPr>
  </w:style>
  <w:style w:type="character" w:customStyle="1" w:styleId="Cmsor1Char1">
    <w:name w:val="Címsor 1 Char1"/>
    <w:aliases w:val="H1 Char1,(Chapter) Char1,Fejezet Char1,left I2 Char1,h1 Char1,L1 Char1,l1 Char1,fejezetcim Char1,buta nev Char1,(Alt+1) Char1"/>
    <w:rsid w:val="00E67DDD"/>
    <w:rPr>
      <w:rFonts w:ascii="Cambria" w:eastAsia="Times New Roman" w:hAnsi="Cambria" w:cs="Times New Roman"/>
      <w:b/>
      <w:bCs/>
      <w:color w:val="365F91"/>
      <w:sz w:val="28"/>
      <w:szCs w:val="28"/>
    </w:rPr>
  </w:style>
  <w:style w:type="paragraph" w:styleId="Alcm">
    <w:name w:val="Subtitle"/>
    <w:basedOn w:val="Norml"/>
    <w:next w:val="Norml"/>
    <w:link w:val="AlcmChar"/>
    <w:uiPriority w:val="99"/>
    <w:qFormat/>
    <w:rsid w:val="00E67DDD"/>
    <w:pPr>
      <w:spacing w:after="60" w:line="240" w:lineRule="auto"/>
      <w:jc w:val="center"/>
      <w:outlineLvl w:val="1"/>
    </w:pPr>
    <w:rPr>
      <w:rFonts w:ascii="Cambria" w:eastAsia="Times New Roman" w:hAnsi="Cambria"/>
    </w:rPr>
  </w:style>
  <w:style w:type="character" w:customStyle="1" w:styleId="AlcmChar">
    <w:name w:val="Alcím Char"/>
    <w:link w:val="Alcm"/>
    <w:uiPriority w:val="99"/>
    <w:rsid w:val="00E67DDD"/>
    <w:rPr>
      <w:rFonts w:ascii="Cambria" w:eastAsia="Times New Roman" w:hAnsi="Cambria"/>
      <w:sz w:val="24"/>
      <w:szCs w:val="24"/>
    </w:rPr>
  </w:style>
  <w:style w:type="character" w:customStyle="1" w:styleId="FontStyle120">
    <w:name w:val="Font Style120"/>
    <w:uiPriority w:val="99"/>
    <w:rsid w:val="00E67DDD"/>
    <w:rPr>
      <w:rFonts w:ascii="Times New Roman" w:hAnsi="Times New Roman" w:cs="Times New Roman"/>
      <w:b/>
      <w:bCs/>
      <w:color w:val="000000"/>
      <w:sz w:val="22"/>
      <w:szCs w:val="22"/>
    </w:rPr>
  </w:style>
  <w:style w:type="paragraph" w:customStyle="1" w:styleId="NormalBold">
    <w:name w:val="NormalBold"/>
    <w:basedOn w:val="Norml"/>
    <w:link w:val="NormalBoldChar"/>
    <w:rsid w:val="00E67DDD"/>
    <w:pPr>
      <w:widowControl w:val="0"/>
      <w:spacing w:after="0" w:line="240" w:lineRule="auto"/>
    </w:pPr>
    <w:rPr>
      <w:rFonts w:eastAsia="Times New Roman"/>
      <w:b/>
      <w:szCs w:val="20"/>
      <w:lang w:eastAsia="en-GB"/>
    </w:rPr>
  </w:style>
  <w:style w:type="character" w:customStyle="1" w:styleId="NormalBoldChar">
    <w:name w:val="NormalBold Char"/>
    <w:link w:val="NormalBold"/>
    <w:locked/>
    <w:rsid w:val="00E67DDD"/>
    <w:rPr>
      <w:rFonts w:eastAsia="Times New Roman"/>
      <w:b/>
      <w:sz w:val="24"/>
      <w:lang w:eastAsia="en-GB"/>
    </w:rPr>
  </w:style>
  <w:style w:type="paragraph" w:styleId="brajegyzk">
    <w:name w:val="table of figures"/>
    <w:basedOn w:val="Norml"/>
    <w:next w:val="Norml"/>
    <w:uiPriority w:val="99"/>
    <w:unhideWhenUsed/>
    <w:rsid w:val="00E67DDD"/>
    <w:pPr>
      <w:spacing w:before="120" w:after="120" w:line="240" w:lineRule="auto"/>
      <w:jc w:val="both"/>
    </w:pPr>
    <w:rPr>
      <w:szCs w:val="22"/>
      <w:lang w:eastAsia="en-GB"/>
    </w:rPr>
  </w:style>
  <w:style w:type="paragraph" w:styleId="Felsorols">
    <w:name w:val="List Bullet"/>
    <w:basedOn w:val="Norml"/>
    <w:uiPriority w:val="99"/>
    <w:unhideWhenUsed/>
    <w:rsid w:val="00E67DDD"/>
    <w:pPr>
      <w:numPr>
        <w:numId w:val="16"/>
      </w:numPr>
      <w:spacing w:before="120" w:after="120" w:line="240" w:lineRule="auto"/>
      <w:contextualSpacing/>
      <w:jc w:val="both"/>
    </w:pPr>
    <w:rPr>
      <w:szCs w:val="22"/>
      <w:lang w:eastAsia="en-GB"/>
    </w:rPr>
  </w:style>
  <w:style w:type="paragraph" w:styleId="Felsorols3">
    <w:name w:val="List Bullet 3"/>
    <w:basedOn w:val="Norml"/>
    <w:uiPriority w:val="99"/>
    <w:unhideWhenUsed/>
    <w:rsid w:val="00E67DDD"/>
    <w:pPr>
      <w:numPr>
        <w:numId w:val="17"/>
      </w:numPr>
      <w:spacing w:before="120" w:after="120" w:line="240" w:lineRule="auto"/>
      <w:contextualSpacing/>
      <w:jc w:val="both"/>
    </w:pPr>
    <w:rPr>
      <w:szCs w:val="22"/>
      <w:lang w:eastAsia="en-GB"/>
    </w:rPr>
  </w:style>
  <w:style w:type="paragraph" w:styleId="Felsorols4">
    <w:name w:val="List Bullet 4"/>
    <w:basedOn w:val="Norml"/>
    <w:uiPriority w:val="99"/>
    <w:unhideWhenUsed/>
    <w:rsid w:val="00E67DDD"/>
    <w:pPr>
      <w:numPr>
        <w:numId w:val="18"/>
      </w:numPr>
      <w:spacing w:before="120" w:after="120" w:line="240" w:lineRule="auto"/>
      <w:contextualSpacing/>
      <w:jc w:val="both"/>
    </w:pPr>
    <w:rPr>
      <w:szCs w:val="22"/>
      <w:lang w:eastAsia="en-GB"/>
    </w:rPr>
  </w:style>
  <w:style w:type="paragraph" w:styleId="Szmozottlista">
    <w:name w:val="List Number"/>
    <w:basedOn w:val="Norml"/>
    <w:uiPriority w:val="99"/>
    <w:unhideWhenUsed/>
    <w:rsid w:val="00E67DDD"/>
    <w:pPr>
      <w:numPr>
        <w:numId w:val="19"/>
      </w:numPr>
      <w:spacing w:before="120" w:after="120" w:line="240" w:lineRule="auto"/>
      <w:contextualSpacing/>
      <w:jc w:val="both"/>
    </w:pPr>
    <w:rPr>
      <w:szCs w:val="22"/>
      <w:lang w:eastAsia="en-GB"/>
    </w:rPr>
  </w:style>
  <w:style w:type="paragraph" w:styleId="Szmozottlista2">
    <w:name w:val="List Number 2"/>
    <w:basedOn w:val="Norml"/>
    <w:uiPriority w:val="99"/>
    <w:unhideWhenUsed/>
    <w:rsid w:val="00E67DDD"/>
    <w:pPr>
      <w:numPr>
        <w:numId w:val="20"/>
      </w:numPr>
      <w:spacing w:before="120" w:after="120" w:line="240" w:lineRule="auto"/>
      <w:contextualSpacing/>
      <w:jc w:val="both"/>
    </w:pPr>
    <w:rPr>
      <w:szCs w:val="22"/>
      <w:lang w:eastAsia="en-GB"/>
    </w:rPr>
  </w:style>
  <w:style w:type="paragraph" w:styleId="Szmozottlista3">
    <w:name w:val="List Number 3"/>
    <w:basedOn w:val="Norml"/>
    <w:uiPriority w:val="99"/>
    <w:unhideWhenUsed/>
    <w:rsid w:val="00E67DDD"/>
    <w:pPr>
      <w:numPr>
        <w:numId w:val="21"/>
      </w:numPr>
      <w:spacing w:before="120" w:after="120" w:line="240" w:lineRule="auto"/>
      <w:contextualSpacing/>
      <w:jc w:val="both"/>
    </w:pPr>
    <w:rPr>
      <w:szCs w:val="22"/>
      <w:lang w:eastAsia="en-GB"/>
    </w:rPr>
  </w:style>
  <w:style w:type="paragraph" w:styleId="Szmozottlista4">
    <w:name w:val="List Number 4"/>
    <w:basedOn w:val="Norml"/>
    <w:uiPriority w:val="99"/>
    <w:unhideWhenUsed/>
    <w:rsid w:val="00E67DDD"/>
    <w:pPr>
      <w:numPr>
        <w:numId w:val="22"/>
      </w:numPr>
      <w:spacing w:before="120" w:after="120" w:line="240" w:lineRule="auto"/>
      <w:contextualSpacing/>
      <w:jc w:val="both"/>
    </w:pPr>
    <w:rPr>
      <w:szCs w:val="22"/>
      <w:lang w:eastAsia="en-GB"/>
    </w:rPr>
  </w:style>
  <w:style w:type="character" w:customStyle="1" w:styleId="DeltaViewInsertion">
    <w:name w:val="DeltaView Insertion"/>
    <w:rsid w:val="00E67DDD"/>
    <w:rPr>
      <w:b/>
      <w:i/>
      <w:spacing w:val="0"/>
      <w:lang w:val="hu-HU" w:eastAsia="hu-HU"/>
    </w:rPr>
  </w:style>
  <w:style w:type="character" w:customStyle="1" w:styleId="Point0Char">
    <w:name w:val="Point 0 Char"/>
    <w:locked/>
    <w:rsid w:val="00E67DDD"/>
    <w:rPr>
      <w:rFonts w:ascii="Times New Roman" w:hAnsi="Times New Roman"/>
      <w:sz w:val="24"/>
      <w:lang w:val="hu-HU" w:eastAsia="hu-HU"/>
    </w:rPr>
  </w:style>
  <w:style w:type="paragraph" w:customStyle="1" w:styleId="CM11">
    <w:name w:val="CM1+1"/>
    <w:basedOn w:val="Norml"/>
    <w:next w:val="Norml"/>
    <w:uiPriority w:val="99"/>
    <w:rsid w:val="00E67DDD"/>
    <w:pPr>
      <w:autoSpaceDE w:val="0"/>
      <w:autoSpaceDN w:val="0"/>
      <w:adjustRightInd w:val="0"/>
      <w:spacing w:after="0" w:line="240" w:lineRule="auto"/>
    </w:pPr>
    <w:rPr>
      <w:rFonts w:ascii="EUAlbertina" w:hAnsi="EUAlbertina"/>
      <w:lang w:eastAsia="en-GB"/>
    </w:rPr>
  </w:style>
  <w:style w:type="paragraph" w:customStyle="1" w:styleId="CM31">
    <w:name w:val="CM3+1"/>
    <w:basedOn w:val="Norml"/>
    <w:next w:val="Norml"/>
    <w:uiPriority w:val="99"/>
    <w:rsid w:val="00E67DDD"/>
    <w:pPr>
      <w:autoSpaceDE w:val="0"/>
      <w:autoSpaceDN w:val="0"/>
      <w:adjustRightInd w:val="0"/>
      <w:spacing w:after="0" w:line="240" w:lineRule="auto"/>
    </w:pPr>
    <w:rPr>
      <w:rFonts w:ascii="EUAlbertina" w:hAnsi="EUAlbertina"/>
      <w:lang w:eastAsia="en-GB"/>
    </w:rPr>
  </w:style>
  <w:style w:type="paragraph" w:customStyle="1" w:styleId="CM41">
    <w:name w:val="CM4+1"/>
    <w:basedOn w:val="Norml"/>
    <w:next w:val="Norml"/>
    <w:uiPriority w:val="99"/>
    <w:rsid w:val="00E67DDD"/>
    <w:pPr>
      <w:autoSpaceDE w:val="0"/>
      <w:autoSpaceDN w:val="0"/>
      <w:adjustRightInd w:val="0"/>
      <w:spacing w:after="0" w:line="240" w:lineRule="auto"/>
    </w:pPr>
    <w:rPr>
      <w:rFonts w:ascii="EUAlbertina" w:hAnsi="EUAlbertina"/>
      <w:lang w:eastAsia="en-GB"/>
    </w:rPr>
  </w:style>
  <w:style w:type="paragraph" w:customStyle="1" w:styleId="CM1">
    <w:name w:val="CM1"/>
    <w:basedOn w:val="Norml"/>
    <w:next w:val="Norml"/>
    <w:uiPriority w:val="99"/>
    <w:rsid w:val="00E67DDD"/>
    <w:pPr>
      <w:autoSpaceDE w:val="0"/>
      <w:autoSpaceDN w:val="0"/>
      <w:adjustRightInd w:val="0"/>
      <w:spacing w:after="0" w:line="240" w:lineRule="auto"/>
    </w:pPr>
    <w:rPr>
      <w:rFonts w:ascii="EUAlbertina" w:hAnsi="EUAlbertina"/>
      <w:lang w:eastAsia="en-GB"/>
    </w:rPr>
  </w:style>
  <w:style w:type="paragraph" w:customStyle="1" w:styleId="CM3">
    <w:name w:val="CM3"/>
    <w:basedOn w:val="Norml"/>
    <w:next w:val="Norml"/>
    <w:uiPriority w:val="99"/>
    <w:rsid w:val="00E67DDD"/>
    <w:pPr>
      <w:autoSpaceDE w:val="0"/>
      <w:autoSpaceDN w:val="0"/>
      <w:adjustRightInd w:val="0"/>
      <w:spacing w:after="0" w:line="240" w:lineRule="auto"/>
    </w:pPr>
    <w:rPr>
      <w:rFonts w:ascii="EUAlbertina" w:hAnsi="EUAlbertina"/>
      <w:lang w:eastAsia="en-GB"/>
    </w:rPr>
  </w:style>
  <w:style w:type="paragraph" w:styleId="Vgjegyzetszvege">
    <w:name w:val="endnote text"/>
    <w:basedOn w:val="Norml"/>
    <w:link w:val="VgjegyzetszvegeChar"/>
    <w:uiPriority w:val="99"/>
    <w:unhideWhenUsed/>
    <w:rsid w:val="00E67DDD"/>
    <w:pPr>
      <w:spacing w:before="120" w:after="120" w:line="240" w:lineRule="auto"/>
      <w:jc w:val="both"/>
    </w:pPr>
    <w:rPr>
      <w:sz w:val="20"/>
      <w:szCs w:val="22"/>
      <w:lang w:eastAsia="en-GB"/>
    </w:rPr>
  </w:style>
  <w:style w:type="character" w:customStyle="1" w:styleId="VgjegyzetszvegeChar">
    <w:name w:val="Végjegyzet szövege Char"/>
    <w:link w:val="Vgjegyzetszvege"/>
    <w:uiPriority w:val="99"/>
    <w:rsid w:val="00E67DDD"/>
    <w:rPr>
      <w:szCs w:val="22"/>
      <w:lang w:eastAsia="en-GB"/>
    </w:rPr>
  </w:style>
  <w:style w:type="character" w:styleId="Vgjegyzet-hivatkozs">
    <w:name w:val="endnote reference"/>
    <w:uiPriority w:val="99"/>
    <w:unhideWhenUsed/>
    <w:rsid w:val="00E67DDD"/>
    <w:rPr>
      <w:vertAlign w:val="superscript"/>
      <w:lang w:val="hu-HU" w:eastAsia="hu-HU"/>
    </w:rPr>
  </w:style>
  <w:style w:type="paragraph" w:styleId="Dtum">
    <w:name w:val="Date"/>
    <w:basedOn w:val="Norml"/>
    <w:next w:val="Norml"/>
    <w:link w:val="DtumChar"/>
    <w:rsid w:val="00E67DDD"/>
    <w:pPr>
      <w:spacing w:after="0" w:line="240" w:lineRule="auto"/>
      <w:ind w:left="5103" w:right="-567"/>
    </w:pPr>
    <w:rPr>
      <w:rFonts w:eastAsia="Times New Roman"/>
      <w:szCs w:val="20"/>
      <w:lang w:eastAsia="en-US"/>
    </w:rPr>
  </w:style>
  <w:style w:type="character" w:customStyle="1" w:styleId="DtumChar">
    <w:name w:val="Dátum Char"/>
    <w:link w:val="Dtum"/>
    <w:rsid w:val="00E67DDD"/>
    <w:rPr>
      <w:rFonts w:eastAsia="Times New Roman"/>
      <w:sz w:val="24"/>
      <w:lang w:eastAsia="en-US"/>
    </w:rPr>
  </w:style>
  <w:style w:type="paragraph" w:customStyle="1" w:styleId="ZCom">
    <w:name w:val="Z_Com"/>
    <w:basedOn w:val="Norml"/>
    <w:next w:val="ZDGName"/>
    <w:rsid w:val="00E67DDD"/>
    <w:pPr>
      <w:widowControl w:val="0"/>
      <w:autoSpaceDE w:val="0"/>
      <w:autoSpaceDN w:val="0"/>
      <w:spacing w:after="0" w:line="240" w:lineRule="auto"/>
      <w:ind w:right="85"/>
      <w:jc w:val="both"/>
    </w:pPr>
    <w:rPr>
      <w:rFonts w:ascii="Arial" w:eastAsia="Times New Roman" w:hAnsi="Arial" w:cs="Arial"/>
      <w:lang w:eastAsia="en-GB"/>
    </w:rPr>
  </w:style>
  <w:style w:type="paragraph" w:customStyle="1" w:styleId="ZDGName">
    <w:name w:val="Z_DGName"/>
    <w:basedOn w:val="Norml"/>
    <w:rsid w:val="00E67DDD"/>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E67DDD"/>
  </w:style>
  <w:style w:type="paragraph" w:styleId="TJ3">
    <w:name w:val="toc 3"/>
    <w:basedOn w:val="Norml"/>
    <w:next w:val="Norml"/>
    <w:uiPriority w:val="39"/>
    <w:unhideWhenUsed/>
    <w:qFormat/>
    <w:rsid w:val="00E67DDD"/>
    <w:pPr>
      <w:tabs>
        <w:tab w:val="right" w:leader="dot" w:pos="9071"/>
      </w:tabs>
      <w:spacing w:before="60" w:after="120" w:line="240" w:lineRule="auto"/>
      <w:ind w:left="850" w:hanging="850"/>
    </w:pPr>
    <w:rPr>
      <w:szCs w:val="22"/>
      <w:lang w:eastAsia="en-GB"/>
    </w:rPr>
  </w:style>
  <w:style w:type="paragraph" w:styleId="TJ4">
    <w:name w:val="toc 4"/>
    <w:basedOn w:val="Norml"/>
    <w:next w:val="Norml"/>
    <w:uiPriority w:val="39"/>
    <w:unhideWhenUsed/>
    <w:rsid w:val="00E67DDD"/>
    <w:pPr>
      <w:tabs>
        <w:tab w:val="right" w:leader="dot" w:pos="9071"/>
      </w:tabs>
      <w:spacing w:before="60" w:after="120" w:line="240" w:lineRule="auto"/>
      <w:ind w:left="850" w:hanging="850"/>
    </w:pPr>
    <w:rPr>
      <w:szCs w:val="22"/>
      <w:lang w:eastAsia="en-GB"/>
    </w:rPr>
  </w:style>
  <w:style w:type="paragraph" w:styleId="TJ5">
    <w:name w:val="toc 5"/>
    <w:basedOn w:val="Norml"/>
    <w:next w:val="Norml"/>
    <w:uiPriority w:val="39"/>
    <w:unhideWhenUsed/>
    <w:rsid w:val="00E67DDD"/>
    <w:pPr>
      <w:tabs>
        <w:tab w:val="right" w:leader="dot" w:pos="9071"/>
      </w:tabs>
      <w:spacing w:before="300" w:after="120" w:line="240" w:lineRule="auto"/>
    </w:pPr>
    <w:rPr>
      <w:szCs w:val="22"/>
      <w:lang w:eastAsia="en-GB"/>
    </w:rPr>
  </w:style>
  <w:style w:type="paragraph" w:styleId="TJ6">
    <w:name w:val="toc 6"/>
    <w:basedOn w:val="Norml"/>
    <w:next w:val="Norml"/>
    <w:uiPriority w:val="39"/>
    <w:unhideWhenUsed/>
    <w:rsid w:val="00E67DDD"/>
    <w:pPr>
      <w:tabs>
        <w:tab w:val="right" w:leader="dot" w:pos="9071"/>
      </w:tabs>
      <w:spacing w:before="240" w:after="120" w:line="240" w:lineRule="auto"/>
    </w:pPr>
    <w:rPr>
      <w:szCs w:val="22"/>
      <w:lang w:eastAsia="en-GB"/>
    </w:rPr>
  </w:style>
  <w:style w:type="paragraph" w:styleId="TJ7">
    <w:name w:val="toc 7"/>
    <w:basedOn w:val="Norml"/>
    <w:next w:val="Norml"/>
    <w:uiPriority w:val="39"/>
    <w:unhideWhenUsed/>
    <w:rsid w:val="00E67DDD"/>
    <w:pPr>
      <w:tabs>
        <w:tab w:val="right" w:leader="dot" w:pos="9071"/>
      </w:tabs>
      <w:spacing w:before="180" w:after="120" w:line="240" w:lineRule="auto"/>
    </w:pPr>
    <w:rPr>
      <w:szCs w:val="22"/>
      <w:lang w:eastAsia="en-GB"/>
    </w:rPr>
  </w:style>
  <w:style w:type="paragraph" w:styleId="TJ8">
    <w:name w:val="toc 8"/>
    <w:basedOn w:val="Norml"/>
    <w:next w:val="Norml"/>
    <w:uiPriority w:val="39"/>
    <w:unhideWhenUsed/>
    <w:rsid w:val="00E67DDD"/>
    <w:pPr>
      <w:tabs>
        <w:tab w:val="right" w:leader="dot" w:pos="9071"/>
      </w:tabs>
      <w:spacing w:before="120" w:after="120" w:line="240" w:lineRule="auto"/>
    </w:pPr>
    <w:rPr>
      <w:szCs w:val="22"/>
      <w:lang w:eastAsia="en-GB"/>
    </w:rPr>
  </w:style>
  <w:style w:type="paragraph" w:styleId="TJ9">
    <w:name w:val="toc 9"/>
    <w:basedOn w:val="Norml"/>
    <w:next w:val="Norml"/>
    <w:uiPriority w:val="39"/>
    <w:unhideWhenUsed/>
    <w:rsid w:val="00E67DDD"/>
    <w:pPr>
      <w:tabs>
        <w:tab w:val="right" w:leader="dot" w:pos="9071"/>
      </w:tabs>
      <w:spacing w:before="120" w:after="120" w:line="240" w:lineRule="auto"/>
      <w:jc w:val="both"/>
    </w:pPr>
    <w:rPr>
      <w:szCs w:val="22"/>
      <w:lang w:eastAsia="en-GB"/>
    </w:rPr>
  </w:style>
  <w:style w:type="paragraph" w:customStyle="1" w:styleId="HeaderLandscape">
    <w:name w:val="HeaderLandscape"/>
    <w:basedOn w:val="Norml"/>
    <w:rsid w:val="00E67DDD"/>
    <w:pPr>
      <w:tabs>
        <w:tab w:val="center" w:pos="7285"/>
        <w:tab w:val="right" w:pos="14003"/>
      </w:tabs>
      <w:spacing w:after="120" w:line="240" w:lineRule="auto"/>
      <w:jc w:val="both"/>
    </w:pPr>
    <w:rPr>
      <w:szCs w:val="22"/>
      <w:lang w:eastAsia="en-GB"/>
    </w:rPr>
  </w:style>
  <w:style w:type="paragraph" w:customStyle="1" w:styleId="FooterLandscape">
    <w:name w:val="FooterLandscape"/>
    <w:basedOn w:val="Norml"/>
    <w:rsid w:val="00E67DDD"/>
    <w:pPr>
      <w:tabs>
        <w:tab w:val="center" w:pos="7285"/>
        <w:tab w:val="center" w:pos="10913"/>
        <w:tab w:val="right" w:pos="15137"/>
      </w:tabs>
      <w:spacing w:before="360" w:after="0" w:line="240" w:lineRule="auto"/>
      <w:ind w:left="-567" w:right="-567"/>
    </w:pPr>
    <w:rPr>
      <w:szCs w:val="22"/>
      <w:lang w:eastAsia="en-GB"/>
    </w:rPr>
  </w:style>
  <w:style w:type="paragraph" w:customStyle="1" w:styleId="Text1">
    <w:name w:val="Text 1"/>
    <w:basedOn w:val="Norml"/>
    <w:rsid w:val="00E67DDD"/>
    <w:pPr>
      <w:spacing w:before="120" w:after="120" w:line="240" w:lineRule="auto"/>
      <w:ind w:left="850"/>
      <w:jc w:val="both"/>
    </w:pPr>
    <w:rPr>
      <w:szCs w:val="22"/>
      <w:lang w:eastAsia="en-GB"/>
    </w:rPr>
  </w:style>
  <w:style w:type="paragraph" w:customStyle="1" w:styleId="Text3">
    <w:name w:val="Text 3"/>
    <w:basedOn w:val="Norml"/>
    <w:rsid w:val="00E67DDD"/>
    <w:pPr>
      <w:spacing w:before="120" w:after="120" w:line="240" w:lineRule="auto"/>
      <w:ind w:left="1984"/>
      <w:jc w:val="both"/>
    </w:pPr>
    <w:rPr>
      <w:szCs w:val="22"/>
      <w:lang w:eastAsia="en-GB"/>
    </w:rPr>
  </w:style>
  <w:style w:type="paragraph" w:customStyle="1" w:styleId="Text4">
    <w:name w:val="Text 4"/>
    <w:basedOn w:val="Norml"/>
    <w:rsid w:val="00E67DDD"/>
    <w:pPr>
      <w:spacing w:before="120" w:after="120" w:line="240" w:lineRule="auto"/>
      <w:ind w:left="2551"/>
      <w:jc w:val="both"/>
    </w:pPr>
    <w:rPr>
      <w:szCs w:val="22"/>
      <w:lang w:eastAsia="en-GB"/>
    </w:rPr>
  </w:style>
  <w:style w:type="paragraph" w:customStyle="1" w:styleId="NormalCentered">
    <w:name w:val="Normal Centered"/>
    <w:basedOn w:val="Norml"/>
    <w:rsid w:val="00E67DDD"/>
    <w:pPr>
      <w:spacing w:before="120" w:after="120" w:line="240" w:lineRule="auto"/>
      <w:jc w:val="center"/>
    </w:pPr>
    <w:rPr>
      <w:szCs w:val="22"/>
      <w:lang w:eastAsia="en-GB"/>
    </w:rPr>
  </w:style>
  <w:style w:type="paragraph" w:customStyle="1" w:styleId="NormalLeft">
    <w:name w:val="Normal Left"/>
    <w:basedOn w:val="Norml"/>
    <w:rsid w:val="00E67DDD"/>
    <w:pPr>
      <w:spacing w:before="120" w:after="120" w:line="240" w:lineRule="auto"/>
    </w:pPr>
    <w:rPr>
      <w:szCs w:val="22"/>
      <w:lang w:eastAsia="en-GB"/>
    </w:rPr>
  </w:style>
  <w:style w:type="paragraph" w:customStyle="1" w:styleId="NormalRight">
    <w:name w:val="Normal Right"/>
    <w:basedOn w:val="Norml"/>
    <w:rsid w:val="00E67DDD"/>
    <w:pPr>
      <w:spacing w:before="120" w:after="120" w:line="240" w:lineRule="auto"/>
      <w:jc w:val="right"/>
    </w:pPr>
    <w:rPr>
      <w:szCs w:val="22"/>
      <w:lang w:eastAsia="en-GB"/>
    </w:rPr>
  </w:style>
  <w:style w:type="paragraph" w:customStyle="1" w:styleId="QuotedText">
    <w:name w:val="Quoted Text"/>
    <w:basedOn w:val="Norml"/>
    <w:rsid w:val="00E67DDD"/>
    <w:pPr>
      <w:spacing w:before="120" w:after="120" w:line="240" w:lineRule="auto"/>
      <w:ind w:left="1417"/>
      <w:jc w:val="both"/>
    </w:pPr>
    <w:rPr>
      <w:szCs w:val="22"/>
      <w:lang w:eastAsia="en-GB"/>
    </w:rPr>
  </w:style>
  <w:style w:type="paragraph" w:customStyle="1" w:styleId="Point0">
    <w:name w:val="Point 0"/>
    <w:basedOn w:val="Norml"/>
    <w:rsid w:val="00E67DDD"/>
    <w:pPr>
      <w:spacing w:before="120" w:after="120" w:line="240" w:lineRule="auto"/>
      <w:ind w:left="850" w:hanging="850"/>
      <w:jc w:val="both"/>
    </w:pPr>
    <w:rPr>
      <w:szCs w:val="22"/>
      <w:lang w:eastAsia="en-GB"/>
    </w:rPr>
  </w:style>
  <w:style w:type="paragraph" w:customStyle="1" w:styleId="Point1">
    <w:name w:val="Point 1"/>
    <w:basedOn w:val="Norml"/>
    <w:rsid w:val="00E67DDD"/>
    <w:pPr>
      <w:spacing w:before="120" w:after="120" w:line="240" w:lineRule="auto"/>
      <w:ind w:left="1417" w:hanging="567"/>
      <w:jc w:val="both"/>
    </w:pPr>
    <w:rPr>
      <w:szCs w:val="22"/>
      <w:lang w:eastAsia="en-GB"/>
    </w:rPr>
  </w:style>
  <w:style w:type="paragraph" w:customStyle="1" w:styleId="Point2">
    <w:name w:val="Point 2"/>
    <w:basedOn w:val="Norml"/>
    <w:rsid w:val="00E67DDD"/>
    <w:pPr>
      <w:spacing w:before="120" w:after="120" w:line="240" w:lineRule="auto"/>
      <w:ind w:left="1984" w:hanging="567"/>
      <w:jc w:val="both"/>
    </w:pPr>
    <w:rPr>
      <w:szCs w:val="22"/>
      <w:lang w:eastAsia="en-GB"/>
    </w:rPr>
  </w:style>
  <w:style w:type="paragraph" w:customStyle="1" w:styleId="Point3">
    <w:name w:val="Point 3"/>
    <w:basedOn w:val="Norml"/>
    <w:rsid w:val="00E67DDD"/>
    <w:pPr>
      <w:spacing w:before="120" w:after="120" w:line="240" w:lineRule="auto"/>
      <w:ind w:left="2551" w:hanging="567"/>
      <w:jc w:val="both"/>
    </w:pPr>
    <w:rPr>
      <w:szCs w:val="22"/>
      <w:lang w:eastAsia="en-GB"/>
    </w:rPr>
  </w:style>
  <w:style w:type="paragraph" w:customStyle="1" w:styleId="Point4">
    <w:name w:val="Point 4"/>
    <w:basedOn w:val="Norml"/>
    <w:rsid w:val="00E67DDD"/>
    <w:pPr>
      <w:spacing w:before="120" w:after="120" w:line="240" w:lineRule="auto"/>
      <w:ind w:left="3118" w:hanging="567"/>
      <w:jc w:val="both"/>
    </w:pPr>
    <w:rPr>
      <w:szCs w:val="22"/>
      <w:lang w:eastAsia="en-GB"/>
    </w:rPr>
  </w:style>
  <w:style w:type="paragraph" w:customStyle="1" w:styleId="Tiret0">
    <w:name w:val="Tiret 0"/>
    <w:basedOn w:val="Point0"/>
    <w:rsid w:val="00E67DDD"/>
    <w:pPr>
      <w:numPr>
        <w:numId w:val="14"/>
      </w:numPr>
    </w:pPr>
  </w:style>
  <w:style w:type="paragraph" w:customStyle="1" w:styleId="Tiret1">
    <w:name w:val="Tiret 1"/>
    <w:basedOn w:val="Point1"/>
    <w:rsid w:val="00E67DDD"/>
    <w:pPr>
      <w:numPr>
        <w:numId w:val="15"/>
      </w:numPr>
    </w:pPr>
  </w:style>
  <w:style w:type="paragraph" w:customStyle="1" w:styleId="Tiret2">
    <w:name w:val="Tiret 2"/>
    <w:basedOn w:val="Point2"/>
    <w:rsid w:val="00E67DDD"/>
    <w:pPr>
      <w:numPr>
        <w:numId w:val="24"/>
      </w:numPr>
    </w:pPr>
  </w:style>
  <w:style w:type="paragraph" w:customStyle="1" w:styleId="Tiret3">
    <w:name w:val="Tiret 3"/>
    <w:basedOn w:val="Point3"/>
    <w:rsid w:val="00E67DDD"/>
    <w:pPr>
      <w:numPr>
        <w:numId w:val="25"/>
      </w:numPr>
    </w:pPr>
  </w:style>
  <w:style w:type="paragraph" w:customStyle="1" w:styleId="Tiret4">
    <w:name w:val="Tiret 4"/>
    <w:basedOn w:val="Point4"/>
    <w:rsid w:val="00E67DDD"/>
    <w:pPr>
      <w:numPr>
        <w:numId w:val="26"/>
      </w:numPr>
    </w:pPr>
  </w:style>
  <w:style w:type="paragraph" w:customStyle="1" w:styleId="PointDouble0">
    <w:name w:val="PointDouble 0"/>
    <w:basedOn w:val="Norml"/>
    <w:rsid w:val="00E67DDD"/>
    <w:pPr>
      <w:tabs>
        <w:tab w:val="left" w:pos="850"/>
      </w:tabs>
      <w:spacing w:before="120" w:after="120" w:line="240" w:lineRule="auto"/>
      <w:ind w:left="1417" w:hanging="1417"/>
      <w:jc w:val="both"/>
    </w:pPr>
    <w:rPr>
      <w:szCs w:val="22"/>
      <w:lang w:eastAsia="en-GB"/>
    </w:rPr>
  </w:style>
  <w:style w:type="paragraph" w:customStyle="1" w:styleId="PointDouble1">
    <w:name w:val="PointDouble 1"/>
    <w:basedOn w:val="Norml"/>
    <w:rsid w:val="00E67DDD"/>
    <w:pPr>
      <w:tabs>
        <w:tab w:val="left" w:pos="1417"/>
      </w:tabs>
      <w:spacing w:before="120" w:after="120" w:line="240" w:lineRule="auto"/>
      <w:ind w:left="1984" w:hanging="1134"/>
      <w:jc w:val="both"/>
    </w:pPr>
    <w:rPr>
      <w:szCs w:val="22"/>
      <w:lang w:eastAsia="en-GB"/>
    </w:rPr>
  </w:style>
  <w:style w:type="paragraph" w:customStyle="1" w:styleId="PointDouble2">
    <w:name w:val="PointDouble 2"/>
    <w:basedOn w:val="Norml"/>
    <w:rsid w:val="00E67DDD"/>
    <w:pPr>
      <w:tabs>
        <w:tab w:val="left" w:pos="1984"/>
      </w:tabs>
      <w:spacing w:before="120" w:after="120" w:line="240" w:lineRule="auto"/>
      <w:ind w:left="2551" w:hanging="1134"/>
      <w:jc w:val="both"/>
    </w:pPr>
    <w:rPr>
      <w:szCs w:val="22"/>
      <w:lang w:eastAsia="en-GB"/>
    </w:rPr>
  </w:style>
  <w:style w:type="paragraph" w:customStyle="1" w:styleId="PointDouble3">
    <w:name w:val="PointDouble 3"/>
    <w:basedOn w:val="Norml"/>
    <w:rsid w:val="00E67DDD"/>
    <w:pPr>
      <w:tabs>
        <w:tab w:val="left" w:pos="2551"/>
      </w:tabs>
      <w:spacing w:before="120" w:after="120" w:line="240" w:lineRule="auto"/>
      <w:ind w:left="3118" w:hanging="1134"/>
      <w:jc w:val="both"/>
    </w:pPr>
    <w:rPr>
      <w:szCs w:val="22"/>
      <w:lang w:eastAsia="en-GB"/>
    </w:rPr>
  </w:style>
  <w:style w:type="paragraph" w:customStyle="1" w:styleId="PointDouble4">
    <w:name w:val="PointDouble 4"/>
    <w:basedOn w:val="Norml"/>
    <w:rsid w:val="00E67DDD"/>
    <w:pPr>
      <w:tabs>
        <w:tab w:val="left" w:pos="3118"/>
      </w:tabs>
      <w:spacing w:before="120" w:after="120" w:line="240" w:lineRule="auto"/>
      <w:ind w:left="3685" w:hanging="1134"/>
      <w:jc w:val="both"/>
    </w:pPr>
    <w:rPr>
      <w:szCs w:val="22"/>
      <w:lang w:eastAsia="en-GB"/>
    </w:rPr>
  </w:style>
  <w:style w:type="paragraph" w:customStyle="1" w:styleId="PointTriple0">
    <w:name w:val="PointTriple 0"/>
    <w:basedOn w:val="Norml"/>
    <w:rsid w:val="00E67DDD"/>
    <w:pPr>
      <w:tabs>
        <w:tab w:val="left" w:pos="850"/>
        <w:tab w:val="left" w:pos="1417"/>
      </w:tabs>
      <w:spacing w:before="120" w:after="120" w:line="240" w:lineRule="auto"/>
      <w:ind w:left="1984" w:hanging="1984"/>
      <w:jc w:val="both"/>
    </w:pPr>
    <w:rPr>
      <w:szCs w:val="22"/>
      <w:lang w:eastAsia="en-GB"/>
    </w:rPr>
  </w:style>
  <w:style w:type="paragraph" w:customStyle="1" w:styleId="PointTriple1">
    <w:name w:val="PointTriple 1"/>
    <w:basedOn w:val="Norml"/>
    <w:rsid w:val="00E67DDD"/>
    <w:pPr>
      <w:tabs>
        <w:tab w:val="left" w:pos="1417"/>
        <w:tab w:val="left" w:pos="1984"/>
      </w:tabs>
      <w:spacing w:before="120" w:after="120" w:line="240" w:lineRule="auto"/>
      <w:ind w:left="2551" w:hanging="1701"/>
      <w:jc w:val="both"/>
    </w:pPr>
    <w:rPr>
      <w:szCs w:val="22"/>
      <w:lang w:eastAsia="en-GB"/>
    </w:rPr>
  </w:style>
  <w:style w:type="paragraph" w:customStyle="1" w:styleId="PointTriple2">
    <w:name w:val="PointTriple 2"/>
    <w:basedOn w:val="Norml"/>
    <w:rsid w:val="00E67DDD"/>
    <w:pPr>
      <w:tabs>
        <w:tab w:val="left" w:pos="1984"/>
        <w:tab w:val="left" w:pos="2551"/>
      </w:tabs>
      <w:spacing w:before="120" w:after="120" w:line="240" w:lineRule="auto"/>
      <w:ind w:left="3118" w:hanging="1701"/>
      <w:jc w:val="both"/>
    </w:pPr>
    <w:rPr>
      <w:szCs w:val="22"/>
      <w:lang w:eastAsia="en-GB"/>
    </w:rPr>
  </w:style>
  <w:style w:type="paragraph" w:customStyle="1" w:styleId="PointTriple3">
    <w:name w:val="PointTriple 3"/>
    <w:basedOn w:val="Norml"/>
    <w:rsid w:val="00E67DDD"/>
    <w:pPr>
      <w:tabs>
        <w:tab w:val="left" w:pos="2551"/>
        <w:tab w:val="left" w:pos="3118"/>
      </w:tabs>
      <w:spacing w:before="120" w:after="120" w:line="240" w:lineRule="auto"/>
      <w:ind w:left="3685" w:hanging="1701"/>
      <w:jc w:val="both"/>
    </w:pPr>
    <w:rPr>
      <w:szCs w:val="22"/>
      <w:lang w:eastAsia="en-GB"/>
    </w:rPr>
  </w:style>
  <w:style w:type="paragraph" w:customStyle="1" w:styleId="PointTriple4">
    <w:name w:val="PointTriple 4"/>
    <w:basedOn w:val="Norml"/>
    <w:rsid w:val="00E67DDD"/>
    <w:pPr>
      <w:tabs>
        <w:tab w:val="left" w:pos="3118"/>
        <w:tab w:val="left" w:pos="3685"/>
      </w:tabs>
      <w:spacing w:before="120" w:after="120" w:line="240" w:lineRule="auto"/>
      <w:ind w:left="4252" w:hanging="1701"/>
      <w:jc w:val="both"/>
    </w:pPr>
    <w:rPr>
      <w:szCs w:val="22"/>
      <w:lang w:eastAsia="en-GB"/>
    </w:rPr>
  </w:style>
  <w:style w:type="paragraph" w:customStyle="1" w:styleId="NumPar1">
    <w:name w:val="NumPar 1"/>
    <w:basedOn w:val="Norml"/>
    <w:next w:val="Text1"/>
    <w:rsid w:val="00E67DDD"/>
    <w:pPr>
      <w:numPr>
        <w:numId w:val="23"/>
      </w:numPr>
      <w:spacing w:before="120" w:after="120" w:line="240" w:lineRule="auto"/>
      <w:jc w:val="both"/>
    </w:pPr>
    <w:rPr>
      <w:szCs w:val="22"/>
      <w:lang w:eastAsia="en-GB"/>
    </w:rPr>
  </w:style>
  <w:style w:type="paragraph" w:customStyle="1" w:styleId="NumPar2">
    <w:name w:val="NumPar 2"/>
    <w:basedOn w:val="Norml"/>
    <w:next w:val="Text1"/>
    <w:rsid w:val="00E67DDD"/>
    <w:pPr>
      <w:numPr>
        <w:ilvl w:val="1"/>
        <w:numId w:val="23"/>
      </w:numPr>
      <w:spacing w:before="120" w:after="120" w:line="240" w:lineRule="auto"/>
      <w:jc w:val="both"/>
    </w:pPr>
    <w:rPr>
      <w:szCs w:val="22"/>
      <w:lang w:eastAsia="en-GB"/>
    </w:rPr>
  </w:style>
  <w:style w:type="paragraph" w:customStyle="1" w:styleId="NumPar3">
    <w:name w:val="NumPar 3"/>
    <w:basedOn w:val="Norml"/>
    <w:next w:val="Text1"/>
    <w:rsid w:val="00E67DDD"/>
    <w:pPr>
      <w:numPr>
        <w:ilvl w:val="2"/>
        <w:numId w:val="23"/>
      </w:numPr>
      <w:spacing w:before="120" w:after="120" w:line="240" w:lineRule="auto"/>
      <w:jc w:val="both"/>
    </w:pPr>
    <w:rPr>
      <w:szCs w:val="22"/>
      <w:lang w:eastAsia="en-GB"/>
    </w:rPr>
  </w:style>
  <w:style w:type="paragraph" w:customStyle="1" w:styleId="NumPar4">
    <w:name w:val="NumPar 4"/>
    <w:basedOn w:val="Norml"/>
    <w:next w:val="Text1"/>
    <w:rsid w:val="00E67DDD"/>
    <w:pPr>
      <w:numPr>
        <w:ilvl w:val="3"/>
        <w:numId w:val="23"/>
      </w:numPr>
      <w:spacing w:before="120" w:after="120" w:line="240" w:lineRule="auto"/>
      <w:jc w:val="both"/>
    </w:pPr>
    <w:rPr>
      <w:szCs w:val="22"/>
      <w:lang w:eastAsia="en-GB"/>
    </w:rPr>
  </w:style>
  <w:style w:type="paragraph" w:customStyle="1" w:styleId="ManualNumPar1">
    <w:name w:val="Manual NumPar 1"/>
    <w:basedOn w:val="Norml"/>
    <w:next w:val="Text1"/>
    <w:rsid w:val="00E67DDD"/>
    <w:pPr>
      <w:spacing w:before="120" w:after="120" w:line="240" w:lineRule="auto"/>
      <w:ind w:left="850" w:hanging="850"/>
      <w:jc w:val="both"/>
    </w:pPr>
    <w:rPr>
      <w:szCs w:val="22"/>
      <w:lang w:eastAsia="en-GB"/>
    </w:rPr>
  </w:style>
  <w:style w:type="paragraph" w:customStyle="1" w:styleId="ManualNumPar2">
    <w:name w:val="Manual NumPar 2"/>
    <w:basedOn w:val="Norml"/>
    <w:next w:val="Text1"/>
    <w:rsid w:val="00E67DDD"/>
    <w:pPr>
      <w:spacing w:before="120" w:after="120" w:line="240" w:lineRule="auto"/>
      <w:ind w:left="850" w:hanging="850"/>
      <w:jc w:val="both"/>
    </w:pPr>
    <w:rPr>
      <w:szCs w:val="22"/>
      <w:lang w:eastAsia="en-GB"/>
    </w:rPr>
  </w:style>
  <w:style w:type="paragraph" w:customStyle="1" w:styleId="ManualNumPar3">
    <w:name w:val="Manual NumPar 3"/>
    <w:basedOn w:val="Norml"/>
    <w:next w:val="Text1"/>
    <w:rsid w:val="00E67DDD"/>
    <w:pPr>
      <w:spacing w:before="120" w:after="120" w:line="240" w:lineRule="auto"/>
      <w:ind w:left="850" w:hanging="850"/>
      <w:jc w:val="both"/>
    </w:pPr>
    <w:rPr>
      <w:szCs w:val="22"/>
      <w:lang w:eastAsia="en-GB"/>
    </w:rPr>
  </w:style>
  <w:style w:type="paragraph" w:customStyle="1" w:styleId="ManualNumPar4">
    <w:name w:val="Manual NumPar 4"/>
    <w:basedOn w:val="Norml"/>
    <w:next w:val="Text1"/>
    <w:rsid w:val="00E67DDD"/>
    <w:pPr>
      <w:spacing w:before="120" w:after="120" w:line="240" w:lineRule="auto"/>
      <w:ind w:left="850" w:hanging="850"/>
      <w:jc w:val="both"/>
    </w:pPr>
    <w:rPr>
      <w:szCs w:val="22"/>
      <w:lang w:eastAsia="en-GB"/>
    </w:rPr>
  </w:style>
  <w:style w:type="paragraph" w:customStyle="1" w:styleId="QuotedNumPar">
    <w:name w:val="Quoted NumPar"/>
    <w:basedOn w:val="Norml"/>
    <w:rsid w:val="00E67DDD"/>
    <w:pPr>
      <w:spacing w:before="120" w:after="120" w:line="240" w:lineRule="auto"/>
      <w:ind w:left="1417" w:hanging="567"/>
      <w:jc w:val="both"/>
    </w:pPr>
    <w:rPr>
      <w:szCs w:val="22"/>
      <w:lang w:eastAsia="en-GB"/>
    </w:rPr>
  </w:style>
  <w:style w:type="paragraph" w:customStyle="1" w:styleId="ManualHeading1">
    <w:name w:val="Manual Heading 1"/>
    <w:basedOn w:val="Norml"/>
    <w:next w:val="Text1"/>
    <w:rsid w:val="00E67DDD"/>
    <w:pPr>
      <w:keepNext/>
      <w:tabs>
        <w:tab w:val="left" w:pos="850"/>
      </w:tabs>
      <w:spacing w:before="360" w:after="120" w:line="240" w:lineRule="auto"/>
      <w:ind w:left="850" w:hanging="850"/>
      <w:jc w:val="both"/>
      <w:outlineLvl w:val="0"/>
    </w:pPr>
    <w:rPr>
      <w:b/>
      <w:smallCaps/>
      <w:szCs w:val="22"/>
      <w:lang w:eastAsia="en-GB"/>
    </w:rPr>
  </w:style>
  <w:style w:type="paragraph" w:customStyle="1" w:styleId="ManualHeading2">
    <w:name w:val="Manual Heading 2"/>
    <w:basedOn w:val="Norml"/>
    <w:next w:val="Text1"/>
    <w:rsid w:val="00E67DDD"/>
    <w:pPr>
      <w:keepNext/>
      <w:tabs>
        <w:tab w:val="left" w:pos="850"/>
      </w:tabs>
      <w:spacing w:before="120" w:after="120" w:line="240" w:lineRule="auto"/>
      <w:ind w:left="850" w:hanging="850"/>
      <w:jc w:val="both"/>
      <w:outlineLvl w:val="1"/>
    </w:pPr>
    <w:rPr>
      <w:b/>
      <w:szCs w:val="22"/>
      <w:lang w:eastAsia="en-GB"/>
    </w:rPr>
  </w:style>
  <w:style w:type="paragraph" w:customStyle="1" w:styleId="ManualHeading3">
    <w:name w:val="Manual Heading 3"/>
    <w:basedOn w:val="Norml"/>
    <w:next w:val="Text1"/>
    <w:rsid w:val="00E67DDD"/>
    <w:pPr>
      <w:keepNext/>
      <w:tabs>
        <w:tab w:val="left" w:pos="850"/>
      </w:tabs>
      <w:spacing w:before="120" w:after="120" w:line="240" w:lineRule="auto"/>
      <w:ind w:left="850" w:hanging="850"/>
      <w:jc w:val="both"/>
      <w:outlineLvl w:val="2"/>
    </w:pPr>
    <w:rPr>
      <w:i/>
      <w:szCs w:val="22"/>
      <w:lang w:eastAsia="en-GB"/>
    </w:rPr>
  </w:style>
  <w:style w:type="paragraph" w:customStyle="1" w:styleId="ManualHeading4">
    <w:name w:val="Manual Heading 4"/>
    <w:basedOn w:val="Norml"/>
    <w:next w:val="Text1"/>
    <w:rsid w:val="00E67DDD"/>
    <w:pPr>
      <w:keepNext/>
      <w:tabs>
        <w:tab w:val="left" w:pos="850"/>
      </w:tabs>
      <w:spacing w:before="120" w:after="120" w:line="240" w:lineRule="auto"/>
      <w:ind w:left="850" w:hanging="850"/>
      <w:jc w:val="both"/>
      <w:outlineLvl w:val="3"/>
    </w:pPr>
    <w:rPr>
      <w:szCs w:val="22"/>
      <w:lang w:eastAsia="en-GB"/>
    </w:rPr>
  </w:style>
  <w:style w:type="paragraph" w:customStyle="1" w:styleId="ChapterTitle">
    <w:name w:val="ChapterTitle"/>
    <w:basedOn w:val="Norml"/>
    <w:next w:val="Norml"/>
    <w:rsid w:val="00E67DDD"/>
    <w:pPr>
      <w:keepNext/>
      <w:spacing w:before="120" w:after="360" w:line="240" w:lineRule="auto"/>
      <w:jc w:val="center"/>
    </w:pPr>
    <w:rPr>
      <w:b/>
      <w:sz w:val="32"/>
      <w:szCs w:val="22"/>
      <w:lang w:eastAsia="en-GB"/>
    </w:rPr>
  </w:style>
  <w:style w:type="paragraph" w:customStyle="1" w:styleId="PartTitle">
    <w:name w:val="PartTitle"/>
    <w:basedOn w:val="Norml"/>
    <w:next w:val="ChapterTitle"/>
    <w:rsid w:val="00E67DDD"/>
    <w:pPr>
      <w:keepNext/>
      <w:pageBreakBefore/>
      <w:spacing w:before="120" w:after="360" w:line="240" w:lineRule="auto"/>
      <w:jc w:val="center"/>
    </w:pPr>
    <w:rPr>
      <w:b/>
      <w:sz w:val="36"/>
      <w:szCs w:val="22"/>
      <w:lang w:eastAsia="en-GB"/>
    </w:rPr>
  </w:style>
  <w:style w:type="paragraph" w:customStyle="1" w:styleId="SectionTitle">
    <w:name w:val="SectionTitle"/>
    <w:basedOn w:val="Norml"/>
    <w:next w:val="Cmsor1"/>
    <w:rsid w:val="00E67DDD"/>
    <w:pPr>
      <w:keepNext/>
      <w:spacing w:before="120" w:after="360" w:line="240" w:lineRule="auto"/>
      <w:jc w:val="center"/>
    </w:pPr>
    <w:rPr>
      <w:b/>
      <w:smallCaps/>
      <w:sz w:val="28"/>
      <w:szCs w:val="22"/>
      <w:lang w:eastAsia="en-GB"/>
    </w:rPr>
  </w:style>
  <w:style w:type="paragraph" w:customStyle="1" w:styleId="TableTitle">
    <w:name w:val="Table Title"/>
    <w:basedOn w:val="Norml"/>
    <w:next w:val="Norml"/>
    <w:rsid w:val="00E67DDD"/>
    <w:pPr>
      <w:spacing w:before="120" w:after="120" w:line="240" w:lineRule="auto"/>
      <w:jc w:val="center"/>
    </w:pPr>
    <w:rPr>
      <w:b/>
      <w:szCs w:val="22"/>
      <w:lang w:eastAsia="en-GB"/>
    </w:rPr>
  </w:style>
  <w:style w:type="character" w:customStyle="1" w:styleId="Marker1">
    <w:name w:val="Marker1"/>
    <w:rsid w:val="00E67DDD"/>
    <w:rPr>
      <w:color w:val="008000"/>
      <w:shd w:val="clear" w:color="auto" w:fill="auto"/>
    </w:rPr>
  </w:style>
  <w:style w:type="character" w:customStyle="1" w:styleId="Marker2">
    <w:name w:val="Marker2"/>
    <w:rsid w:val="00E67DDD"/>
    <w:rPr>
      <w:color w:val="FF0000"/>
      <w:shd w:val="clear" w:color="auto" w:fill="auto"/>
    </w:rPr>
  </w:style>
  <w:style w:type="paragraph" w:customStyle="1" w:styleId="Point0number">
    <w:name w:val="Point 0 (number)"/>
    <w:basedOn w:val="Norml"/>
    <w:rsid w:val="00E67DDD"/>
    <w:pPr>
      <w:numPr>
        <w:numId w:val="27"/>
      </w:numPr>
      <w:spacing w:before="120" w:after="120" w:line="240" w:lineRule="auto"/>
      <w:jc w:val="both"/>
    </w:pPr>
    <w:rPr>
      <w:szCs w:val="22"/>
      <w:lang w:eastAsia="en-GB"/>
    </w:rPr>
  </w:style>
  <w:style w:type="paragraph" w:customStyle="1" w:styleId="Point1number">
    <w:name w:val="Point 1 (number)"/>
    <w:basedOn w:val="Norml"/>
    <w:rsid w:val="00E67DDD"/>
    <w:pPr>
      <w:numPr>
        <w:ilvl w:val="2"/>
        <w:numId w:val="27"/>
      </w:numPr>
      <w:spacing w:before="120" w:after="120" w:line="240" w:lineRule="auto"/>
      <w:jc w:val="both"/>
    </w:pPr>
    <w:rPr>
      <w:szCs w:val="22"/>
      <w:lang w:eastAsia="en-GB"/>
    </w:rPr>
  </w:style>
  <w:style w:type="paragraph" w:customStyle="1" w:styleId="Point2number">
    <w:name w:val="Point 2 (number)"/>
    <w:basedOn w:val="Norml"/>
    <w:rsid w:val="00E67DDD"/>
    <w:pPr>
      <w:numPr>
        <w:ilvl w:val="4"/>
        <w:numId w:val="27"/>
      </w:numPr>
      <w:spacing w:before="120" w:after="120" w:line="240" w:lineRule="auto"/>
      <w:jc w:val="both"/>
    </w:pPr>
    <w:rPr>
      <w:szCs w:val="22"/>
      <w:lang w:eastAsia="en-GB"/>
    </w:rPr>
  </w:style>
  <w:style w:type="paragraph" w:customStyle="1" w:styleId="Point3number">
    <w:name w:val="Point 3 (number)"/>
    <w:basedOn w:val="Norml"/>
    <w:rsid w:val="00E67DDD"/>
    <w:pPr>
      <w:numPr>
        <w:ilvl w:val="6"/>
        <w:numId w:val="27"/>
      </w:numPr>
      <w:spacing w:before="120" w:after="120" w:line="240" w:lineRule="auto"/>
      <w:jc w:val="both"/>
    </w:pPr>
    <w:rPr>
      <w:szCs w:val="22"/>
      <w:lang w:eastAsia="en-GB"/>
    </w:rPr>
  </w:style>
  <w:style w:type="paragraph" w:customStyle="1" w:styleId="Point0letter">
    <w:name w:val="Point 0 (letter)"/>
    <w:basedOn w:val="Norml"/>
    <w:rsid w:val="00E67DDD"/>
    <w:pPr>
      <w:numPr>
        <w:ilvl w:val="1"/>
        <w:numId w:val="27"/>
      </w:numPr>
      <w:spacing w:before="120" w:after="120" w:line="240" w:lineRule="auto"/>
      <w:jc w:val="both"/>
    </w:pPr>
    <w:rPr>
      <w:szCs w:val="22"/>
      <w:lang w:eastAsia="en-GB"/>
    </w:rPr>
  </w:style>
  <w:style w:type="paragraph" w:customStyle="1" w:styleId="Point1letter">
    <w:name w:val="Point 1 (letter)"/>
    <w:basedOn w:val="Norml"/>
    <w:rsid w:val="00E67DDD"/>
    <w:pPr>
      <w:numPr>
        <w:ilvl w:val="3"/>
        <w:numId w:val="27"/>
      </w:numPr>
      <w:spacing w:before="120" w:after="120" w:line="240" w:lineRule="auto"/>
      <w:jc w:val="both"/>
    </w:pPr>
    <w:rPr>
      <w:szCs w:val="22"/>
      <w:lang w:eastAsia="en-GB"/>
    </w:rPr>
  </w:style>
  <w:style w:type="paragraph" w:customStyle="1" w:styleId="Point2letter">
    <w:name w:val="Point 2 (letter)"/>
    <w:basedOn w:val="Norml"/>
    <w:rsid w:val="00E67DDD"/>
    <w:pPr>
      <w:numPr>
        <w:ilvl w:val="5"/>
        <w:numId w:val="27"/>
      </w:numPr>
      <w:spacing w:before="120" w:after="120" w:line="240" w:lineRule="auto"/>
      <w:jc w:val="both"/>
    </w:pPr>
    <w:rPr>
      <w:szCs w:val="22"/>
      <w:lang w:eastAsia="en-GB"/>
    </w:rPr>
  </w:style>
  <w:style w:type="paragraph" w:customStyle="1" w:styleId="Point3letter">
    <w:name w:val="Point 3 (letter)"/>
    <w:basedOn w:val="Norml"/>
    <w:rsid w:val="00E67DDD"/>
    <w:pPr>
      <w:numPr>
        <w:ilvl w:val="7"/>
        <w:numId w:val="27"/>
      </w:numPr>
      <w:spacing w:before="120" w:after="120" w:line="240" w:lineRule="auto"/>
      <w:jc w:val="both"/>
    </w:pPr>
    <w:rPr>
      <w:szCs w:val="22"/>
      <w:lang w:eastAsia="en-GB"/>
    </w:rPr>
  </w:style>
  <w:style w:type="paragraph" w:customStyle="1" w:styleId="Point4letter">
    <w:name w:val="Point 4 (letter)"/>
    <w:basedOn w:val="Norml"/>
    <w:rsid w:val="00E67DDD"/>
    <w:pPr>
      <w:numPr>
        <w:ilvl w:val="8"/>
        <w:numId w:val="27"/>
      </w:numPr>
      <w:spacing w:before="120" w:after="120" w:line="240" w:lineRule="auto"/>
      <w:jc w:val="both"/>
    </w:pPr>
    <w:rPr>
      <w:szCs w:val="22"/>
      <w:lang w:eastAsia="en-GB"/>
    </w:rPr>
  </w:style>
  <w:style w:type="paragraph" w:customStyle="1" w:styleId="Bullet0">
    <w:name w:val="Bullet 0"/>
    <w:basedOn w:val="Norml"/>
    <w:rsid w:val="00E67DDD"/>
    <w:pPr>
      <w:numPr>
        <w:numId w:val="28"/>
      </w:numPr>
      <w:spacing w:before="120" w:after="120" w:line="240" w:lineRule="auto"/>
      <w:jc w:val="both"/>
    </w:pPr>
    <w:rPr>
      <w:szCs w:val="22"/>
      <w:lang w:eastAsia="en-GB"/>
    </w:rPr>
  </w:style>
  <w:style w:type="paragraph" w:customStyle="1" w:styleId="Bullet1">
    <w:name w:val="Bullet 1"/>
    <w:basedOn w:val="Norml"/>
    <w:rsid w:val="00E67DDD"/>
    <w:pPr>
      <w:numPr>
        <w:numId w:val="29"/>
      </w:numPr>
      <w:spacing w:before="120" w:after="120" w:line="240" w:lineRule="auto"/>
      <w:jc w:val="both"/>
    </w:pPr>
    <w:rPr>
      <w:szCs w:val="22"/>
      <w:lang w:eastAsia="en-GB"/>
    </w:rPr>
  </w:style>
  <w:style w:type="paragraph" w:customStyle="1" w:styleId="Bullet2">
    <w:name w:val="Bullet 2"/>
    <w:basedOn w:val="Norml"/>
    <w:rsid w:val="00E67DDD"/>
    <w:pPr>
      <w:numPr>
        <w:numId w:val="30"/>
      </w:numPr>
      <w:spacing w:before="120" w:after="120" w:line="240" w:lineRule="auto"/>
      <w:jc w:val="both"/>
    </w:pPr>
    <w:rPr>
      <w:szCs w:val="22"/>
      <w:lang w:eastAsia="en-GB"/>
    </w:rPr>
  </w:style>
  <w:style w:type="paragraph" w:customStyle="1" w:styleId="Bullet3">
    <w:name w:val="Bullet 3"/>
    <w:basedOn w:val="Norml"/>
    <w:rsid w:val="00E67DDD"/>
    <w:pPr>
      <w:numPr>
        <w:numId w:val="31"/>
      </w:numPr>
      <w:spacing w:before="120" w:after="120" w:line="240" w:lineRule="auto"/>
      <w:jc w:val="both"/>
    </w:pPr>
    <w:rPr>
      <w:szCs w:val="22"/>
      <w:lang w:eastAsia="en-GB"/>
    </w:rPr>
  </w:style>
  <w:style w:type="paragraph" w:customStyle="1" w:styleId="Bullet4">
    <w:name w:val="Bullet 4"/>
    <w:basedOn w:val="Norml"/>
    <w:rsid w:val="00E67DDD"/>
    <w:pPr>
      <w:numPr>
        <w:numId w:val="32"/>
      </w:numPr>
      <w:spacing w:before="120" w:after="120" w:line="240" w:lineRule="auto"/>
      <w:jc w:val="both"/>
    </w:pPr>
    <w:rPr>
      <w:szCs w:val="22"/>
      <w:lang w:eastAsia="en-GB"/>
    </w:rPr>
  </w:style>
  <w:style w:type="paragraph" w:customStyle="1" w:styleId="Annexetitreexpos">
    <w:name w:val="Annexe titre (exposé)"/>
    <w:basedOn w:val="Norml"/>
    <w:next w:val="Norml"/>
    <w:rsid w:val="00E67DDD"/>
    <w:pPr>
      <w:spacing w:before="120" w:after="120" w:line="240" w:lineRule="auto"/>
      <w:jc w:val="center"/>
    </w:pPr>
    <w:rPr>
      <w:b/>
      <w:szCs w:val="22"/>
      <w:u w:val="single"/>
      <w:lang w:eastAsia="en-GB"/>
    </w:rPr>
  </w:style>
  <w:style w:type="paragraph" w:customStyle="1" w:styleId="Annexetitre">
    <w:name w:val="Annexe titre"/>
    <w:basedOn w:val="Norml"/>
    <w:next w:val="Norml"/>
    <w:rsid w:val="00E67DDD"/>
    <w:pPr>
      <w:spacing w:before="120" w:after="120" w:line="240" w:lineRule="auto"/>
      <w:jc w:val="center"/>
    </w:pPr>
    <w:rPr>
      <w:b/>
      <w:szCs w:val="22"/>
      <w:u w:val="single"/>
      <w:lang w:eastAsia="en-GB"/>
    </w:rPr>
  </w:style>
  <w:style w:type="paragraph" w:customStyle="1" w:styleId="Annexetitrefichefinancire">
    <w:name w:val="Annexe titre (fiche financière)"/>
    <w:basedOn w:val="Norml"/>
    <w:next w:val="Norml"/>
    <w:rsid w:val="00E67DDD"/>
    <w:pPr>
      <w:spacing w:before="120" w:after="120" w:line="240" w:lineRule="auto"/>
      <w:jc w:val="center"/>
    </w:pPr>
    <w:rPr>
      <w:b/>
      <w:szCs w:val="22"/>
      <w:u w:val="single"/>
      <w:lang w:eastAsia="en-GB"/>
    </w:rPr>
  </w:style>
  <w:style w:type="paragraph" w:customStyle="1" w:styleId="Applicationdirecte">
    <w:name w:val="Application directe"/>
    <w:basedOn w:val="Norml"/>
    <w:next w:val="Fait"/>
    <w:rsid w:val="00E67DDD"/>
    <w:pPr>
      <w:spacing w:before="480" w:after="120" w:line="240" w:lineRule="auto"/>
      <w:jc w:val="both"/>
    </w:pPr>
    <w:rPr>
      <w:szCs w:val="22"/>
      <w:lang w:eastAsia="en-GB"/>
    </w:rPr>
  </w:style>
  <w:style w:type="paragraph" w:customStyle="1" w:styleId="Avertissementtitre">
    <w:name w:val="Avertissement titre"/>
    <w:basedOn w:val="Norml"/>
    <w:next w:val="Norml"/>
    <w:rsid w:val="00E67DDD"/>
    <w:pPr>
      <w:keepNext/>
      <w:spacing w:before="480" w:after="120" w:line="240" w:lineRule="auto"/>
      <w:jc w:val="both"/>
    </w:pPr>
    <w:rPr>
      <w:szCs w:val="22"/>
      <w:u w:val="single"/>
      <w:lang w:eastAsia="en-GB"/>
    </w:rPr>
  </w:style>
  <w:style w:type="paragraph" w:customStyle="1" w:styleId="Confidence">
    <w:name w:val="Confidence"/>
    <w:basedOn w:val="Norml"/>
    <w:next w:val="Norml"/>
    <w:rsid w:val="00E67DDD"/>
    <w:pPr>
      <w:spacing w:before="360" w:after="120" w:line="240" w:lineRule="auto"/>
      <w:jc w:val="center"/>
    </w:pPr>
    <w:rPr>
      <w:szCs w:val="22"/>
      <w:lang w:eastAsia="en-GB"/>
    </w:rPr>
  </w:style>
  <w:style w:type="paragraph" w:customStyle="1" w:styleId="Confidentialit">
    <w:name w:val="Confidentialité"/>
    <w:basedOn w:val="Norml"/>
    <w:next w:val="TypedudocumentPagedecouverture"/>
    <w:rsid w:val="00E67DDD"/>
    <w:pPr>
      <w:spacing w:before="240" w:after="240" w:line="240" w:lineRule="auto"/>
      <w:ind w:left="5103"/>
    </w:pPr>
    <w:rPr>
      <w:i/>
      <w:sz w:val="32"/>
      <w:szCs w:val="22"/>
      <w:lang w:eastAsia="en-GB"/>
    </w:rPr>
  </w:style>
  <w:style w:type="paragraph" w:customStyle="1" w:styleId="Considrant">
    <w:name w:val="Considérant"/>
    <w:basedOn w:val="Norml"/>
    <w:rsid w:val="00E67DDD"/>
    <w:pPr>
      <w:numPr>
        <w:numId w:val="33"/>
      </w:numPr>
      <w:spacing w:before="120" w:after="120" w:line="240" w:lineRule="auto"/>
      <w:jc w:val="both"/>
    </w:pPr>
    <w:rPr>
      <w:szCs w:val="22"/>
      <w:lang w:eastAsia="en-GB"/>
    </w:rPr>
  </w:style>
  <w:style w:type="paragraph" w:customStyle="1" w:styleId="Corrigendum">
    <w:name w:val="Corrigendum"/>
    <w:basedOn w:val="Norml"/>
    <w:next w:val="Norml"/>
    <w:rsid w:val="00E67DDD"/>
    <w:pPr>
      <w:spacing w:after="240" w:line="240" w:lineRule="auto"/>
    </w:pPr>
    <w:rPr>
      <w:szCs w:val="22"/>
      <w:lang w:eastAsia="en-GB"/>
    </w:rPr>
  </w:style>
  <w:style w:type="paragraph" w:customStyle="1" w:styleId="Datedadoption">
    <w:name w:val="Date d'adoption"/>
    <w:basedOn w:val="Norml"/>
    <w:next w:val="Titreobjet"/>
    <w:rsid w:val="00E67DDD"/>
    <w:pPr>
      <w:spacing w:before="360" w:after="0" w:line="240" w:lineRule="auto"/>
      <w:jc w:val="center"/>
    </w:pPr>
    <w:rPr>
      <w:b/>
      <w:szCs w:val="22"/>
      <w:lang w:eastAsia="en-GB"/>
    </w:rPr>
  </w:style>
  <w:style w:type="paragraph" w:customStyle="1" w:styleId="Emission">
    <w:name w:val="Emission"/>
    <w:basedOn w:val="Norml"/>
    <w:next w:val="Rfrenceinstitutionnelle"/>
    <w:rsid w:val="00E67DDD"/>
    <w:pPr>
      <w:spacing w:after="0" w:line="240" w:lineRule="auto"/>
      <w:ind w:left="5103"/>
    </w:pPr>
    <w:rPr>
      <w:szCs w:val="22"/>
      <w:lang w:eastAsia="en-GB"/>
    </w:rPr>
  </w:style>
  <w:style w:type="paragraph" w:customStyle="1" w:styleId="Exposdesmotifstitre">
    <w:name w:val="Exposé des motifs titre"/>
    <w:basedOn w:val="Norml"/>
    <w:next w:val="Norml"/>
    <w:rsid w:val="00E67DDD"/>
    <w:pPr>
      <w:spacing w:before="120" w:after="120" w:line="240" w:lineRule="auto"/>
      <w:jc w:val="center"/>
    </w:pPr>
    <w:rPr>
      <w:b/>
      <w:szCs w:val="22"/>
      <w:u w:val="single"/>
      <w:lang w:eastAsia="en-GB"/>
    </w:rPr>
  </w:style>
  <w:style w:type="paragraph" w:customStyle="1" w:styleId="Fait">
    <w:name w:val="Fait à"/>
    <w:basedOn w:val="Norml"/>
    <w:next w:val="Institutionquisigne"/>
    <w:rsid w:val="00E67DDD"/>
    <w:pPr>
      <w:keepNext/>
      <w:spacing w:before="120" w:after="0" w:line="240" w:lineRule="auto"/>
      <w:jc w:val="both"/>
    </w:pPr>
    <w:rPr>
      <w:szCs w:val="22"/>
      <w:lang w:eastAsia="en-GB"/>
    </w:rPr>
  </w:style>
  <w:style w:type="paragraph" w:customStyle="1" w:styleId="Formuledadoption">
    <w:name w:val="Formule d'adoption"/>
    <w:basedOn w:val="Norml"/>
    <w:next w:val="Titrearticle"/>
    <w:rsid w:val="00E67DDD"/>
    <w:pPr>
      <w:keepNext/>
      <w:spacing w:before="120" w:after="120" w:line="240" w:lineRule="auto"/>
      <w:jc w:val="both"/>
    </w:pPr>
    <w:rPr>
      <w:szCs w:val="22"/>
      <w:lang w:eastAsia="en-GB"/>
    </w:rPr>
  </w:style>
  <w:style w:type="paragraph" w:customStyle="1" w:styleId="Institutionquiagit">
    <w:name w:val="Institution qui agit"/>
    <w:basedOn w:val="Norml"/>
    <w:next w:val="Norml"/>
    <w:rsid w:val="00E67DDD"/>
    <w:pPr>
      <w:keepNext/>
      <w:spacing w:before="600" w:after="120" w:line="240" w:lineRule="auto"/>
      <w:jc w:val="both"/>
    </w:pPr>
    <w:rPr>
      <w:szCs w:val="22"/>
      <w:lang w:eastAsia="en-GB"/>
    </w:rPr>
  </w:style>
  <w:style w:type="paragraph" w:customStyle="1" w:styleId="Institutionquisigne">
    <w:name w:val="Institution qui signe"/>
    <w:basedOn w:val="Norml"/>
    <w:next w:val="Personnequisigne"/>
    <w:rsid w:val="00E67DDD"/>
    <w:pPr>
      <w:keepNext/>
      <w:tabs>
        <w:tab w:val="left" w:pos="4252"/>
      </w:tabs>
      <w:spacing w:before="720" w:after="0" w:line="240" w:lineRule="auto"/>
      <w:jc w:val="both"/>
    </w:pPr>
    <w:rPr>
      <w:i/>
      <w:szCs w:val="22"/>
      <w:lang w:eastAsia="en-GB"/>
    </w:rPr>
  </w:style>
  <w:style w:type="paragraph" w:customStyle="1" w:styleId="Langue">
    <w:name w:val="Langue"/>
    <w:basedOn w:val="Norml"/>
    <w:next w:val="Rfrenceinterne"/>
    <w:rsid w:val="00E67DDD"/>
    <w:pPr>
      <w:framePr w:wrap="around" w:vAnchor="page" w:hAnchor="text" w:xAlign="center" w:y="14741"/>
      <w:spacing w:after="600" w:line="240" w:lineRule="auto"/>
      <w:jc w:val="center"/>
    </w:pPr>
    <w:rPr>
      <w:b/>
      <w:caps/>
      <w:szCs w:val="22"/>
      <w:lang w:eastAsia="en-GB"/>
    </w:rPr>
  </w:style>
  <w:style w:type="paragraph" w:customStyle="1" w:styleId="ManualConsidrant">
    <w:name w:val="Manual Considérant"/>
    <w:basedOn w:val="Norml"/>
    <w:rsid w:val="00E67DDD"/>
    <w:pPr>
      <w:spacing w:before="120" w:after="120" w:line="240" w:lineRule="auto"/>
      <w:ind w:left="709" w:hanging="709"/>
      <w:jc w:val="both"/>
    </w:pPr>
    <w:rPr>
      <w:szCs w:val="22"/>
      <w:lang w:eastAsia="en-GB"/>
    </w:rPr>
  </w:style>
  <w:style w:type="paragraph" w:customStyle="1" w:styleId="Nomdelinstitution">
    <w:name w:val="Nom de l'institution"/>
    <w:basedOn w:val="Norml"/>
    <w:next w:val="Emission"/>
    <w:rsid w:val="00E67DDD"/>
    <w:pPr>
      <w:spacing w:after="0" w:line="240" w:lineRule="auto"/>
    </w:pPr>
    <w:rPr>
      <w:rFonts w:ascii="Arial" w:hAnsi="Arial" w:cs="Arial"/>
      <w:szCs w:val="22"/>
      <w:lang w:eastAsia="en-GB"/>
    </w:rPr>
  </w:style>
  <w:style w:type="paragraph" w:customStyle="1" w:styleId="Personnequisigne">
    <w:name w:val="Personne qui signe"/>
    <w:basedOn w:val="Norml"/>
    <w:next w:val="Institutionquisigne"/>
    <w:rsid w:val="00E67DDD"/>
    <w:pPr>
      <w:tabs>
        <w:tab w:val="left" w:pos="4252"/>
      </w:tabs>
      <w:spacing w:after="0" w:line="240" w:lineRule="auto"/>
    </w:pPr>
    <w:rPr>
      <w:i/>
      <w:szCs w:val="22"/>
      <w:lang w:eastAsia="en-GB"/>
    </w:rPr>
  </w:style>
  <w:style w:type="paragraph" w:customStyle="1" w:styleId="Rfrenceinstitutionnelle">
    <w:name w:val="Référence institutionnelle"/>
    <w:basedOn w:val="Norml"/>
    <w:next w:val="Confidentialit"/>
    <w:rsid w:val="00E67DDD"/>
    <w:pPr>
      <w:spacing w:after="240" w:line="240" w:lineRule="auto"/>
      <w:ind w:left="5103"/>
    </w:pPr>
    <w:rPr>
      <w:szCs w:val="22"/>
      <w:lang w:eastAsia="en-GB"/>
    </w:rPr>
  </w:style>
  <w:style w:type="paragraph" w:customStyle="1" w:styleId="Rfrenceinterinstitutionnelle">
    <w:name w:val="Référence interinstitutionnelle"/>
    <w:basedOn w:val="Norml"/>
    <w:next w:val="Statut"/>
    <w:rsid w:val="00E67DDD"/>
    <w:pPr>
      <w:spacing w:after="0" w:line="240" w:lineRule="auto"/>
      <w:ind w:left="5103"/>
    </w:pPr>
    <w:rPr>
      <w:szCs w:val="22"/>
      <w:lang w:eastAsia="en-GB"/>
    </w:rPr>
  </w:style>
  <w:style w:type="paragraph" w:customStyle="1" w:styleId="Rfrenceinterne">
    <w:name w:val="Référence interne"/>
    <w:basedOn w:val="Norml"/>
    <w:next w:val="Rfrenceinterinstitutionnelle"/>
    <w:rsid w:val="00E67DDD"/>
    <w:pPr>
      <w:spacing w:after="0" w:line="240" w:lineRule="auto"/>
      <w:ind w:left="5103"/>
    </w:pPr>
    <w:rPr>
      <w:szCs w:val="22"/>
      <w:lang w:eastAsia="en-GB"/>
    </w:rPr>
  </w:style>
  <w:style w:type="paragraph" w:customStyle="1" w:styleId="Sous-titreobjet">
    <w:name w:val="Sous-titre objet"/>
    <w:basedOn w:val="Norml"/>
    <w:rsid w:val="00E67DDD"/>
    <w:pPr>
      <w:spacing w:after="0" w:line="240" w:lineRule="auto"/>
      <w:jc w:val="center"/>
    </w:pPr>
    <w:rPr>
      <w:b/>
      <w:szCs w:val="22"/>
      <w:lang w:eastAsia="en-GB"/>
    </w:rPr>
  </w:style>
  <w:style w:type="paragraph" w:customStyle="1" w:styleId="Statut">
    <w:name w:val="Statut"/>
    <w:basedOn w:val="Norml"/>
    <w:next w:val="Typedudocument"/>
    <w:rsid w:val="00E67DDD"/>
    <w:pPr>
      <w:spacing w:before="360" w:after="0" w:line="240" w:lineRule="auto"/>
      <w:jc w:val="center"/>
    </w:pPr>
    <w:rPr>
      <w:szCs w:val="22"/>
      <w:lang w:eastAsia="en-GB"/>
    </w:rPr>
  </w:style>
  <w:style w:type="paragraph" w:customStyle="1" w:styleId="Titrearticle">
    <w:name w:val="Titre article"/>
    <w:basedOn w:val="Norml"/>
    <w:next w:val="Norml"/>
    <w:rsid w:val="00E67DDD"/>
    <w:pPr>
      <w:keepNext/>
      <w:spacing w:before="360" w:after="120" w:line="240" w:lineRule="auto"/>
      <w:jc w:val="center"/>
    </w:pPr>
    <w:rPr>
      <w:i/>
      <w:szCs w:val="22"/>
      <w:lang w:eastAsia="en-GB"/>
    </w:rPr>
  </w:style>
  <w:style w:type="paragraph" w:customStyle="1" w:styleId="Titreobjet">
    <w:name w:val="Titre objet"/>
    <w:basedOn w:val="Norml"/>
    <w:next w:val="Sous-titreobjet"/>
    <w:rsid w:val="00E67DDD"/>
    <w:pPr>
      <w:spacing w:before="180" w:after="180" w:line="240" w:lineRule="auto"/>
      <w:jc w:val="center"/>
    </w:pPr>
    <w:rPr>
      <w:b/>
      <w:szCs w:val="22"/>
      <w:lang w:eastAsia="en-GB"/>
    </w:rPr>
  </w:style>
  <w:style w:type="paragraph" w:customStyle="1" w:styleId="Typedudocument">
    <w:name w:val="Type du document"/>
    <w:basedOn w:val="Norml"/>
    <w:next w:val="Titreobjet"/>
    <w:rsid w:val="00E67DDD"/>
    <w:pPr>
      <w:spacing w:before="360" w:after="180" w:line="240" w:lineRule="auto"/>
      <w:jc w:val="center"/>
    </w:pPr>
    <w:rPr>
      <w:b/>
      <w:szCs w:val="22"/>
      <w:lang w:eastAsia="en-GB"/>
    </w:rPr>
  </w:style>
  <w:style w:type="character" w:customStyle="1" w:styleId="Added">
    <w:name w:val="Added"/>
    <w:rsid w:val="00E67DDD"/>
    <w:rPr>
      <w:b/>
      <w:u w:val="single"/>
      <w:shd w:val="clear" w:color="auto" w:fill="auto"/>
    </w:rPr>
  </w:style>
  <w:style w:type="character" w:customStyle="1" w:styleId="Deleted">
    <w:name w:val="Deleted"/>
    <w:rsid w:val="00E67DDD"/>
    <w:rPr>
      <w:strike/>
      <w:dstrike w:val="0"/>
      <w:shd w:val="clear" w:color="auto" w:fill="auto"/>
    </w:rPr>
  </w:style>
  <w:style w:type="paragraph" w:customStyle="1" w:styleId="Address">
    <w:name w:val="Address"/>
    <w:basedOn w:val="Norml"/>
    <w:next w:val="Norml"/>
    <w:rsid w:val="00E67DDD"/>
    <w:pPr>
      <w:keepLines/>
      <w:spacing w:before="120" w:after="120" w:line="360" w:lineRule="auto"/>
      <w:ind w:left="3402"/>
    </w:pPr>
    <w:rPr>
      <w:szCs w:val="22"/>
      <w:lang w:eastAsia="en-GB"/>
    </w:rPr>
  </w:style>
  <w:style w:type="paragraph" w:customStyle="1" w:styleId="Objetexterne">
    <w:name w:val="Objet externe"/>
    <w:basedOn w:val="Norml"/>
    <w:next w:val="Norml"/>
    <w:rsid w:val="00E67DDD"/>
    <w:pPr>
      <w:spacing w:before="120" w:after="120" w:line="240" w:lineRule="auto"/>
      <w:jc w:val="both"/>
    </w:pPr>
    <w:rPr>
      <w:i/>
      <w:caps/>
      <w:szCs w:val="22"/>
      <w:lang w:eastAsia="en-GB"/>
    </w:rPr>
  </w:style>
  <w:style w:type="paragraph" w:customStyle="1" w:styleId="Pagedecouverture">
    <w:name w:val="Page de couverture"/>
    <w:basedOn w:val="Norml"/>
    <w:next w:val="Norml"/>
    <w:rsid w:val="00E67DDD"/>
    <w:pPr>
      <w:spacing w:after="0" w:line="240" w:lineRule="auto"/>
      <w:jc w:val="both"/>
    </w:pPr>
    <w:rPr>
      <w:szCs w:val="22"/>
      <w:lang w:eastAsia="en-GB"/>
    </w:rPr>
  </w:style>
  <w:style w:type="paragraph" w:customStyle="1" w:styleId="Supertitre">
    <w:name w:val="Supertitre"/>
    <w:basedOn w:val="Norml"/>
    <w:next w:val="Norml"/>
    <w:rsid w:val="00E67DDD"/>
    <w:pPr>
      <w:spacing w:after="600" w:line="240" w:lineRule="auto"/>
      <w:jc w:val="center"/>
    </w:pPr>
    <w:rPr>
      <w:b/>
      <w:szCs w:val="22"/>
      <w:lang w:eastAsia="en-GB"/>
    </w:rPr>
  </w:style>
  <w:style w:type="paragraph" w:customStyle="1" w:styleId="Languesfaisantfoi">
    <w:name w:val="Langues faisant foi"/>
    <w:basedOn w:val="Norml"/>
    <w:next w:val="Norml"/>
    <w:rsid w:val="00E67DDD"/>
    <w:pPr>
      <w:spacing w:before="360" w:after="0" w:line="240" w:lineRule="auto"/>
      <w:jc w:val="center"/>
    </w:pPr>
    <w:rPr>
      <w:szCs w:val="22"/>
      <w:lang w:eastAsia="en-GB"/>
    </w:rPr>
  </w:style>
  <w:style w:type="paragraph" w:customStyle="1" w:styleId="Rfrencecroise">
    <w:name w:val="Référence croisée"/>
    <w:basedOn w:val="Norml"/>
    <w:rsid w:val="00E67DDD"/>
    <w:pPr>
      <w:spacing w:after="0" w:line="240" w:lineRule="auto"/>
      <w:jc w:val="center"/>
    </w:pPr>
    <w:rPr>
      <w:szCs w:val="22"/>
      <w:lang w:eastAsia="en-GB"/>
    </w:rPr>
  </w:style>
  <w:style w:type="paragraph" w:customStyle="1" w:styleId="Fichefinanciretitre">
    <w:name w:val="Fiche financière titre"/>
    <w:basedOn w:val="Norml"/>
    <w:next w:val="Norml"/>
    <w:rsid w:val="00E67DDD"/>
    <w:pPr>
      <w:spacing w:before="120" w:after="120" w:line="240" w:lineRule="auto"/>
      <w:jc w:val="center"/>
    </w:pPr>
    <w:rPr>
      <w:b/>
      <w:szCs w:val="22"/>
      <w:u w:val="single"/>
      <w:lang w:eastAsia="en-GB"/>
    </w:rPr>
  </w:style>
  <w:style w:type="paragraph" w:customStyle="1" w:styleId="DatedadoptionPagedecouverture">
    <w:name w:val="Date d'adoption (Page de couverture)"/>
    <w:basedOn w:val="Datedadoption"/>
    <w:next w:val="TitreobjetPagedecouverture"/>
    <w:rsid w:val="00E67DDD"/>
  </w:style>
  <w:style w:type="paragraph" w:customStyle="1" w:styleId="RfrenceinterinstitutionnellePagedecouverture">
    <w:name w:val="Référence interinstitutionnelle (Page de couverture)"/>
    <w:basedOn w:val="Rfrenceinterinstitutionnelle"/>
    <w:next w:val="Confidentialit"/>
    <w:rsid w:val="00E67DDD"/>
  </w:style>
  <w:style w:type="paragraph" w:customStyle="1" w:styleId="Sous-titreobjetPagedecouverture">
    <w:name w:val="Sous-titre objet (Page de couverture)"/>
    <w:basedOn w:val="Sous-titreobjet"/>
    <w:rsid w:val="00E67DDD"/>
  </w:style>
  <w:style w:type="paragraph" w:customStyle="1" w:styleId="StatutPagedecouverture">
    <w:name w:val="Statut (Page de couverture)"/>
    <w:basedOn w:val="Statut"/>
    <w:next w:val="TypedudocumentPagedecouverture"/>
    <w:rsid w:val="00E67DDD"/>
  </w:style>
  <w:style w:type="paragraph" w:customStyle="1" w:styleId="TitreobjetPagedecouverture">
    <w:name w:val="Titre objet (Page de couverture)"/>
    <w:basedOn w:val="Titreobjet"/>
    <w:next w:val="Sous-titreobjetPagedecouverture"/>
    <w:rsid w:val="00E67DDD"/>
  </w:style>
  <w:style w:type="paragraph" w:customStyle="1" w:styleId="TypedudocumentPagedecouverture">
    <w:name w:val="Type du document (Page de couverture)"/>
    <w:basedOn w:val="Typedudocument"/>
    <w:next w:val="TitreobjetPagedecouverture"/>
    <w:rsid w:val="00E67DDD"/>
  </w:style>
  <w:style w:type="paragraph" w:customStyle="1" w:styleId="Volume">
    <w:name w:val="Volume"/>
    <w:basedOn w:val="Norml"/>
    <w:next w:val="Confidentialit"/>
    <w:rsid w:val="00E67DDD"/>
    <w:pPr>
      <w:spacing w:after="240" w:line="240" w:lineRule="auto"/>
      <w:ind w:left="5103"/>
    </w:pPr>
    <w:rPr>
      <w:szCs w:val="22"/>
      <w:lang w:eastAsia="en-GB"/>
    </w:rPr>
  </w:style>
  <w:style w:type="paragraph" w:customStyle="1" w:styleId="IntrtEEE">
    <w:name w:val="Intérêt EEE"/>
    <w:basedOn w:val="Languesfaisantfoi"/>
    <w:next w:val="Norml"/>
    <w:rsid w:val="00E67DDD"/>
    <w:pPr>
      <w:spacing w:after="240"/>
    </w:pPr>
  </w:style>
  <w:style w:type="paragraph" w:customStyle="1" w:styleId="Accompagnant">
    <w:name w:val="Accompagnant"/>
    <w:basedOn w:val="Norml"/>
    <w:next w:val="Typeacteprincipal"/>
    <w:rsid w:val="00E67DDD"/>
    <w:pPr>
      <w:spacing w:before="180" w:after="240" w:line="240" w:lineRule="auto"/>
      <w:jc w:val="center"/>
    </w:pPr>
    <w:rPr>
      <w:b/>
      <w:szCs w:val="22"/>
      <w:lang w:eastAsia="en-GB"/>
    </w:rPr>
  </w:style>
  <w:style w:type="paragraph" w:customStyle="1" w:styleId="Typeacteprincipal">
    <w:name w:val="Type acte principal"/>
    <w:basedOn w:val="Norml"/>
    <w:next w:val="Objetacteprincipal"/>
    <w:rsid w:val="00E67DDD"/>
    <w:pPr>
      <w:spacing w:after="240" w:line="240" w:lineRule="auto"/>
      <w:jc w:val="center"/>
    </w:pPr>
    <w:rPr>
      <w:b/>
      <w:szCs w:val="22"/>
      <w:lang w:eastAsia="en-GB"/>
    </w:rPr>
  </w:style>
  <w:style w:type="paragraph" w:customStyle="1" w:styleId="Objetacteprincipal">
    <w:name w:val="Objet acte principal"/>
    <w:basedOn w:val="Norml"/>
    <w:next w:val="Titrearticle"/>
    <w:rsid w:val="00E67DDD"/>
    <w:pPr>
      <w:spacing w:after="360" w:line="240" w:lineRule="auto"/>
      <w:jc w:val="center"/>
    </w:pPr>
    <w:rPr>
      <w:b/>
      <w:szCs w:val="22"/>
      <w:lang w:eastAsia="en-GB"/>
    </w:rPr>
  </w:style>
  <w:style w:type="paragraph" w:customStyle="1" w:styleId="IntrtEEEPagedecouverture">
    <w:name w:val="Intérêt EEE (Page de couverture)"/>
    <w:basedOn w:val="IntrtEEE"/>
    <w:next w:val="Rfrencecroise"/>
    <w:rsid w:val="00E67DDD"/>
  </w:style>
  <w:style w:type="paragraph" w:customStyle="1" w:styleId="AccompagnantPagedecouverture">
    <w:name w:val="Accompagnant (Page de couverture)"/>
    <w:basedOn w:val="Accompagnant"/>
    <w:next w:val="TypeacteprincipalPagedecouverture"/>
    <w:rsid w:val="00E67DDD"/>
  </w:style>
  <w:style w:type="paragraph" w:customStyle="1" w:styleId="TypeacteprincipalPagedecouverture">
    <w:name w:val="Type acte principal (Page de couverture)"/>
    <w:basedOn w:val="Typeacteprincipal"/>
    <w:next w:val="ObjetacteprincipalPagedecouverture"/>
    <w:rsid w:val="00E67DDD"/>
  </w:style>
  <w:style w:type="paragraph" w:customStyle="1" w:styleId="ObjetacteprincipalPagedecouverture">
    <w:name w:val="Objet acte principal (Page de couverture)"/>
    <w:basedOn w:val="Objetacteprincipal"/>
    <w:next w:val="Rfrencecroise"/>
    <w:rsid w:val="00E67DDD"/>
  </w:style>
  <w:style w:type="paragraph" w:customStyle="1" w:styleId="LanguesfaisantfoiPagedecouverture">
    <w:name w:val="Langues faisant foi (Page de couverture)"/>
    <w:basedOn w:val="Norml"/>
    <w:next w:val="Norml"/>
    <w:rsid w:val="00E67DDD"/>
    <w:pPr>
      <w:spacing w:before="360" w:after="0" w:line="240" w:lineRule="auto"/>
      <w:jc w:val="center"/>
    </w:pPr>
    <w:rPr>
      <w:szCs w:val="22"/>
      <w:lang w:eastAsia="en-GB"/>
    </w:rPr>
  </w:style>
  <w:style w:type="paragraph" w:customStyle="1" w:styleId="WW-Alaprtelmezett">
    <w:name w:val="WW-Alapértelmezett"/>
    <w:uiPriority w:val="99"/>
    <w:rsid w:val="00E67DDD"/>
    <w:pPr>
      <w:tabs>
        <w:tab w:val="left" w:pos="709"/>
      </w:tabs>
      <w:suppressAutoHyphens/>
      <w:spacing w:after="200" w:line="276" w:lineRule="auto"/>
    </w:pPr>
    <w:rPr>
      <w:rFonts w:eastAsia="Times New Roman"/>
      <w:sz w:val="24"/>
      <w:szCs w:val="24"/>
      <w:lang w:val="en-GB" w:eastAsia="ar-SA"/>
    </w:rPr>
  </w:style>
  <w:style w:type="paragraph" w:customStyle="1" w:styleId="Szvegtrzs211">
    <w:name w:val="Szövegtörzs 211"/>
    <w:basedOn w:val="Norml"/>
    <w:uiPriority w:val="99"/>
    <w:rsid w:val="00E67DDD"/>
    <w:pPr>
      <w:spacing w:after="0" w:line="360" w:lineRule="auto"/>
      <w:jc w:val="both"/>
    </w:pPr>
    <w:rPr>
      <w:rFonts w:eastAsia="Times New Roman"/>
      <w:i/>
      <w:smallCaps/>
      <w:spacing w:val="4"/>
      <w:szCs w:val="20"/>
    </w:rPr>
  </w:style>
  <w:style w:type="paragraph" w:customStyle="1" w:styleId="Szvegtrzs22">
    <w:name w:val="Szövegtörzs 22"/>
    <w:basedOn w:val="Norml"/>
    <w:rsid w:val="00E67DDD"/>
    <w:pPr>
      <w:widowControl w:val="0"/>
      <w:spacing w:after="0" w:line="240" w:lineRule="auto"/>
      <w:jc w:val="center"/>
    </w:pPr>
    <w:rPr>
      <w:rFonts w:eastAsia="Times New Roman"/>
      <w:szCs w:val="20"/>
      <w:lang w:eastAsia="zh-CN"/>
    </w:rPr>
  </w:style>
  <w:style w:type="character" w:customStyle="1" w:styleId="apple-converted-space">
    <w:name w:val="apple-converted-space"/>
    <w:rsid w:val="00E67DDD"/>
  </w:style>
  <w:style w:type="paragraph" w:customStyle="1" w:styleId="OkeanABCSzamozas">
    <w:name w:val="Okean_ABC_Szamozas"/>
    <w:basedOn w:val="Norml"/>
    <w:uiPriority w:val="99"/>
    <w:rsid w:val="00E67DDD"/>
    <w:pPr>
      <w:keepNext/>
      <w:numPr>
        <w:numId w:val="34"/>
      </w:numPr>
      <w:spacing w:after="120" w:line="360" w:lineRule="exact"/>
      <w:jc w:val="both"/>
    </w:pPr>
    <w:rPr>
      <w:rFonts w:ascii="Arial" w:eastAsia="Times New Roman" w:hAnsi="Arial" w:cs="Arial"/>
      <w:sz w:val="22"/>
      <w:szCs w:val="20"/>
    </w:rPr>
  </w:style>
  <w:style w:type="numbering" w:customStyle="1" w:styleId="Nemlista11">
    <w:name w:val="Nem lista11"/>
    <w:next w:val="Nemlista"/>
    <w:uiPriority w:val="99"/>
    <w:semiHidden/>
    <w:unhideWhenUsed/>
    <w:rsid w:val="00E67DDD"/>
  </w:style>
  <w:style w:type="character" w:customStyle="1" w:styleId="JegyzetszvegChar1">
    <w:name w:val="Jegyzetszöveg Char1"/>
    <w:uiPriority w:val="99"/>
    <w:semiHidden/>
    <w:rsid w:val="00E67DDD"/>
    <w:rPr>
      <w:rFonts w:ascii="Century Gothic" w:eastAsia="Calibri" w:hAnsi="Century Gothic" w:cs="Times New Roman"/>
      <w:sz w:val="20"/>
      <w:szCs w:val="20"/>
    </w:rPr>
  </w:style>
  <w:style w:type="paragraph" w:customStyle="1" w:styleId="Behzott">
    <w:name w:val="Behúzott"/>
    <w:basedOn w:val="Norml"/>
    <w:autoRedefine/>
    <w:uiPriority w:val="99"/>
    <w:rsid w:val="00E67DDD"/>
    <w:pPr>
      <w:numPr>
        <w:numId w:val="35"/>
      </w:numPr>
      <w:spacing w:after="0" w:line="240" w:lineRule="auto"/>
      <w:jc w:val="both"/>
    </w:pPr>
    <w:rPr>
      <w:rFonts w:eastAsia="Times New Roman"/>
      <w:szCs w:val="20"/>
    </w:rPr>
  </w:style>
  <w:style w:type="paragraph" w:customStyle="1" w:styleId="Stlus12ptSorkizrtBal085cm">
    <w:name w:val="Stílus 12 pt Sorkizárt Bal:  085 cm"/>
    <w:basedOn w:val="Norml"/>
    <w:uiPriority w:val="99"/>
    <w:rsid w:val="00E67DDD"/>
    <w:pPr>
      <w:spacing w:after="0" w:line="240" w:lineRule="auto"/>
      <w:ind w:left="480"/>
      <w:jc w:val="both"/>
    </w:pPr>
    <w:rPr>
      <w:rFonts w:eastAsia="Times New Roman"/>
      <w:szCs w:val="20"/>
    </w:rPr>
  </w:style>
  <w:style w:type="paragraph" w:customStyle="1" w:styleId="org3bodytext">
    <w:name w:val="org3 bodytext"/>
    <w:basedOn w:val="Norml"/>
    <w:rsid w:val="00E67DDD"/>
    <w:pPr>
      <w:spacing w:after="0" w:line="240" w:lineRule="auto"/>
      <w:ind w:left="851"/>
      <w:jc w:val="both"/>
    </w:pPr>
    <w:rPr>
      <w:rFonts w:ascii="Arial" w:eastAsia="Times New Roman" w:hAnsi="Arial"/>
      <w:color w:val="000000"/>
      <w:sz w:val="22"/>
      <w:szCs w:val="20"/>
    </w:rPr>
  </w:style>
  <w:style w:type="paragraph" w:customStyle="1" w:styleId="org3cmsor3">
    <w:name w:val="org3 címsor3"/>
    <w:basedOn w:val="Norml"/>
    <w:autoRedefine/>
    <w:rsid w:val="00E67DDD"/>
    <w:pPr>
      <w:keepNext/>
      <w:keepLines/>
      <w:tabs>
        <w:tab w:val="left" w:pos="851"/>
      </w:tabs>
      <w:spacing w:after="0" w:line="240" w:lineRule="auto"/>
      <w:ind w:left="851" w:hanging="851"/>
      <w:jc w:val="both"/>
    </w:pPr>
    <w:rPr>
      <w:rFonts w:ascii="Arial" w:eastAsia="Times New Roman" w:hAnsi="Arial"/>
      <w:b/>
      <w:bCs/>
      <w:szCs w:val="20"/>
    </w:rPr>
  </w:style>
  <w:style w:type="numbering" w:customStyle="1" w:styleId="Nemlista4">
    <w:name w:val="Nem lista4"/>
    <w:next w:val="Nemlista"/>
    <w:uiPriority w:val="99"/>
    <w:semiHidden/>
    <w:rsid w:val="00E67DDD"/>
  </w:style>
  <w:style w:type="table" w:customStyle="1" w:styleId="Rcsostblzat2">
    <w:name w:val="Rácsos táblázat2"/>
    <w:basedOn w:val="Normltblzat"/>
    <w:next w:val="Rcsostblzat"/>
    <w:uiPriority w:val="39"/>
    <w:rsid w:val="00E67DDD"/>
    <w:pPr>
      <w:overflowPunct w:val="0"/>
      <w:autoSpaceDE w:val="0"/>
      <w:autoSpaceDN w:val="0"/>
      <w:adjustRightInd w:val="0"/>
      <w:jc w:val="both"/>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E67DDD"/>
  </w:style>
  <w:style w:type="numbering" w:customStyle="1" w:styleId="Nemlista21">
    <w:name w:val="Nem lista21"/>
    <w:next w:val="Nemlista"/>
    <w:uiPriority w:val="99"/>
    <w:semiHidden/>
    <w:unhideWhenUsed/>
    <w:rsid w:val="00E67DDD"/>
  </w:style>
  <w:style w:type="paragraph" w:styleId="Makrszvege">
    <w:name w:val="macro"/>
    <w:link w:val="MakrszvegeChar"/>
    <w:semiHidden/>
    <w:rsid w:val="00E67DD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krszvegeChar">
    <w:name w:val="Makró szövege Char"/>
    <w:link w:val="Makrszvege"/>
    <w:semiHidden/>
    <w:rsid w:val="00E67DDD"/>
    <w:rPr>
      <w:rFonts w:ascii="Courier New" w:eastAsia="Times New Roman" w:hAnsi="Courier New"/>
      <w:lang w:val="hu-HU" w:eastAsia="hu-HU" w:bidi="ar-SA"/>
    </w:rPr>
  </w:style>
  <w:style w:type="character" w:customStyle="1" w:styleId="SzvegtrzsChar2">
    <w:name w:val="Szövegtörzs Char2"/>
    <w:uiPriority w:val="99"/>
    <w:locked/>
    <w:rsid w:val="00E67DDD"/>
    <w:rPr>
      <w:rFonts w:eastAsia="Times New Roman"/>
      <w:sz w:val="24"/>
    </w:rPr>
  </w:style>
  <w:style w:type="paragraph" w:customStyle="1" w:styleId="BodyText22">
    <w:name w:val="Body Text 22"/>
    <w:basedOn w:val="Norml"/>
    <w:uiPriority w:val="99"/>
    <w:rsid w:val="00E67DDD"/>
    <w:pPr>
      <w:spacing w:after="0" w:line="360" w:lineRule="auto"/>
      <w:jc w:val="both"/>
    </w:pPr>
    <w:rPr>
      <w:rFonts w:eastAsia="Times New Roman"/>
      <w:i/>
      <w:smallCaps/>
      <w:spacing w:val="4"/>
      <w:szCs w:val="20"/>
    </w:rPr>
  </w:style>
  <w:style w:type="character" w:styleId="Sorszma">
    <w:name w:val="line number"/>
    <w:uiPriority w:val="99"/>
    <w:rsid w:val="00E67DDD"/>
    <w:rPr>
      <w:rFonts w:cs="Times New Roman"/>
    </w:rPr>
  </w:style>
  <w:style w:type="paragraph" w:customStyle="1" w:styleId="BodyTextIndent21">
    <w:name w:val="Body Text Indent 21"/>
    <w:basedOn w:val="Norml"/>
    <w:uiPriority w:val="99"/>
    <w:rsid w:val="00E67DDD"/>
    <w:pPr>
      <w:spacing w:after="0" w:line="240" w:lineRule="auto"/>
      <w:ind w:left="705"/>
      <w:jc w:val="both"/>
    </w:pPr>
    <w:rPr>
      <w:rFonts w:eastAsia="Times New Roman"/>
      <w:szCs w:val="20"/>
    </w:rPr>
  </w:style>
  <w:style w:type="paragraph" w:customStyle="1" w:styleId="s-norml14">
    <w:name w:val="s-normál14"/>
    <w:basedOn w:val="Norml"/>
    <w:uiPriority w:val="99"/>
    <w:rsid w:val="00E67DDD"/>
    <w:pPr>
      <w:spacing w:after="0" w:line="240" w:lineRule="auto"/>
    </w:pPr>
    <w:rPr>
      <w:rFonts w:eastAsia="Times New Roman"/>
      <w:sz w:val="28"/>
      <w:szCs w:val="20"/>
    </w:rPr>
  </w:style>
  <w:style w:type="paragraph" w:customStyle="1" w:styleId="s-norml12">
    <w:name w:val="s-normál12"/>
    <w:basedOn w:val="Norml"/>
    <w:uiPriority w:val="99"/>
    <w:rsid w:val="00E67DDD"/>
    <w:pPr>
      <w:spacing w:after="0" w:line="240" w:lineRule="auto"/>
    </w:pPr>
    <w:rPr>
      <w:rFonts w:eastAsia="Times New Roman"/>
      <w:szCs w:val="20"/>
    </w:rPr>
  </w:style>
  <w:style w:type="paragraph" w:customStyle="1" w:styleId="s-behz10">
    <w:name w:val="s-behúz10"/>
    <w:basedOn w:val="Norml"/>
    <w:uiPriority w:val="99"/>
    <w:rsid w:val="00E67DDD"/>
    <w:pPr>
      <w:spacing w:after="0" w:line="240" w:lineRule="auto"/>
      <w:ind w:left="568"/>
    </w:pPr>
    <w:rPr>
      <w:rFonts w:eastAsia="Times New Roman"/>
      <w:sz w:val="28"/>
      <w:szCs w:val="20"/>
    </w:rPr>
  </w:style>
  <w:style w:type="paragraph" w:customStyle="1" w:styleId="s-behz15">
    <w:name w:val="s-behúz15"/>
    <w:basedOn w:val="Norml"/>
    <w:uiPriority w:val="99"/>
    <w:rsid w:val="00E67DDD"/>
    <w:pPr>
      <w:spacing w:after="0" w:line="240" w:lineRule="auto"/>
      <w:ind w:left="851" w:firstLine="1"/>
    </w:pPr>
    <w:rPr>
      <w:rFonts w:eastAsia="Times New Roman"/>
      <w:sz w:val="28"/>
      <w:szCs w:val="20"/>
      <w:u w:val="single"/>
    </w:rPr>
  </w:style>
  <w:style w:type="paragraph" w:customStyle="1" w:styleId="felsorols0">
    <w:name w:val="felsorolás"/>
    <w:basedOn w:val="Norml"/>
    <w:uiPriority w:val="99"/>
    <w:rsid w:val="00E67DDD"/>
    <w:pPr>
      <w:numPr>
        <w:numId w:val="36"/>
      </w:numPr>
      <w:spacing w:after="0"/>
      <w:jc w:val="both"/>
    </w:pPr>
    <w:rPr>
      <w:rFonts w:eastAsia="Times New Roman"/>
      <w:spacing w:val="8"/>
      <w:szCs w:val="20"/>
    </w:rPr>
  </w:style>
  <w:style w:type="paragraph" w:customStyle="1" w:styleId="bekezd1">
    <w:name w:val="bekezd1"/>
    <w:basedOn w:val="Norml"/>
    <w:autoRedefine/>
    <w:uiPriority w:val="99"/>
    <w:rsid w:val="00E67DDD"/>
    <w:pPr>
      <w:widowControl w:val="0"/>
      <w:numPr>
        <w:numId w:val="37"/>
      </w:numPr>
      <w:spacing w:after="80" w:line="360" w:lineRule="auto"/>
      <w:jc w:val="both"/>
    </w:pPr>
    <w:rPr>
      <w:rFonts w:eastAsia="Times New Roman"/>
      <w:szCs w:val="20"/>
    </w:rPr>
  </w:style>
  <w:style w:type="paragraph" w:customStyle="1" w:styleId="felskiem">
    <w:name w:val="fels_kiem"/>
    <w:basedOn w:val="Norml"/>
    <w:autoRedefine/>
    <w:uiPriority w:val="99"/>
    <w:rsid w:val="00E67DDD"/>
    <w:pPr>
      <w:widowControl w:val="0"/>
      <w:numPr>
        <w:ilvl w:val="1"/>
        <w:numId w:val="38"/>
      </w:numPr>
      <w:spacing w:after="0" w:line="360" w:lineRule="auto"/>
      <w:jc w:val="both"/>
    </w:pPr>
    <w:rPr>
      <w:rFonts w:eastAsia="Times New Roman"/>
      <w:b/>
      <w:szCs w:val="20"/>
    </w:rPr>
  </w:style>
  <w:style w:type="paragraph" w:customStyle="1" w:styleId="StlusCmsor1Nagybets">
    <w:name w:val="Stílus Címsor 1 + Nagybetűs"/>
    <w:basedOn w:val="Cmsor1"/>
    <w:next w:val="Szvegtrzs"/>
    <w:uiPriority w:val="99"/>
    <w:rsid w:val="00E67DDD"/>
    <w:pPr>
      <w:tabs>
        <w:tab w:val="left" w:pos="709"/>
      </w:tabs>
      <w:spacing w:line="240" w:lineRule="auto"/>
      <w:ind w:left="720" w:hanging="360"/>
      <w:jc w:val="both"/>
    </w:pPr>
    <w:rPr>
      <w:rFonts w:ascii="Times New Roman" w:hAnsi="Times New Roman"/>
      <w:i/>
      <w:caps/>
      <w:sz w:val="28"/>
    </w:rPr>
  </w:style>
  <w:style w:type="paragraph" w:customStyle="1" w:styleId="Szvegtrzsbek">
    <w:name w:val="Szövegtörzsbek"/>
    <w:basedOn w:val="Norml"/>
    <w:next w:val="Szvegtrzs"/>
    <w:uiPriority w:val="99"/>
    <w:rsid w:val="00E67DDD"/>
    <w:pPr>
      <w:widowControl w:val="0"/>
      <w:tabs>
        <w:tab w:val="num" w:pos="360"/>
        <w:tab w:val="left" w:pos="992"/>
      </w:tabs>
      <w:spacing w:before="60" w:after="0" w:line="240" w:lineRule="auto"/>
      <w:ind w:left="993" w:hanging="284"/>
      <w:jc w:val="both"/>
    </w:pPr>
    <w:rPr>
      <w:rFonts w:eastAsia="Times New Roman"/>
      <w:szCs w:val="20"/>
      <w:lang w:val="en-US"/>
    </w:rPr>
  </w:style>
  <w:style w:type="paragraph" w:customStyle="1" w:styleId="N">
    <w:name w:val="ÉN"/>
    <w:basedOn w:val="Norml"/>
    <w:uiPriority w:val="99"/>
    <w:rsid w:val="00E67DDD"/>
    <w:pPr>
      <w:spacing w:after="0" w:line="240" w:lineRule="auto"/>
      <w:jc w:val="both"/>
    </w:pPr>
    <w:rPr>
      <w:rFonts w:eastAsia="Times New Roman"/>
      <w:sz w:val="26"/>
    </w:rPr>
  </w:style>
  <w:style w:type="character" w:customStyle="1" w:styleId="normalChar">
    <w:name w:val="normal Char"/>
    <w:uiPriority w:val="99"/>
    <w:rsid w:val="00E67DDD"/>
    <w:rPr>
      <w:sz w:val="24"/>
      <w:lang w:val="hu-HU" w:eastAsia="hu-HU"/>
    </w:rPr>
  </w:style>
  <w:style w:type="character" w:customStyle="1" w:styleId="SzvegtrzsChar1">
    <w:name w:val="Szövegtörzs Char1"/>
    <w:uiPriority w:val="99"/>
    <w:rsid w:val="00E67DDD"/>
    <w:rPr>
      <w:i/>
      <w:smallCaps/>
      <w:sz w:val="24"/>
      <w:lang w:val="hu-HU" w:eastAsia="hu-HU"/>
    </w:rPr>
  </w:style>
  <w:style w:type="paragraph" w:customStyle="1" w:styleId="OkeanFelsorolas0">
    <w:name w:val="Okean_Felsorolas"/>
    <w:basedOn w:val="Norml"/>
    <w:uiPriority w:val="99"/>
    <w:rsid w:val="00E67DDD"/>
    <w:pPr>
      <w:tabs>
        <w:tab w:val="num" w:pos="530"/>
        <w:tab w:val="num" w:pos="1643"/>
      </w:tabs>
      <w:spacing w:before="120" w:after="0" w:line="240" w:lineRule="auto"/>
      <w:ind w:left="530" w:hanging="360"/>
      <w:jc w:val="both"/>
    </w:pPr>
    <w:rPr>
      <w:rFonts w:eastAsia="Times New Roman" w:cs="Arial"/>
      <w:color w:val="000000"/>
      <w:szCs w:val="20"/>
    </w:rPr>
  </w:style>
  <w:style w:type="paragraph" w:customStyle="1" w:styleId="fszveg">
    <w:name w:val="fôszöveg"/>
    <w:basedOn w:val="Norml"/>
    <w:uiPriority w:val="99"/>
    <w:rsid w:val="00E67DDD"/>
    <w:pPr>
      <w:tabs>
        <w:tab w:val="num" w:pos="1440"/>
        <w:tab w:val="num" w:pos="2856"/>
      </w:tabs>
      <w:spacing w:after="120" w:line="240" w:lineRule="auto"/>
      <w:ind w:left="1440" w:hanging="360"/>
      <w:jc w:val="both"/>
    </w:pPr>
    <w:rPr>
      <w:rFonts w:eastAsia="Times New Roman"/>
      <w:szCs w:val="20"/>
    </w:rPr>
  </w:style>
  <w:style w:type="paragraph" w:customStyle="1" w:styleId="Dntsijavaslat">
    <w:name w:val="Döntési javaslat"/>
    <w:basedOn w:val="Norml"/>
    <w:uiPriority w:val="99"/>
    <w:rsid w:val="00E67DDD"/>
    <w:pPr>
      <w:numPr>
        <w:numId w:val="39"/>
      </w:numPr>
      <w:autoSpaceDE w:val="0"/>
      <w:autoSpaceDN w:val="0"/>
      <w:adjustRightInd w:val="0"/>
      <w:spacing w:before="240" w:after="0" w:line="240" w:lineRule="auto"/>
      <w:jc w:val="both"/>
    </w:pPr>
    <w:rPr>
      <w:rFonts w:eastAsia="Times New Roman"/>
      <w:color w:val="000000"/>
    </w:rPr>
  </w:style>
  <w:style w:type="character" w:customStyle="1" w:styleId="WW8Num10z1">
    <w:name w:val="WW8Num10z1"/>
    <w:uiPriority w:val="99"/>
    <w:rsid w:val="00E67DDD"/>
    <w:rPr>
      <w:rFonts w:ascii="Courier New" w:hAnsi="Courier New"/>
    </w:rPr>
  </w:style>
  <w:style w:type="paragraph" w:customStyle="1" w:styleId="BODYTekszt">
    <w:name w:val="BODY Tekszt"/>
    <w:basedOn w:val="Norml"/>
    <w:uiPriority w:val="99"/>
    <w:rsid w:val="00E67DDD"/>
    <w:pPr>
      <w:widowControl w:val="0"/>
      <w:autoSpaceDE w:val="0"/>
      <w:autoSpaceDN w:val="0"/>
      <w:adjustRightInd w:val="0"/>
      <w:spacing w:after="0" w:line="220" w:lineRule="atLeast"/>
      <w:ind w:firstLine="216"/>
      <w:jc w:val="both"/>
      <w:textAlignment w:val="center"/>
    </w:pPr>
    <w:rPr>
      <w:rFonts w:eastAsia="Times New Roman"/>
      <w:color w:val="000000"/>
      <w:sz w:val="21"/>
      <w:szCs w:val="21"/>
      <w:lang w:eastAsia="en-US"/>
    </w:rPr>
  </w:style>
  <w:style w:type="paragraph" w:customStyle="1" w:styleId="1HFKK">
    <w:name w:val="1HFKK"/>
    <w:basedOn w:val="Szvegtrzs"/>
    <w:uiPriority w:val="99"/>
    <w:rsid w:val="00E67DDD"/>
    <w:pPr>
      <w:widowControl w:val="0"/>
      <w:suppressAutoHyphens/>
      <w:autoSpaceDE w:val="0"/>
      <w:autoSpaceDN w:val="0"/>
      <w:adjustRightInd w:val="0"/>
      <w:spacing w:line="220" w:lineRule="atLeast"/>
      <w:jc w:val="center"/>
      <w:textAlignment w:val="baseline"/>
    </w:pPr>
    <w:rPr>
      <w:b/>
      <w:bCs/>
      <w:i/>
      <w:smallCaps/>
      <w:color w:val="000000"/>
      <w:sz w:val="21"/>
      <w:szCs w:val="21"/>
      <w:lang w:eastAsia="en-US"/>
    </w:rPr>
  </w:style>
  <w:style w:type="paragraph" w:customStyle="1" w:styleId="KOZEP">
    <w:name w:val="KOZEP"/>
    <w:basedOn w:val="BODYTekszt"/>
    <w:uiPriority w:val="99"/>
    <w:rsid w:val="00E67DDD"/>
    <w:pPr>
      <w:suppressAutoHyphens/>
      <w:ind w:firstLine="0"/>
      <w:jc w:val="center"/>
      <w:textAlignment w:val="baseline"/>
    </w:pPr>
  </w:style>
  <w:style w:type="paragraph" w:customStyle="1" w:styleId="1HM">
    <w:name w:val="1HM"/>
    <w:basedOn w:val="BODYTekszt"/>
    <w:uiPriority w:val="99"/>
    <w:rsid w:val="00E67DDD"/>
    <w:pPr>
      <w:pBdr>
        <w:bottom w:val="single" w:sz="4" w:space="2" w:color="auto"/>
      </w:pBdr>
      <w:suppressAutoHyphens/>
      <w:ind w:firstLine="0"/>
      <w:jc w:val="center"/>
      <w:textAlignment w:val="baseline"/>
    </w:pPr>
    <w:rPr>
      <w:i/>
      <w:iCs/>
    </w:rPr>
  </w:style>
  <w:style w:type="table" w:customStyle="1" w:styleId="Rcsostblzat3">
    <w:name w:val="Rácsos táblázat3"/>
    <w:basedOn w:val="Normltblzat"/>
    <w:next w:val="Rcsostblzat"/>
    <w:uiPriority w:val="99"/>
    <w:rsid w:val="00E67D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1">
    <w:name w:val="Char Char11"/>
    <w:uiPriority w:val="99"/>
    <w:rsid w:val="00E67DDD"/>
    <w:rPr>
      <w:sz w:val="24"/>
      <w:lang w:val="hu-HU" w:eastAsia="hu-HU"/>
    </w:rPr>
  </w:style>
  <w:style w:type="paragraph" w:customStyle="1" w:styleId="Char">
    <w:name w:val="Char"/>
    <w:basedOn w:val="Norml"/>
    <w:uiPriority w:val="99"/>
    <w:rsid w:val="00E67DDD"/>
    <w:pPr>
      <w:spacing w:after="160" w:line="240" w:lineRule="exact"/>
    </w:pPr>
    <w:rPr>
      <w:rFonts w:ascii="Verdana" w:eastAsia="Times New Roman" w:hAnsi="Verdana"/>
      <w:bCs/>
      <w:sz w:val="20"/>
      <w:szCs w:val="20"/>
      <w:lang w:val="en-US" w:eastAsia="en-US"/>
    </w:rPr>
  </w:style>
  <w:style w:type="paragraph" w:styleId="Lista2">
    <w:name w:val="List 2"/>
    <w:basedOn w:val="Norml"/>
    <w:uiPriority w:val="99"/>
    <w:rsid w:val="00E67DDD"/>
    <w:pPr>
      <w:spacing w:after="0" w:line="240" w:lineRule="auto"/>
      <w:ind w:left="566" w:hanging="283"/>
    </w:pPr>
    <w:rPr>
      <w:rFonts w:eastAsia="Times New Roman"/>
      <w:sz w:val="20"/>
      <w:szCs w:val="20"/>
    </w:rPr>
  </w:style>
  <w:style w:type="paragraph" w:styleId="Lista3">
    <w:name w:val="List 3"/>
    <w:basedOn w:val="Norml"/>
    <w:uiPriority w:val="99"/>
    <w:rsid w:val="00E67DDD"/>
    <w:pPr>
      <w:spacing w:after="0" w:line="240" w:lineRule="auto"/>
      <w:ind w:left="849" w:hanging="283"/>
    </w:pPr>
    <w:rPr>
      <w:rFonts w:eastAsia="Times New Roman"/>
      <w:sz w:val="20"/>
      <w:szCs w:val="20"/>
    </w:rPr>
  </w:style>
  <w:style w:type="paragraph" w:styleId="Lista5">
    <w:name w:val="List 5"/>
    <w:basedOn w:val="Norml"/>
    <w:uiPriority w:val="99"/>
    <w:rsid w:val="00E67DDD"/>
    <w:pPr>
      <w:spacing w:after="0" w:line="240" w:lineRule="auto"/>
      <w:ind w:left="1415" w:hanging="283"/>
    </w:pPr>
    <w:rPr>
      <w:rFonts w:eastAsia="Times New Roman"/>
      <w:sz w:val="20"/>
      <w:szCs w:val="20"/>
    </w:rPr>
  </w:style>
  <w:style w:type="paragraph" w:styleId="Felsorols5">
    <w:name w:val="List Bullet 5"/>
    <w:basedOn w:val="Norml"/>
    <w:autoRedefine/>
    <w:uiPriority w:val="99"/>
    <w:rsid w:val="00E67DDD"/>
    <w:pPr>
      <w:tabs>
        <w:tab w:val="num" w:pos="1492"/>
      </w:tabs>
      <w:spacing w:after="0" w:line="240" w:lineRule="auto"/>
      <w:ind w:left="1492" w:hanging="360"/>
    </w:pPr>
    <w:rPr>
      <w:rFonts w:eastAsia="Times New Roman"/>
      <w:sz w:val="20"/>
      <w:szCs w:val="20"/>
    </w:rPr>
  </w:style>
  <w:style w:type="paragraph" w:styleId="Listafolytatsa2">
    <w:name w:val="List Continue 2"/>
    <w:basedOn w:val="Norml"/>
    <w:uiPriority w:val="99"/>
    <w:rsid w:val="00E67DDD"/>
    <w:pPr>
      <w:spacing w:after="120" w:line="240" w:lineRule="auto"/>
      <w:ind w:left="566"/>
    </w:pPr>
    <w:rPr>
      <w:rFonts w:eastAsia="Times New Roman"/>
      <w:sz w:val="20"/>
      <w:szCs w:val="20"/>
    </w:rPr>
  </w:style>
  <w:style w:type="paragraph" w:styleId="Listafolytatsa5">
    <w:name w:val="List Continue 5"/>
    <w:basedOn w:val="Norml"/>
    <w:uiPriority w:val="99"/>
    <w:rsid w:val="00E67DDD"/>
    <w:pPr>
      <w:spacing w:after="120" w:line="240" w:lineRule="auto"/>
      <w:ind w:left="1415"/>
    </w:pPr>
    <w:rPr>
      <w:rFonts w:eastAsia="Times New Roman"/>
      <w:sz w:val="20"/>
      <w:szCs w:val="20"/>
    </w:rPr>
  </w:style>
  <w:style w:type="paragraph" w:styleId="Trgymutat1">
    <w:name w:val="index 1"/>
    <w:basedOn w:val="Norml"/>
    <w:next w:val="Norml"/>
    <w:autoRedefine/>
    <w:uiPriority w:val="99"/>
    <w:semiHidden/>
    <w:rsid w:val="00E67DDD"/>
    <w:pPr>
      <w:spacing w:after="0" w:line="240" w:lineRule="auto"/>
      <w:ind w:left="240" w:hanging="240"/>
    </w:pPr>
    <w:rPr>
      <w:rFonts w:eastAsia="Times New Roman"/>
      <w:szCs w:val="20"/>
    </w:rPr>
  </w:style>
  <w:style w:type="paragraph" w:customStyle="1" w:styleId="Szvegtrzs311">
    <w:name w:val="Szövegtörzs 311"/>
    <w:basedOn w:val="Norml"/>
    <w:uiPriority w:val="99"/>
    <w:rsid w:val="00E67DDD"/>
    <w:pPr>
      <w:suppressAutoHyphens/>
      <w:spacing w:after="0" w:line="360" w:lineRule="auto"/>
      <w:jc w:val="both"/>
    </w:pPr>
    <w:rPr>
      <w:rFonts w:eastAsia="Times New Roman"/>
      <w:szCs w:val="20"/>
      <w:lang w:eastAsia="ar-SA"/>
    </w:rPr>
  </w:style>
  <w:style w:type="paragraph" w:customStyle="1" w:styleId="font5">
    <w:name w:val="font5"/>
    <w:basedOn w:val="Norml"/>
    <w:uiPriority w:val="99"/>
    <w:rsid w:val="00E67DDD"/>
    <w:pPr>
      <w:spacing w:before="100" w:beforeAutospacing="1" w:after="100" w:afterAutospacing="1" w:line="240" w:lineRule="auto"/>
    </w:pPr>
    <w:rPr>
      <w:rFonts w:ascii="Arial" w:eastAsia="Times New Roman" w:hAnsi="Arial" w:cs="Arial"/>
    </w:rPr>
  </w:style>
  <w:style w:type="paragraph" w:customStyle="1" w:styleId="font6">
    <w:name w:val="font6"/>
    <w:basedOn w:val="Norml"/>
    <w:uiPriority w:val="99"/>
    <w:rsid w:val="00E67DDD"/>
    <w:pPr>
      <w:spacing w:before="100" w:beforeAutospacing="1" w:after="100" w:afterAutospacing="1" w:line="240" w:lineRule="auto"/>
    </w:pPr>
    <w:rPr>
      <w:rFonts w:ascii="Arial" w:eastAsia="Times New Roman" w:hAnsi="Arial" w:cs="Arial"/>
      <w:i/>
      <w:iCs/>
    </w:rPr>
  </w:style>
  <w:style w:type="paragraph" w:customStyle="1" w:styleId="font7">
    <w:name w:val="font7"/>
    <w:basedOn w:val="Norml"/>
    <w:uiPriority w:val="99"/>
    <w:rsid w:val="00E67DDD"/>
    <w:pPr>
      <w:spacing w:before="100" w:beforeAutospacing="1" w:after="100" w:afterAutospacing="1" w:line="240" w:lineRule="auto"/>
    </w:pPr>
    <w:rPr>
      <w:rFonts w:ascii="Arial" w:eastAsia="Times New Roman" w:hAnsi="Arial" w:cs="Arial"/>
      <w:color w:val="FF0000"/>
    </w:rPr>
  </w:style>
  <w:style w:type="paragraph" w:customStyle="1" w:styleId="xl24">
    <w:name w:val="xl24"/>
    <w:basedOn w:val="Norml"/>
    <w:uiPriority w:val="99"/>
    <w:rsid w:val="00E67DDD"/>
    <w:pPr>
      <w:spacing w:before="100" w:beforeAutospacing="1" w:after="100" w:afterAutospacing="1" w:line="240" w:lineRule="auto"/>
    </w:pPr>
    <w:rPr>
      <w:rFonts w:eastAsia="Times New Roman"/>
    </w:rPr>
  </w:style>
  <w:style w:type="paragraph" w:customStyle="1" w:styleId="xl25">
    <w:name w:val="xl25"/>
    <w:basedOn w:val="Norml"/>
    <w:uiPriority w:val="99"/>
    <w:rsid w:val="00E67DDD"/>
    <w:pPr>
      <w:spacing w:before="100" w:beforeAutospacing="1" w:after="100" w:afterAutospacing="1" w:line="240" w:lineRule="auto"/>
      <w:jc w:val="center"/>
    </w:pPr>
    <w:rPr>
      <w:rFonts w:eastAsia="Times New Roman"/>
    </w:rPr>
  </w:style>
  <w:style w:type="paragraph" w:customStyle="1" w:styleId="xl26">
    <w:name w:val="xl26"/>
    <w:basedOn w:val="Norml"/>
    <w:uiPriority w:val="99"/>
    <w:rsid w:val="00E67DD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27">
    <w:name w:val="xl27"/>
    <w:basedOn w:val="Norml"/>
    <w:uiPriority w:val="99"/>
    <w:rsid w:val="00E67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28">
    <w:name w:val="xl28"/>
    <w:basedOn w:val="Norml"/>
    <w:uiPriority w:val="99"/>
    <w:rsid w:val="00E67DDD"/>
    <w:pPr>
      <w:spacing w:before="100" w:beforeAutospacing="1" w:after="100" w:afterAutospacing="1" w:line="240" w:lineRule="auto"/>
    </w:pPr>
    <w:rPr>
      <w:rFonts w:ascii="Arial" w:eastAsia="Times New Roman" w:hAnsi="Arial" w:cs="Arial"/>
      <w:b/>
      <w:bCs/>
    </w:rPr>
  </w:style>
  <w:style w:type="paragraph" w:customStyle="1" w:styleId="xl29">
    <w:name w:val="xl29"/>
    <w:basedOn w:val="Norml"/>
    <w:uiPriority w:val="99"/>
    <w:rsid w:val="00E67DD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30">
    <w:name w:val="xl30"/>
    <w:basedOn w:val="Norml"/>
    <w:uiPriority w:val="99"/>
    <w:rsid w:val="00E67DDD"/>
    <w:pPr>
      <w:pBdr>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31">
    <w:name w:val="xl31"/>
    <w:basedOn w:val="Norml"/>
    <w:uiPriority w:val="99"/>
    <w:rsid w:val="00E67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32">
    <w:name w:val="xl32"/>
    <w:basedOn w:val="Norml"/>
    <w:uiPriority w:val="99"/>
    <w:rsid w:val="00E67DD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33">
    <w:name w:val="xl33"/>
    <w:basedOn w:val="Norml"/>
    <w:uiPriority w:val="99"/>
    <w:rsid w:val="00E67DD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34">
    <w:name w:val="xl34"/>
    <w:basedOn w:val="Norml"/>
    <w:uiPriority w:val="99"/>
    <w:rsid w:val="00E67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35">
    <w:name w:val="xl35"/>
    <w:basedOn w:val="Norml"/>
    <w:uiPriority w:val="99"/>
    <w:rsid w:val="00E67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36">
    <w:name w:val="xl36"/>
    <w:basedOn w:val="Norml"/>
    <w:uiPriority w:val="99"/>
    <w:rsid w:val="00E67DD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37">
    <w:name w:val="xl37"/>
    <w:basedOn w:val="Norml"/>
    <w:uiPriority w:val="99"/>
    <w:rsid w:val="00E67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38">
    <w:name w:val="xl38"/>
    <w:basedOn w:val="Norml"/>
    <w:uiPriority w:val="99"/>
    <w:rsid w:val="00E67DD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rPr>
  </w:style>
  <w:style w:type="paragraph" w:customStyle="1" w:styleId="xl39">
    <w:name w:val="xl39"/>
    <w:basedOn w:val="Norml"/>
    <w:uiPriority w:val="99"/>
    <w:rsid w:val="00E67DD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40">
    <w:name w:val="xl40"/>
    <w:basedOn w:val="Norml"/>
    <w:uiPriority w:val="99"/>
    <w:rsid w:val="00E67DD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41">
    <w:name w:val="xl41"/>
    <w:basedOn w:val="Norml"/>
    <w:uiPriority w:val="99"/>
    <w:rsid w:val="00E67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42">
    <w:name w:val="xl42"/>
    <w:basedOn w:val="Norml"/>
    <w:uiPriority w:val="99"/>
    <w:rsid w:val="00E67DD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43">
    <w:name w:val="xl43"/>
    <w:basedOn w:val="Norml"/>
    <w:uiPriority w:val="99"/>
    <w:rsid w:val="00E67DD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44">
    <w:name w:val="xl44"/>
    <w:basedOn w:val="Norml"/>
    <w:uiPriority w:val="99"/>
    <w:rsid w:val="00E67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45">
    <w:name w:val="xl45"/>
    <w:basedOn w:val="Norml"/>
    <w:uiPriority w:val="99"/>
    <w:rsid w:val="00E67DD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46">
    <w:name w:val="xl46"/>
    <w:basedOn w:val="Norml"/>
    <w:uiPriority w:val="99"/>
    <w:rsid w:val="00E67DD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rPr>
  </w:style>
  <w:style w:type="paragraph" w:customStyle="1" w:styleId="xl47">
    <w:name w:val="xl47"/>
    <w:basedOn w:val="Norml"/>
    <w:uiPriority w:val="99"/>
    <w:rsid w:val="00E67DD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eastAsia="Times New Roman"/>
    </w:rPr>
  </w:style>
  <w:style w:type="paragraph" w:customStyle="1" w:styleId="xl48">
    <w:name w:val="xl48"/>
    <w:basedOn w:val="Norml"/>
    <w:uiPriority w:val="99"/>
    <w:rsid w:val="00E67DD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rPr>
  </w:style>
  <w:style w:type="paragraph" w:customStyle="1" w:styleId="xl49">
    <w:name w:val="xl49"/>
    <w:basedOn w:val="Norml"/>
    <w:uiPriority w:val="99"/>
    <w:rsid w:val="00E67DD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rPr>
  </w:style>
  <w:style w:type="paragraph" w:customStyle="1" w:styleId="xl50">
    <w:name w:val="xl50"/>
    <w:basedOn w:val="Norml"/>
    <w:uiPriority w:val="99"/>
    <w:rsid w:val="00E67DD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51">
    <w:name w:val="xl51"/>
    <w:basedOn w:val="Norml"/>
    <w:uiPriority w:val="99"/>
    <w:rsid w:val="00E67DDD"/>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52">
    <w:name w:val="xl52"/>
    <w:basedOn w:val="Norml"/>
    <w:uiPriority w:val="99"/>
    <w:rsid w:val="00E67DD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53">
    <w:name w:val="xl53"/>
    <w:basedOn w:val="Norml"/>
    <w:uiPriority w:val="99"/>
    <w:rsid w:val="00E67DD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rPr>
  </w:style>
  <w:style w:type="paragraph" w:customStyle="1" w:styleId="xl54">
    <w:name w:val="xl54"/>
    <w:basedOn w:val="Norml"/>
    <w:uiPriority w:val="99"/>
    <w:rsid w:val="00E67DD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55">
    <w:name w:val="xl55"/>
    <w:basedOn w:val="Norml"/>
    <w:uiPriority w:val="99"/>
    <w:rsid w:val="00E67DD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56">
    <w:name w:val="xl56"/>
    <w:basedOn w:val="Norml"/>
    <w:uiPriority w:val="99"/>
    <w:rsid w:val="00E67DD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57">
    <w:name w:val="xl57"/>
    <w:basedOn w:val="Norml"/>
    <w:uiPriority w:val="99"/>
    <w:rsid w:val="00E67DD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58">
    <w:name w:val="xl58"/>
    <w:basedOn w:val="Norml"/>
    <w:uiPriority w:val="99"/>
    <w:rsid w:val="00E67DD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59">
    <w:name w:val="xl59"/>
    <w:basedOn w:val="Norml"/>
    <w:uiPriority w:val="99"/>
    <w:rsid w:val="00E67DD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60">
    <w:name w:val="xl60"/>
    <w:basedOn w:val="Norml"/>
    <w:uiPriority w:val="99"/>
    <w:rsid w:val="00E67DD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rPr>
  </w:style>
  <w:style w:type="paragraph" w:customStyle="1" w:styleId="xl61">
    <w:name w:val="xl61"/>
    <w:basedOn w:val="Norml"/>
    <w:uiPriority w:val="99"/>
    <w:rsid w:val="00E67DD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rPr>
  </w:style>
  <w:style w:type="paragraph" w:customStyle="1" w:styleId="xl62">
    <w:name w:val="xl62"/>
    <w:basedOn w:val="Norml"/>
    <w:uiPriority w:val="99"/>
    <w:rsid w:val="00E67DD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3">
    <w:name w:val="xl63"/>
    <w:basedOn w:val="Norml"/>
    <w:uiPriority w:val="99"/>
    <w:rsid w:val="00E67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4">
    <w:name w:val="xl64"/>
    <w:basedOn w:val="Norml"/>
    <w:uiPriority w:val="99"/>
    <w:rsid w:val="00E67DD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5">
    <w:name w:val="xl65"/>
    <w:basedOn w:val="Norml"/>
    <w:uiPriority w:val="99"/>
    <w:rsid w:val="00E67DD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xl66">
    <w:name w:val="xl66"/>
    <w:basedOn w:val="Norml"/>
    <w:rsid w:val="00E67DD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xl67">
    <w:name w:val="xl67"/>
    <w:basedOn w:val="Norml"/>
    <w:rsid w:val="00E67DD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xl68">
    <w:name w:val="xl68"/>
    <w:basedOn w:val="Norml"/>
    <w:rsid w:val="00E67DD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xl69">
    <w:name w:val="xl69"/>
    <w:basedOn w:val="Norml"/>
    <w:rsid w:val="00E67DD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70">
    <w:name w:val="xl70"/>
    <w:basedOn w:val="Norml"/>
    <w:rsid w:val="00E67DD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71">
    <w:name w:val="xl71"/>
    <w:basedOn w:val="Norml"/>
    <w:rsid w:val="00E67DD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72">
    <w:name w:val="xl72"/>
    <w:basedOn w:val="Norml"/>
    <w:rsid w:val="00E67DD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73">
    <w:name w:val="xl73"/>
    <w:basedOn w:val="Norml"/>
    <w:rsid w:val="00E67DDD"/>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74">
    <w:name w:val="xl74"/>
    <w:basedOn w:val="Norml"/>
    <w:rsid w:val="00E67DDD"/>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xl75">
    <w:name w:val="xl75"/>
    <w:basedOn w:val="Norml"/>
    <w:rsid w:val="00E67DDD"/>
    <w:pPr>
      <w:pBdr>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6">
    <w:name w:val="xl76"/>
    <w:basedOn w:val="Norml"/>
    <w:rsid w:val="00E67DDD"/>
    <w:pPr>
      <w:spacing w:before="100" w:beforeAutospacing="1" w:after="100" w:afterAutospacing="1" w:line="240" w:lineRule="auto"/>
      <w:jc w:val="center"/>
    </w:pPr>
    <w:rPr>
      <w:rFonts w:eastAsia="Times New Roman"/>
    </w:rPr>
  </w:style>
  <w:style w:type="paragraph" w:customStyle="1" w:styleId="xl77">
    <w:name w:val="xl77"/>
    <w:basedOn w:val="Norml"/>
    <w:rsid w:val="00E67DDD"/>
    <w:pPr>
      <w:spacing w:before="100" w:beforeAutospacing="1" w:after="100" w:afterAutospacing="1" w:line="240" w:lineRule="auto"/>
      <w:jc w:val="center"/>
    </w:pPr>
    <w:rPr>
      <w:rFonts w:ascii="Arial" w:eastAsia="Times New Roman" w:hAnsi="Arial" w:cs="Arial"/>
      <w:b/>
      <w:bCs/>
    </w:rPr>
  </w:style>
  <w:style w:type="paragraph" w:customStyle="1" w:styleId="xl78">
    <w:name w:val="xl78"/>
    <w:basedOn w:val="Norml"/>
    <w:rsid w:val="00E67DD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79">
    <w:name w:val="xl79"/>
    <w:basedOn w:val="Norml"/>
    <w:rsid w:val="00E67DD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80">
    <w:name w:val="xl80"/>
    <w:basedOn w:val="Norml"/>
    <w:uiPriority w:val="99"/>
    <w:rsid w:val="00E67DD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81">
    <w:name w:val="xl81"/>
    <w:basedOn w:val="Norml"/>
    <w:uiPriority w:val="99"/>
    <w:rsid w:val="00E67DDD"/>
    <w:pPr>
      <w:pBdr>
        <w:left w:val="single" w:sz="8" w:space="0" w:color="auto"/>
        <w:right w:val="single" w:sz="4" w:space="0" w:color="auto"/>
      </w:pBdr>
      <w:spacing w:before="100" w:beforeAutospacing="1" w:after="100" w:afterAutospacing="1" w:line="240" w:lineRule="auto"/>
      <w:jc w:val="center"/>
    </w:pPr>
    <w:rPr>
      <w:rFonts w:eastAsia="Times New Roman"/>
    </w:rPr>
  </w:style>
  <w:style w:type="paragraph" w:customStyle="1" w:styleId="xl82">
    <w:name w:val="xl82"/>
    <w:basedOn w:val="Norml"/>
    <w:uiPriority w:val="99"/>
    <w:rsid w:val="00E67DD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83">
    <w:name w:val="xl83"/>
    <w:basedOn w:val="Norml"/>
    <w:uiPriority w:val="99"/>
    <w:rsid w:val="00E67DD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84">
    <w:name w:val="xl84"/>
    <w:basedOn w:val="Norml"/>
    <w:uiPriority w:val="99"/>
    <w:rsid w:val="00E67DD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ffh">
    <w:name w:val="ffh"/>
    <w:basedOn w:val="Norml"/>
    <w:uiPriority w:val="99"/>
    <w:rsid w:val="00E67DDD"/>
    <w:pPr>
      <w:keepNext/>
      <w:spacing w:before="120" w:after="60" w:line="240" w:lineRule="auto"/>
      <w:jc w:val="both"/>
    </w:pPr>
    <w:rPr>
      <w:rFonts w:eastAsia="Times New Roman"/>
      <w:b/>
      <w:bCs/>
    </w:rPr>
  </w:style>
  <w:style w:type="character" w:customStyle="1" w:styleId="CharChar21">
    <w:name w:val="Char Char21"/>
    <w:uiPriority w:val="99"/>
    <w:rsid w:val="00E67DDD"/>
    <w:rPr>
      <w:rFonts w:ascii="Times New Roman" w:hAnsi="Times New Roman"/>
      <w:sz w:val="20"/>
      <w:lang w:eastAsia="hu-HU"/>
    </w:rPr>
  </w:style>
  <w:style w:type="paragraph" w:customStyle="1" w:styleId="bek">
    <w:name w:val="bek"/>
    <w:basedOn w:val="Norml"/>
    <w:uiPriority w:val="99"/>
    <w:rsid w:val="00E67DDD"/>
    <w:pPr>
      <w:spacing w:after="160" w:line="240" w:lineRule="auto"/>
      <w:jc w:val="both"/>
    </w:pPr>
    <w:rPr>
      <w:rFonts w:eastAsia="Times New Roman"/>
    </w:rPr>
  </w:style>
  <w:style w:type="paragraph" w:customStyle="1" w:styleId="felsor">
    <w:name w:val="felsor"/>
    <w:basedOn w:val="Norml"/>
    <w:uiPriority w:val="99"/>
    <w:rsid w:val="00E67DDD"/>
    <w:pPr>
      <w:tabs>
        <w:tab w:val="num" w:pos="360"/>
      </w:tabs>
      <w:spacing w:after="0" w:line="240" w:lineRule="auto"/>
      <w:ind w:left="360" w:hanging="360"/>
      <w:jc w:val="both"/>
    </w:pPr>
    <w:rPr>
      <w:rFonts w:eastAsia="Times New Roman"/>
      <w:noProof/>
      <w:lang w:eastAsia="zh-CN"/>
    </w:rPr>
  </w:style>
  <w:style w:type="character" w:customStyle="1" w:styleId="csete">
    <w:name w:val="csete"/>
    <w:uiPriority w:val="99"/>
    <w:semiHidden/>
    <w:rsid w:val="00E67DDD"/>
    <w:rPr>
      <w:rFonts w:ascii="Arial" w:hAnsi="Arial"/>
      <w:color w:val="auto"/>
      <w:sz w:val="20"/>
    </w:rPr>
  </w:style>
  <w:style w:type="character" w:customStyle="1" w:styleId="LbjegyzetszvegChar2">
    <w:name w:val="Lábjegyzetszöveg Char2"/>
    <w:aliases w:val="Footnote Text Char Char1,Lábjegyzetszöveg Char1 Char Char1,Lábjegyzetszöveg Char Char Char Char1,Footnote Char Char Char Char1,Char1 Char Char Char Char1,Footnote Char1 Char Char1,Char1 Char1 Char Char1,Footnote Char Char1"/>
    <w:uiPriority w:val="99"/>
    <w:locked/>
    <w:rsid w:val="00E67DDD"/>
    <w:rPr>
      <w:rFonts w:eastAsia="Times New Roman"/>
    </w:rPr>
  </w:style>
  <w:style w:type="paragraph" w:customStyle="1" w:styleId="BodyText23">
    <w:name w:val="Body Text 23"/>
    <w:basedOn w:val="Norml"/>
    <w:uiPriority w:val="99"/>
    <w:rsid w:val="00E67DDD"/>
    <w:pPr>
      <w:tabs>
        <w:tab w:val="left" w:pos="9072"/>
      </w:tabs>
      <w:spacing w:after="0" w:line="240" w:lineRule="auto"/>
      <w:jc w:val="both"/>
    </w:pPr>
    <w:rPr>
      <w:rFonts w:eastAsia="Times New Roman"/>
      <w:sz w:val="26"/>
      <w:szCs w:val="26"/>
    </w:rPr>
  </w:style>
  <w:style w:type="character" w:customStyle="1" w:styleId="FootnotetextChar10">
    <w:name w:val="Footnote text Char1"/>
    <w:aliases w:val="Footnote Char1,Footnote Text Char Char Char Char Char2,Footnote Text Char Char Char2,Footnote Text Char Char Char Char Char Char1,Footnote Text Char Char Char Char Char Char Char Char Char1,Char1 Char Char1"/>
    <w:uiPriority w:val="99"/>
    <w:rsid w:val="00E67DDD"/>
    <w:rPr>
      <w:lang w:eastAsia="en-US"/>
    </w:rPr>
  </w:style>
  <w:style w:type="character" w:customStyle="1" w:styleId="Lbjegyzet-hivatkozs1">
    <w:name w:val="Lábjegyzet-hivatkozás1"/>
    <w:uiPriority w:val="99"/>
    <w:rsid w:val="00E67DDD"/>
    <w:rPr>
      <w:vertAlign w:val="superscript"/>
    </w:rPr>
  </w:style>
  <w:style w:type="character" w:customStyle="1" w:styleId="ihatespam">
    <w:name w:val="i_hate_spam"/>
    <w:basedOn w:val="Bekezdsalapbettpusa"/>
    <w:rsid w:val="00E67DDD"/>
  </w:style>
  <w:style w:type="character" w:customStyle="1" w:styleId="lrzxr">
    <w:name w:val="lrzxr"/>
    <w:basedOn w:val="Bekezdsalapbettpusa"/>
    <w:rsid w:val="00DC2CDF"/>
  </w:style>
  <w:style w:type="paragraph" w:customStyle="1" w:styleId="B">
    <w:name w:val="B"/>
    <w:rsid w:val="000B58C2"/>
    <w:pPr>
      <w:suppressAutoHyphens/>
      <w:overflowPunct w:val="0"/>
      <w:autoSpaceDE w:val="0"/>
      <w:autoSpaceDN w:val="0"/>
      <w:adjustRightInd w:val="0"/>
      <w:spacing w:before="240" w:line="240" w:lineRule="exact"/>
      <w:ind w:left="720"/>
      <w:jc w:val="both"/>
      <w:textAlignment w:val="baseline"/>
    </w:pPr>
    <w:rPr>
      <w:rFonts w:ascii="Times" w:eastAsia="Times New Roman" w:hAnsi="Times"/>
      <w:sz w:val="24"/>
      <w:lang w:val="en-GB"/>
    </w:rPr>
  </w:style>
  <w:style w:type="paragraph" w:customStyle="1" w:styleId="Szvegtrzsbehzssal21">
    <w:name w:val="Szövegtörzs behúzással 21"/>
    <w:basedOn w:val="Norml"/>
    <w:rsid w:val="00FE5625"/>
    <w:pPr>
      <w:widowControl w:val="0"/>
      <w:suppressAutoHyphens/>
      <w:overflowPunct w:val="0"/>
      <w:autoSpaceDE w:val="0"/>
      <w:autoSpaceDN w:val="0"/>
      <w:adjustRightInd w:val="0"/>
      <w:spacing w:after="0" w:line="240" w:lineRule="auto"/>
      <w:ind w:left="709"/>
      <w:jc w:val="both"/>
      <w:textAlignment w:val="baseline"/>
    </w:pPr>
    <w:rPr>
      <w:rFonts w:ascii="H-Times New Roman" w:eastAsia="Times New Roman" w:hAnsi="H-Times New Roman"/>
      <w:color w:val="FF0000"/>
      <w:szCs w:val="20"/>
    </w:rPr>
  </w:style>
  <w:style w:type="paragraph" w:customStyle="1" w:styleId="Szvegtrzsbehzssal22">
    <w:name w:val="Szövegtörzs behúzással 22"/>
    <w:basedOn w:val="Norml"/>
    <w:rsid w:val="00FE5625"/>
    <w:pPr>
      <w:widowControl w:val="0"/>
      <w:suppressAutoHyphens/>
      <w:overflowPunct w:val="0"/>
      <w:autoSpaceDE w:val="0"/>
      <w:autoSpaceDN w:val="0"/>
      <w:adjustRightInd w:val="0"/>
      <w:spacing w:after="0" w:line="240" w:lineRule="auto"/>
      <w:ind w:left="709"/>
      <w:jc w:val="both"/>
      <w:textAlignment w:val="baseline"/>
    </w:pPr>
    <w:rPr>
      <w:rFonts w:ascii="H-Times New Roman" w:eastAsia="Times New Roman" w:hAnsi="H-Times New Roman"/>
      <w:color w:val="FF0000"/>
      <w:szCs w:val="20"/>
    </w:rPr>
  </w:style>
  <w:style w:type="character" w:customStyle="1" w:styleId="vesszozes">
    <w:name w:val="vesszozes"/>
    <w:basedOn w:val="Bekezdsalapbettpusa"/>
    <w:rsid w:val="00CE6E8A"/>
  </w:style>
  <w:style w:type="paragraph" w:customStyle="1" w:styleId="Nincstrkz1">
    <w:name w:val="Nincs térköz1"/>
    <w:rsid w:val="00C01527"/>
    <w:pPr>
      <w:suppressAutoHyphens/>
      <w:spacing w:line="100" w:lineRule="atLeast"/>
    </w:pPr>
    <w:rPr>
      <w:rFonts w:ascii="Calibri" w:eastAsia="SimSun" w:hAnsi="Calibri" w:cs="font46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6051">
      <w:bodyDiv w:val="1"/>
      <w:marLeft w:val="0"/>
      <w:marRight w:val="0"/>
      <w:marTop w:val="0"/>
      <w:marBottom w:val="0"/>
      <w:divBdr>
        <w:top w:val="none" w:sz="0" w:space="0" w:color="auto"/>
        <w:left w:val="none" w:sz="0" w:space="0" w:color="auto"/>
        <w:bottom w:val="none" w:sz="0" w:space="0" w:color="auto"/>
        <w:right w:val="none" w:sz="0" w:space="0" w:color="auto"/>
      </w:divBdr>
    </w:div>
    <w:div w:id="197016553">
      <w:bodyDiv w:val="1"/>
      <w:marLeft w:val="0"/>
      <w:marRight w:val="0"/>
      <w:marTop w:val="0"/>
      <w:marBottom w:val="0"/>
      <w:divBdr>
        <w:top w:val="none" w:sz="0" w:space="0" w:color="auto"/>
        <w:left w:val="none" w:sz="0" w:space="0" w:color="auto"/>
        <w:bottom w:val="none" w:sz="0" w:space="0" w:color="auto"/>
        <w:right w:val="none" w:sz="0" w:space="0" w:color="auto"/>
      </w:divBdr>
    </w:div>
    <w:div w:id="198007030">
      <w:bodyDiv w:val="1"/>
      <w:marLeft w:val="0"/>
      <w:marRight w:val="0"/>
      <w:marTop w:val="0"/>
      <w:marBottom w:val="0"/>
      <w:divBdr>
        <w:top w:val="none" w:sz="0" w:space="0" w:color="auto"/>
        <w:left w:val="none" w:sz="0" w:space="0" w:color="auto"/>
        <w:bottom w:val="none" w:sz="0" w:space="0" w:color="auto"/>
        <w:right w:val="none" w:sz="0" w:space="0" w:color="auto"/>
      </w:divBdr>
    </w:div>
    <w:div w:id="234364794">
      <w:bodyDiv w:val="1"/>
      <w:marLeft w:val="0"/>
      <w:marRight w:val="0"/>
      <w:marTop w:val="0"/>
      <w:marBottom w:val="0"/>
      <w:divBdr>
        <w:top w:val="none" w:sz="0" w:space="0" w:color="auto"/>
        <w:left w:val="none" w:sz="0" w:space="0" w:color="auto"/>
        <w:bottom w:val="none" w:sz="0" w:space="0" w:color="auto"/>
        <w:right w:val="none" w:sz="0" w:space="0" w:color="auto"/>
      </w:divBdr>
    </w:div>
    <w:div w:id="332148020">
      <w:bodyDiv w:val="1"/>
      <w:marLeft w:val="0"/>
      <w:marRight w:val="0"/>
      <w:marTop w:val="0"/>
      <w:marBottom w:val="0"/>
      <w:divBdr>
        <w:top w:val="none" w:sz="0" w:space="0" w:color="auto"/>
        <w:left w:val="none" w:sz="0" w:space="0" w:color="auto"/>
        <w:bottom w:val="none" w:sz="0" w:space="0" w:color="auto"/>
        <w:right w:val="none" w:sz="0" w:space="0" w:color="auto"/>
      </w:divBdr>
    </w:div>
    <w:div w:id="346952701">
      <w:bodyDiv w:val="1"/>
      <w:marLeft w:val="0"/>
      <w:marRight w:val="0"/>
      <w:marTop w:val="0"/>
      <w:marBottom w:val="0"/>
      <w:divBdr>
        <w:top w:val="none" w:sz="0" w:space="0" w:color="auto"/>
        <w:left w:val="none" w:sz="0" w:space="0" w:color="auto"/>
        <w:bottom w:val="none" w:sz="0" w:space="0" w:color="auto"/>
        <w:right w:val="none" w:sz="0" w:space="0" w:color="auto"/>
      </w:divBdr>
    </w:div>
    <w:div w:id="393237952">
      <w:bodyDiv w:val="1"/>
      <w:marLeft w:val="0"/>
      <w:marRight w:val="0"/>
      <w:marTop w:val="0"/>
      <w:marBottom w:val="0"/>
      <w:divBdr>
        <w:top w:val="none" w:sz="0" w:space="0" w:color="auto"/>
        <w:left w:val="none" w:sz="0" w:space="0" w:color="auto"/>
        <w:bottom w:val="none" w:sz="0" w:space="0" w:color="auto"/>
        <w:right w:val="none" w:sz="0" w:space="0" w:color="auto"/>
      </w:divBdr>
    </w:div>
    <w:div w:id="451945814">
      <w:bodyDiv w:val="1"/>
      <w:marLeft w:val="0"/>
      <w:marRight w:val="0"/>
      <w:marTop w:val="0"/>
      <w:marBottom w:val="0"/>
      <w:divBdr>
        <w:top w:val="none" w:sz="0" w:space="0" w:color="auto"/>
        <w:left w:val="none" w:sz="0" w:space="0" w:color="auto"/>
        <w:bottom w:val="none" w:sz="0" w:space="0" w:color="auto"/>
        <w:right w:val="none" w:sz="0" w:space="0" w:color="auto"/>
      </w:divBdr>
      <w:divsChild>
        <w:div w:id="1581521152">
          <w:marLeft w:val="0"/>
          <w:marRight w:val="0"/>
          <w:marTop w:val="0"/>
          <w:marBottom w:val="0"/>
          <w:divBdr>
            <w:top w:val="none" w:sz="0" w:space="0" w:color="auto"/>
            <w:left w:val="none" w:sz="0" w:space="0" w:color="auto"/>
            <w:bottom w:val="none" w:sz="0" w:space="0" w:color="auto"/>
            <w:right w:val="none" w:sz="0" w:space="0" w:color="auto"/>
          </w:divBdr>
          <w:divsChild>
            <w:div w:id="268900770">
              <w:marLeft w:val="0"/>
              <w:marRight w:val="0"/>
              <w:marTop w:val="0"/>
              <w:marBottom w:val="0"/>
              <w:divBdr>
                <w:top w:val="none" w:sz="0" w:space="0" w:color="auto"/>
                <w:left w:val="none" w:sz="0" w:space="0" w:color="auto"/>
                <w:bottom w:val="none" w:sz="0" w:space="0" w:color="auto"/>
                <w:right w:val="none" w:sz="0" w:space="0" w:color="auto"/>
              </w:divBdr>
              <w:divsChild>
                <w:div w:id="18181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98068">
      <w:bodyDiv w:val="1"/>
      <w:marLeft w:val="0"/>
      <w:marRight w:val="0"/>
      <w:marTop w:val="0"/>
      <w:marBottom w:val="0"/>
      <w:divBdr>
        <w:top w:val="none" w:sz="0" w:space="0" w:color="auto"/>
        <w:left w:val="none" w:sz="0" w:space="0" w:color="auto"/>
        <w:bottom w:val="none" w:sz="0" w:space="0" w:color="auto"/>
        <w:right w:val="none" w:sz="0" w:space="0" w:color="auto"/>
      </w:divBdr>
      <w:divsChild>
        <w:div w:id="519777934">
          <w:marLeft w:val="0"/>
          <w:marRight w:val="0"/>
          <w:marTop w:val="0"/>
          <w:marBottom w:val="0"/>
          <w:divBdr>
            <w:top w:val="none" w:sz="0" w:space="0" w:color="auto"/>
            <w:left w:val="none" w:sz="0" w:space="0" w:color="auto"/>
            <w:bottom w:val="none" w:sz="0" w:space="0" w:color="auto"/>
            <w:right w:val="none" w:sz="0" w:space="0" w:color="auto"/>
          </w:divBdr>
        </w:div>
      </w:divsChild>
    </w:div>
    <w:div w:id="619842532">
      <w:bodyDiv w:val="1"/>
      <w:marLeft w:val="0"/>
      <w:marRight w:val="0"/>
      <w:marTop w:val="0"/>
      <w:marBottom w:val="0"/>
      <w:divBdr>
        <w:top w:val="none" w:sz="0" w:space="0" w:color="auto"/>
        <w:left w:val="none" w:sz="0" w:space="0" w:color="auto"/>
        <w:bottom w:val="none" w:sz="0" w:space="0" w:color="auto"/>
        <w:right w:val="none" w:sz="0" w:space="0" w:color="auto"/>
      </w:divBdr>
    </w:div>
    <w:div w:id="653342282">
      <w:bodyDiv w:val="1"/>
      <w:marLeft w:val="0"/>
      <w:marRight w:val="0"/>
      <w:marTop w:val="0"/>
      <w:marBottom w:val="0"/>
      <w:divBdr>
        <w:top w:val="none" w:sz="0" w:space="0" w:color="auto"/>
        <w:left w:val="none" w:sz="0" w:space="0" w:color="auto"/>
        <w:bottom w:val="none" w:sz="0" w:space="0" w:color="auto"/>
        <w:right w:val="none" w:sz="0" w:space="0" w:color="auto"/>
      </w:divBdr>
    </w:div>
    <w:div w:id="843014473">
      <w:bodyDiv w:val="1"/>
      <w:marLeft w:val="0"/>
      <w:marRight w:val="0"/>
      <w:marTop w:val="0"/>
      <w:marBottom w:val="0"/>
      <w:divBdr>
        <w:top w:val="none" w:sz="0" w:space="0" w:color="auto"/>
        <w:left w:val="none" w:sz="0" w:space="0" w:color="auto"/>
        <w:bottom w:val="none" w:sz="0" w:space="0" w:color="auto"/>
        <w:right w:val="none" w:sz="0" w:space="0" w:color="auto"/>
      </w:divBdr>
    </w:div>
    <w:div w:id="850990609">
      <w:bodyDiv w:val="1"/>
      <w:marLeft w:val="0"/>
      <w:marRight w:val="0"/>
      <w:marTop w:val="0"/>
      <w:marBottom w:val="0"/>
      <w:divBdr>
        <w:top w:val="none" w:sz="0" w:space="0" w:color="auto"/>
        <w:left w:val="none" w:sz="0" w:space="0" w:color="auto"/>
        <w:bottom w:val="none" w:sz="0" w:space="0" w:color="auto"/>
        <w:right w:val="none" w:sz="0" w:space="0" w:color="auto"/>
      </w:divBdr>
    </w:div>
    <w:div w:id="940451764">
      <w:bodyDiv w:val="1"/>
      <w:marLeft w:val="0"/>
      <w:marRight w:val="0"/>
      <w:marTop w:val="0"/>
      <w:marBottom w:val="0"/>
      <w:divBdr>
        <w:top w:val="none" w:sz="0" w:space="0" w:color="auto"/>
        <w:left w:val="none" w:sz="0" w:space="0" w:color="auto"/>
        <w:bottom w:val="none" w:sz="0" w:space="0" w:color="auto"/>
        <w:right w:val="none" w:sz="0" w:space="0" w:color="auto"/>
      </w:divBdr>
    </w:div>
    <w:div w:id="980770425">
      <w:bodyDiv w:val="1"/>
      <w:marLeft w:val="0"/>
      <w:marRight w:val="0"/>
      <w:marTop w:val="0"/>
      <w:marBottom w:val="0"/>
      <w:divBdr>
        <w:top w:val="none" w:sz="0" w:space="0" w:color="auto"/>
        <w:left w:val="none" w:sz="0" w:space="0" w:color="auto"/>
        <w:bottom w:val="none" w:sz="0" w:space="0" w:color="auto"/>
        <w:right w:val="none" w:sz="0" w:space="0" w:color="auto"/>
      </w:divBdr>
    </w:div>
    <w:div w:id="990521652">
      <w:bodyDiv w:val="1"/>
      <w:marLeft w:val="0"/>
      <w:marRight w:val="0"/>
      <w:marTop w:val="0"/>
      <w:marBottom w:val="0"/>
      <w:divBdr>
        <w:top w:val="none" w:sz="0" w:space="0" w:color="auto"/>
        <w:left w:val="none" w:sz="0" w:space="0" w:color="auto"/>
        <w:bottom w:val="none" w:sz="0" w:space="0" w:color="auto"/>
        <w:right w:val="none" w:sz="0" w:space="0" w:color="auto"/>
      </w:divBdr>
    </w:div>
    <w:div w:id="1191067217">
      <w:bodyDiv w:val="1"/>
      <w:marLeft w:val="0"/>
      <w:marRight w:val="0"/>
      <w:marTop w:val="0"/>
      <w:marBottom w:val="0"/>
      <w:divBdr>
        <w:top w:val="none" w:sz="0" w:space="0" w:color="auto"/>
        <w:left w:val="none" w:sz="0" w:space="0" w:color="auto"/>
        <w:bottom w:val="none" w:sz="0" w:space="0" w:color="auto"/>
        <w:right w:val="none" w:sz="0" w:space="0" w:color="auto"/>
      </w:divBdr>
      <w:divsChild>
        <w:div w:id="1280145321">
          <w:marLeft w:val="0"/>
          <w:marRight w:val="0"/>
          <w:marTop w:val="0"/>
          <w:marBottom w:val="0"/>
          <w:divBdr>
            <w:top w:val="none" w:sz="0" w:space="0" w:color="auto"/>
            <w:left w:val="none" w:sz="0" w:space="0" w:color="auto"/>
            <w:bottom w:val="none" w:sz="0" w:space="0" w:color="auto"/>
            <w:right w:val="none" w:sz="0" w:space="0" w:color="auto"/>
          </w:divBdr>
          <w:divsChild>
            <w:div w:id="507208709">
              <w:marLeft w:val="0"/>
              <w:marRight w:val="0"/>
              <w:marTop w:val="0"/>
              <w:marBottom w:val="0"/>
              <w:divBdr>
                <w:top w:val="none" w:sz="0" w:space="0" w:color="auto"/>
                <w:left w:val="none" w:sz="0" w:space="0" w:color="auto"/>
                <w:bottom w:val="none" w:sz="0" w:space="0" w:color="auto"/>
                <w:right w:val="none" w:sz="0" w:space="0" w:color="auto"/>
              </w:divBdr>
              <w:divsChild>
                <w:div w:id="4993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4719">
          <w:marLeft w:val="0"/>
          <w:marRight w:val="0"/>
          <w:marTop w:val="0"/>
          <w:marBottom w:val="0"/>
          <w:divBdr>
            <w:top w:val="none" w:sz="0" w:space="0" w:color="auto"/>
            <w:left w:val="none" w:sz="0" w:space="0" w:color="auto"/>
            <w:bottom w:val="none" w:sz="0" w:space="0" w:color="auto"/>
            <w:right w:val="none" w:sz="0" w:space="0" w:color="auto"/>
          </w:divBdr>
          <w:divsChild>
            <w:div w:id="219371259">
              <w:marLeft w:val="0"/>
              <w:marRight w:val="0"/>
              <w:marTop w:val="0"/>
              <w:marBottom w:val="0"/>
              <w:divBdr>
                <w:top w:val="none" w:sz="0" w:space="0" w:color="auto"/>
                <w:left w:val="none" w:sz="0" w:space="0" w:color="auto"/>
                <w:bottom w:val="none" w:sz="0" w:space="0" w:color="auto"/>
                <w:right w:val="none" w:sz="0" w:space="0" w:color="auto"/>
              </w:divBdr>
              <w:divsChild>
                <w:div w:id="1765298092">
                  <w:marLeft w:val="0"/>
                  <w:marRight w:val="150"/>
                  <w:marTop w:val="0"/>
                  <w:marBottom w:val="0"/>
                  <w:divBdr>
                    <w:top w:val="none" w:sz="0" w:space="0" w:color="auto"/>
                    <w:left w:val="none" w:sz="0" w:space="0" w:color="auto"/>
                    <w:bottom w:val="none" w:sz="0" w:space="0" w:color="auto"/>
                    <w:right w:val="none" w:sz="0" w:space="0" w:color="auto"/>
                  </w:divBdr>
                  <w:divsChild>
                    <w:div w:id="1443183062">
                      <w:marLeft w:val="0"/>
                      <w:marRight w:val="0"/>
                      <w:marTop w:val="0"/>
                      <w:marBottom w:val="0"/>
                      <w:divBdr>
                        <w:top w:val="none" w:sz="0" w:space="0" w:color="auto"/>
                        <w:left w:val="none" w:sz="0" w:space="0" w:color="auto"/>
                        <w:bottom w:val="none" w:sz="0" w:space="0" w:color="auto"/>
                        <w:right w:val="none" w:sz="0" w:space="0" w:color="auto"/>
                      </w:divBdr>
                      <w:divsChild>
                        <w:div w:id="9559138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89004212">
                  <w:marLeft w:val="0"/>
                  <w:marRight w:val="150"/>
                  <w:marTop w:val="0"/>
                  <w:marBottom w:val="0"/>
                  <w:divBdr>
                    <w:top w:val="none" w:sz="0" w:space="0" w:color="auto"/>
                    <w:left w:val="none" w:sz="0" w:space="0" w:color="auto"/>
                    <w:bottom w:val="none" w:sz="0" w:space="0" w:color="auto"/>
                    <w:right w:val="none" w:sz="0" w:space="0" w:color="auto"/>
                  </w:divBdr>
                  <w:divsChild>
                    <w:div w:id="6171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30530">
          <w:marLeft w:val="0"/>
          <w:marRight w:val="0"/>
          <w:marTop w:val="360"/>
          <w:marBottom w:val="300"/>
          <w:divBdr>
            <w:top w:val="single" w:sz="6" w:space="3" w:color="E6E6E6"/>
            <w:left w:val="single" w:sz="6" w:space="3" w:color="E6E6E6"/>
            <w:bottom w:val="single" w:sz="6" w:space="3" w:color="E6E6E6"/>
            <w:right w:val="single" w:sz="6" w:space="3" w:color="E6E6E6"/>
          </w:divBdr>
          <w:divsChild>
            <w:div w:id="920022899">
              <w:marLeft w:val="0"/>
              <w:marRight w:val="0"/>
              <w:marTop w:val="0"/>
              <w:marBottom w:val="0"/>
              <w:divBdr>
                <w:top w:val="none" w:sz="0" w:space="0" w:color="auto"/>
                <w:left w:val="none" w:sz="0" w:space="0" w:color="auto"/>
                <w:bottom w:val="none" w:sz="0" w:space="0" w:color="auto"/>
                <w:right w:val="none" w:sz="0" w:space="0" w:color="auto"/>
              </w:divBdr>
              <w:divsChild>
                <w:div w:id="1946226103">
                  <w:marLeft w:val="0"/>
                  <w:marRight w:val="0"/>
                  <w:marTop w:val="0"/>
                  <w:marBottom w:val="0"/>
                  <w:divBdr>
                    <w:top w:val="none" w:sz="0" w:space="0" w:color="auto"/>
                    <w:left w:val="none" w:sz="0" w:space="0" w:color="auto"/>
                    <w:bottom w:val="none" w:sz="0" w:space="0" w:color="auto"/>
                    <w:right w:val="none" w:sz="0" w:space="0" w:color="auto"/>
                  </w:divBdr>
                  <w:divsChild>
                    <w:div w:id="1096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88603">
              <w:marLeft w:val="0"/>
              <w:marRight w:val="0"/>
              <w:marTop w:val="0"/>
              <w:marBottom w:val="0"/>
              <w:divBdr>
                <w:top w:val="none" w:sz="0" w:space="0" w:color="auto"/>
                <w:left w:val="none" w:sz="0" w:space="0" w:color="auto"/>
                <w:bottom w:val="none" w:sz="0" w:space="0" w:color="auto"/>
                <w:right w:val="none" w:sz="0" w:space="0" w:color="auto"/>
              </w:divBdr>
              <w:divsChild>
                <w:div w:id="1612127005">
                  <w:marLeft w:val="0"/>
                  <w:marRight w:val="150"/>
                  <w:marTop w:val="0"/>
                  <w:marBottom w:val="0"/>
                  <w:divBdr>
                    <w:top w:val="none" w:sz="0" w:space="0" w:color="auto"/>
                    <w:left w:val="none" w:sz="0" w:space="0" w:color="auto"/>
                    <w:bottom w:val="none" w:sz="0" w:space="0" w:color="auto"/>
                    <w:right w:val="none" w:sz="0" w:space="0" w:color="auto"/>
                  </w:divBdr>
                  <w:divsChild>
                    <w:div w:id="1956063217">
                      <w:marLeft w:val="0"/>
                      <w:marRight w:val="0"/>
                      <w:marTop w:val="0"/>
                      <w:marBottom w:val="0"/>
                      <w:divBdr>
                        <w:top w:val="none" w:sz="0" w:space="0" w:color="auto"/>
                        <w:left w:val="none" w:sz="0" w:space="0" w:color="auto"/>
                        <w:bottom w:val="none" w:sz="0" w:space="0" w:color="auto"/>
                        <w:right w:val="none" w:sz="0" w:space="0" w:color="auto"/>
                      </w:divBdr>
                      <w:divsChild>
                        <w:div w:id="948858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22590547">
                  <w:marLeft w:val="0"/>
                  <w:marRight w:val="0"/>
                  <w:marTop w:val="0"/>
                  <w:marBottom w:val="0"/>
                  <w:divBdr>
                    <w:top w:val="none" w:sz="0" w:space="0" w:color="auto"/>
                    <w:left w:val="none" w:sz="0" w:space="0" w:color="auto"/>
                    <w:bottom w:val="none" w:sz="0" w:space="0" w:color="auto"/>
                    <w:right w:val="none" w:sz="0" w:space="0" w:color="auto"/>
                  </w:divBdr>
                  <w:divsChild>
                    <w:div w:id="6191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87372">
              <w:marLeft w:val="0"/>
              <w:marRight w:val="0"/>
              <w:marTop w:val="0"/>
              <w:marBottom w:val="0"/>
              <w:divBdr>
                <w:top w:val="none" w:sz="0" w:space="0" w:color="auto"/>
                <w:left w:val="none" w:sz="0" w:space="0" w:color="auto"/>
                <w:bottom w:val="none" w:sz="0" w:space="0" w:color="auto"/>
                <w:right w:val="none" w:sz="0" w:space="0" w:color="auto"/>
              </w:divBdr>
              <w:divsChild>
                <w:div w:id="1451129568">
                  <w:marLeft w:val="0"/>
                  <w:marRight w:val="150"/>
                  <w:marTop w:val="0"/>
                  <w:marBottom w:val="0"/>
                  <w:divBdr>
                    <w:top w:val="none" w:sz="0" w:space="0" w:color="auto"/>
                    <w:left w:val="none" w:sz="0" w:space="0" w:color="auto"/>
                    <w:bottom w:val="none" w:sz="0" w:space="0" w:color="auto"/>
                    <w:right w:val="none" w:sz="0" w:space="0" w:color="auto"/>
                  </w:divBdr>
                  <w:divsChild>
                    <w:div w:id="320892921">
                      <w:marLeft w:val="0"/>
                      <w:marRight w:val="0"/>
                      <w:marTop w:val="0"/>
                      <w:marBottom w:val="0"/>
                      <w:divBdr>
                        <w:top w:val="none" w:sz="0" w:space="0" w:color="auto"/>
                        <w:left w:val="none" w:sz="0" w:space="0" w:color="auto"/>
                        <w:bottom w:val="none" w:sz="0" w:space="0" w:color="auto"/>
                        <w:right w:val="none" w:sz="0" w:space="0" w:color="auto"/>
                      </w:divBdr>
                      <w:divsChild>
                        <w:div w:id="10284836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00806166">
                  <w:marLeft w:val="0"/>
                  <w:marRight w:val="0"/>
                  <w:marTop w:val="0"/>
                  <w:marBottom w:val="0"/>
                  <w:divBdr>
                    <w:top w:val="none" w:sz="0" w:space="0" w:color="auto"/>
                    <w:left w:val="none" w:sz="0" w:space="0" w:color="auto"/>
                    <w:bottom w:val="none" w:sz="0" w:space="0" w:color="auto"/>
                    <w:right w:val="none" w:sz="0" w:space="0" w:color="auto"/>
                  </w:divBdr>
                  <w:divsChild>
                    <w:div w:id="3727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8046">
              <w:marLeft w:val="0"/>
              <w:marRight w:val="0"/>
              <w:marTop w:val="0"/>
              <w:marBottom w:val="0"/>
              <w:divBdr>
                <w:top w:val="none" w:sz="0" w:space="0" w:color="auto"/>
                <w:left w:val="none" w:sz="0" w:space="0" w:color="auto"/>
                <w:bottom w:val="none" w:sz="0" w:space="0" w:color="auto"/>
                <w:right w:val="none" w:sz="0" w:space="0" w:color="auto"/>
              </w:divBdr>
              <w:divsChild>
                <w:div w:id="876159060">
                  <w:marLeft w:val="0"/>
                  <w:marRight w:val="150"/>
                  <w:marTop w:val="0"/>
                  <w:marBottom w:val="0"/>
                  <w:divBdr>
                    <w:top w:val="none" w:sz="0" w:space="0" w:color="auto"/>
                    <w:left w:val="none" w:sz="0" w:space="0" w:color="auto"/>
                    <w:bottom w:val="none" w:sz="0" w:space="0" w:color="auto"/>
                    <w:right w:val="none" w:sz="0" w:space="0" w:color="auto"/>
                  </w:divBdr>
                  <w:divsChild>
                    <w:div w:id="1032726358">
                      <w:marLeft w:val="0"/>
                      <w:marRight w:val="0"/>
                      <w:marTop w:val="0"/>
                      <w:marBottom w:val="0"/>
                      <w:divBdr>
                        <w:top w:val="none" w:sz="0" w:space="0" w:color="auto"/>
                        <w:left w:val="none" w:sz="0" w:space="0" w:color="auto"/>
                        <w:bottom w:val="none" w:sz="0" w:space="0" w:color="auto"/>
                        <w:right w:val="none" w:sz="0" w:space="0" w:color="auto"/>
                      </w:divBdr>
                      <w:divsChild>
                        <w:div w:id="8217741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57115853">
                  <w:marLeft w:val="0"/>
                  <w:marRight w:val="0"/>
                  <w:marTop w:val="0"/>
                  <w:marBottom w:val="0"/>
                  <w:divBdr>
                    <w:top w:val="none" w:sz="0" w:space="0" w:color="auto"/>
                    <w:left w:val="none" w:sz="0" w:space="0" w:color="auto"/>
                    <w:bottom w:val="none" w:sz="0" w:space="0" w:color="auto"/>
                    <w:right w:val="none" w:sz="0" w:space="0" w:color="auto"/>
                  </w:divBdr>
                  <w:divsChild>
                    <w:div w:id="9742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23513">
      <w:bodyDiv w:val="1"/>
      <w:marLeft w:val="0"/>
      <w:marRight w:val="0"/>
      <w:marTop w:val="0"/>
      <w:marBottom w:val="0"/>
      <w:divBdr>
        <w:top w:val="none" w:sz="0" w:space="0" w:color="auto"/>
        <w:left w:val="none" w:sz="0" w:space="0" w:color="auto"/>
        <w:bottom w:val="none" w:sz="0" w:space="0" w:color="auto"/>
        <w:right w:val="none" w:sz="0" w:space="0" w:color="auto"/>
      </w:divBdr>
    </w:div>
    <w:div w:id="1273708878">
      <w:bodyDiv w:val="1"/>
      <w:marLeft w:val="0"/>
      <w:marRight w:val="0"/>
      <w:marTop w:val="0"/>
      <w:marBottom w:val="0"/>
      <w:divBdr>
        <w:top w:val="none" w:sz="0" w:space="0" w:color="auto"/>
        <w:left w:val="none" w:sz="0" w:space="0" w:color="auto"/>
        <w:bottom w:val="none" w:sz="0" w:space="0" w:color="auto"/>
        <w:right w:val="none" w:sz="0" w:space="0" w:color="auto"/>
      </w:divBdr>
    </w:div>
    <w:div w:id="1290549433">
      <w:bodyDiv w:val="1"/>
      <w:marLeft w:val="0"/>
      <w:marRight w:val="0"/>
      <w:marTop w:val="0"/>
      <w:marBottom w:val="0"/>
      <w:divBdr>
        <w:top w:val="none" w:sz="0" w:space="0" w:color="auto"/>
        <w:left w:val="none" w:sz="0" w:space="0" w:color="auto"/>
        <w:bottom w:val="none" w:sz="0" w:space="0" w:color="auto"/>
        <w:right w:val="none" w:sz="0" w:space="0" w:color="auto"/>
      </w:divBdr>
    </w:div>
    <w:div w:id="1348483768">
      <w:bodyDiv w:val="1"/>
      <w:marLeft w:val="0"/>
      <w:marRight w:val="0"/>
      <w:marTop w:val="0"/>
      <w:marBottom w:val="0"/>
      <w:divBdr>
        <w:top w:val="none" w:sz="0" w:space="0" w:color="auto"/>
        <w:left w:val="none" w:sz="0" w:space="0" w:color="auto"/>
        <w:bottom w:val="none" w:sz="0" w:space="0" w:color="auto"/>
        <w:right w:val="none" w:sz="0" w:space="0" w:color="auto"/>
      </w:divBdr>
    </w:div>
    <w:div w:id="1400055826">
      <w:bodyDiv w:val="1"/>
      <w:marLeft w:val="0"/>
      <w:marRight w:val="0"/>
      <w:marTop w:val="0"/>
      <w:marBottom w:val="0"/>
      <w:divBdr>
        <w:top w:val="none" w:sz="0" w:space="0" w:color="auto"/>
        <w:left w:val="none" w:sz="0" w:space="0" w:color="auto"/>
        <w:bottom w:val="none" w:sz="0" w:space="0" w:color="auto"/>
        <w:right w:val="none" w:sz="0" w:space="0" w:color="auto"/>
      </w:divBdr>
      <w:divsChild>
        <w:div w:id="1671830762">
          <w:marLeft w:val="0"/>
          <w:marRight w:val="0"/>
          <w:marTop w:val="0"/>
          <w:marBottom w:val="0"/>
          <w:divBdr>
            <w:top w:val="none" w:sz="0" w:space="0" w:color="auto"/>
            <w:left w:val="none" w:sz="0" w:space="0" w:color="auto"/>
            <w:bottom w:val="none" w:sz="0" w:space="0" w:color="auto"/>
            <w:right w:val="none" w:sz="0" w:space="0" w:color="auto"/>
          </w:divBdr>
          <w:divsChild>
            <w:div w:id="14128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1706">
      <w:bodyDiv w:val="1"/>
      <w:marLeft w:val="0"/>
      <w:marRight w:val="0"/>
      <w:marTop w:val="0"/>
      <w:marBottom w:val="0"/>
      <w:divBdr>
        <w:top w:val="none" w:sz="0" w:space="0" w:color="auto"/>
        <w:left w:val="none" w:sz="0" w:space="0" w:color="auto"/>
        <w:bottom w:val="none" w:sz="0" w:space="0" w:color="auto"/>
        <w:right w:val="none" w:sz="0" w:space="0" w:color="auto"/>
      </w:divBdr>
    </w:div>
    <w:div w:id="1617905206">
      <w:bodyDiv w:val="1"/>
      <w:marLeft w:val="0"/>
      <w:marRight w:val="0"/>
      <w:marTop w:val="0"/>
      <w:marBottom w:val="0"/>
      <w:divBdr>
        <w:top w:val="none" w:sz="0" w:space="0" w:color="auto"/>
        <w:left w:val="none" w:sz="0" w:space="0" w:color="auto"/>
        <w:bottom w:val="none" w:sz="0" w:space="0" w:color="auto"/>
        <w:right w:val="none" w:sz="0" w:space="0" w:color="auto"/>
      </w:divBdr>
    </w:div>
    <w:div w:id="1651638490">
      <w:bodyDiv w:val="1"/>
      <w:marLeft w:val="0"/>
      <w:marRight w:val="0"/>
      <w:marTop w:val="0"/>
      <w:marBottom w:val="0"/>
      <w:divBdr>
        <w:top w:val="none" w:sz="0" w:space="0" w:color="auto"/>
        <w:left w:val="none" w:sz="0" w:space="0" w:color="auto"/>
        <w:bottom w:val="none" w:sz="0" w:space="0" w:color="auto"/>
        <w:right w:val="none" w:sz="0" w:space="0" w:color="auto"/>
      </w:divBdr>
    </w:div>
    <w:div w:id="1834447550">
      <w:bodyDiv w:val="1"/>
      <w:marLeft w:val="0"/>
      <w:marRight w:val="0"/>
      <w:marTop w:val="0"/>
      <w:marBottom w:val="0"/>
      <w:divBdr>
        <w:top w:val="none" w:sz="0" w:space="0" w:color="auto"/>
        <w:left w:val="none" w:sz="0" w:space="0" w:color="auto"/>
        <w:bottom w:val="none" w:sz="0" w:space="0" w:color="auto"/>
        <w:right w:val="none" w:sz="0" w:space="0" w:color="auto"/>
      </w:divBdr>
    </w:div>
    <w:div w:id="1874073422">
      <w:bodyDiv w:val="1"/>
      <w:marLeft w:val="0"/>
      <w:marRight w:val="0"/>
      <w:marTop w:val="0"/>
      <w:marBottom w:val="0"/>
      <w:divBdr>
        <w:top w:val="none" w:sz="0" w:space="0" w:color="auto"/>
        <w:left w:val="none" w:sz="0" w:space="0" w:color="auto"/>
        <w:bottom w:val="none" w:sz="0" w:space="0" w:color="auto"/>
        <w:right w:val="none" w:sz="0" w:space="0" w:color="auto"/>
      </w:divBdr>
    </w:div>
    <w:div w:id="1878424224">
      <w:bodyDiv w:val="1"/>
      <w:marLeft w:val="0"/>
      <w:marRight w:val="0"/>
      <w:marTop w:val="0"/>
      <w:marBottom w:val="0"/>
      <w:divBdr>
        <w:top w:val="none" w:sz="0" w:space="0" w:color="auto"/>
        <w:left w:val="none" w:sz="0" w:space="0" w:color="auto"/>
        <w:bottom w:val="none" w:sz="0" w:space="0" w:color="auto"/>
        <w:right w:val="none" w:sz="0" w:space="0" w:color="auto"/>
      </w:divBdr>
    </w:div>
    <w:div w:id="1939868053">
      <w:bodyDiv w:val="1"/>
      <w:marLeft w:val="0"/>
      <w:marRight w:val="0"/>
      <w:marTop w:val="0"/>
      <w:marBottom w:val="0"/>
      <w:divBdr>
        <w:top w:val="none" w:sz="0" w:space="0" w:color="auto"/>
        <w:left w:val="none" w:sz="0" w:space="0" w:color="auto"/>
        <w:bottom w:val="none" w:sz="0" w:space="0" w:color="auto"/>
        <w:right w:val="none" w:sz="0" w:space="0" w:color="auto"/>
      </w:divBdr>
    </w:div>
    <w:div w:id="1971979359">
      <w:bodyDiv w:val="1"/>
      <w:marLeft w:val="0"/>
      <w:marRight w:val="0"/>
      <w:marTop w:val="0"/>
      <w:marBottom w:val="0"/>
      <w:divBdr>
        <w:top w:val="none" w:sz="0" w:space="0" w:color="auto"/>
        <w:left w:val="none" w:sz="0" w:space="0" w:color="auto"/>
        <w:bottom w:val="none" w:sz="0" w:space="0" w:color="auto"/>
        <w:right w:val="none" w:sz="0" w:space="0" w:color="auto"/>
      </w:divBdr>
    </w:div>
    <w:div w:id="2036685081">
      <w:bodyDiv w:val="1"/>
      <w:marLeft w:val="0"/>
      <w:marRight w:val="0"/>
      <w:marTop w:val="0"/>
      <w:marBottom w:val="0"/>
      <w:divBdr>
        <w:top w:val="none" w:sz="0" w:space="0" w:color="auto"/>
        <w:left w:val="none" w:sz="0" w:space="0" w:color="auto"/>
        <w:bottom w:val="none" w:sz="0" w:space="0" w:color="auto"/>
        <w:right w:val="none" w:sz="0" w:space="0" w:color="auto"/>
      </w:divBdr>
    </w:div>
    <w:div w:id="2099906354">
      <w:bodyDiv w:val="1"/>
      <w:marLeft w:val="0"/>
      <w:marRight w:val="0"/>
      <w:marTop w:val="0"/>
      <w:marBottom w:val="0"/>
      <w:divBdr>
        <w:top w:val="none" w:sz="0" w:space="0" w:color="auto"/>
        <w:left w:val="none" w:sz="0" w:space="0" w:color="auto"/>
        <w:bottom w:val="none" w:sz="0" w:space="0" w:color="auto"/>
        <w:right w:val="none" w:sz="0" w:space="0" w:color="auto"/>
      </w:divBdr>
    </w:div>
    <w:div w:id="2099936820">
      <w:bodyDiv w:val="1"/>
      <w:marLeft w:val="0"/>
      <w:marRight w:val="0"/>
      <w:marTop w:val="0"/>
      <w:marBottom w:val="0"/>
      <w:divBdr>
        <w:top w:val="none" w:sz="0" w:space="0" w:color="auto"/>
        <w:left w:val="none" w:sz="0" w:space="0" w:color="auto"/>
        <w:bottom w:val="none" w:sz="0" w:space="0" w:color="auto"/>
        <w:right w:val="none" w:sz="0" w:space="0" w:color="auto"/>
      </w:divBdr>
    </w:div>
    <w:div w:id="21151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elpdesk@nekszt.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kr.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ogio1@gressing.h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ogio1@gressing.h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D60E-6BFF-43A2-8EF5-403EA0D1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44</Pages>
  <Words>13844</Words>
  <Characters>95525</Characters>
  <Application>Microsoft Office Word</Application>
  <DocSecurity>0</DocSecurity>
  <Lines>796</Lines>
  <Paragraphs>218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109151</CharactersWithSpaces>
  <SharedDoc>false</SharedDoc>
  <HLinks>
    <vt:vector size="204" baseType="variant">
      <vt:variant>
        <vt:i4>8126584</vt:i4>
      </vt:variant>
      <vt:variant>
        <vt:i4>162</vt:i4>
      </vt:variant>
      <vt:variant>
        <vt:i4>0</vt:i4>
      </vt:variant>
      <vt:variant>
        <vt:i4>5</vt:i4>
      </vt:variant>
      <vt:variant>
        <vt:lpwstr>http://www.kozrend.hu/</vt:lpwstr>
      </vt:variant>
      <vt:variant>
        <vt:lpwstr/>
      </vt:variant>
      <vt:variant>
        <vt:i4>1179769</vt:i4>
      </vt:variant>
      <vt:variant>
        <vt:i4>159</vt:i4>
      </vt:variant>
      <vt:variant>
        <vt:i4>0</vt:i4>
      </vt:variant>
      <vt:variant>
        <vt:i4>5</vt:i4>
      </vt:variant>
      <vt:variant>
        <vt:lpwstr>mailto:ugyfelszolgalat@ngm.gov.hu</vt:lpwstr>
      </vt:variant>
      <vt:variant>
        <vt:lpwstr/>
      </vt:variant>
      <vt:variant>
        <vt:i4>786528</vt:i4>
      </vt:variant>
      <vt:variant>
        <vt:i4>156</vt:i4>
      </vt:variant>
      <vt:variant>
        <vt:i4>0</vt:i4>
      </vt:variant>
      <vt:variant>
        <vt:i4>5</vt:i4>
      </vt:variant>
      <vt:variant>
        <vt:lpwstr>mailto:fovaroskh-mk@lab.hu</vt:lpwstr>
      </vt:variant>
      <vt:variant>
        <vt:lpwstr/>
      </vt:variant>
      <vt:variant>
        <vt:i4>6422564</vt:i4>
      </vt:variant>
      <vt:variant>
        <vt:i4>153</vt:i4>
      </vt:variant>
      <vt:variant>
        <vt:i4>0</vt:i4>
      </vt:variant>
      <vt:variant>
        <vt:i4>5</vt:i4>
      </vt:variant>
      <vt:variant>
        <vt:lpwstr>http://www.afsz.hu/</vt:lpwstr>
      </vt:variant>
      <vt:variant>
        <vt:lpwstr/>
      </vt:variant>
      <vt:variant>
        <vt:i4>8060978</vt:i4>
      </vt:variant>
      <vt:variant>
        <vt:i4>150</vt:i4>
      </vt:variant>
      <vt:variant>
        <vt:i4>0</vt:i4>
      </vt:variant>
      <vt:variant>
        <vt:i4>5</vt:i4>
      </vt:variant>
      <vt:variant>
        <vt:lpwstr>http://www.mbfh.hu/</vt:lpwstr>
      </vt:variant>
      <vt:variant>
        <vt:lpwstr/>
      </vt:variant>
      <vt:variant>
        <vt:i4>3407873</vt:i4>
      </vt:variant>
      <vt:variant>
        <vt:i4>147</vt:i4>
      </vt:variant>
      <vt:variant>
        <vt:i4>0</vt:i4>
      </vt:variant>
      <vt:variant>
        <vt:i4>5</vt:i4>
      </vt:variant>
      <vt:variant>
        <vt:lpwstr>mailto:hivatal@mbfh.hu</vt:lpwstr>
      </vt:variant>
      <vt:variant>
        <vt:lpwstr/>
      </vt:variant>
      <vt:variant>
        <vt:i4>4522103</vt:i4>
      </vt:variant>
      <vt:variant>
        <vt:i4>144</vt:i4>
      </vt:variant>
      <vt:variant>
        <vt:i4>0</vt:i4>
      </vt:variant>
      <vt:variant>
        <vt:i4>5</vt:i4>
      </vt:variant>
      <vt:variant>
        <vt:lpwstr>mailto:titkarsag@omfi.hu</vt:lpwstr>
      </vt:variant>
      <vt:variant>
        <vt:lpwstr/>
      </vt:variant>
      <vt:variant>
        <vt:i4>5570604</vt:i4>
      </vt:variant>
      <vt:variant>
        <vt:i4>141</vt:i4>
      </vt:variant>
      <vt:variant>
        <vt:i4>0</vt:i4>
      </vt:variant>
      <vt:variant>
        <vt:i4>5</vt:i4>
      </vt:variant>
      <vt:variant>
        <vt:lpwstr>mailto:munkavedelmi-foo@lab.hu</vt:lpwstr>
      </vt:variant>
      <vt:variant>
        <vt:lpwstr/>
      </vt:variant>
      <vt:variant>
        <vt:i4>196621</vt:i4>
      </vt:variant>
      <vt:variant>
        <vt:i4>138</vt:i4>
      </vt:variant>
      <vt:variant>
        <vt:i4>0</vt:i4>
      </vt:variant>
      <vt:variant>
        <vt:i4>5</vt:i4>
      </vt:variant>
      <vt:variant>
        <vt:lpwstr>mailto:MMI_szabalyozas@lab.hu</vt:lpwstr>
      </vt:variant>
      <vt:variant>
        <vt:lpwstr/>
      </vt:variant>
      <vt:variant>
        <vt:i4>6357013</vt:i4>
      </vt:variant>
      <vt:variant>
        <vt:i4>135</vt:i4>
      </vt:variant>
      <vt:variant>
        <vt:i4>0</vt:i4>
      </vt:variant>
      <vt:variant>
        <vt:i4>5</vt:i4>
      </vt:variant>
      <vt:variant>
        <vt:lpwstr>mailto:munkaugyi-foo@lab.hu</vt:lpwstr>
      </vt:variant>
      <vt:variant>
        <vt:lpwstr/>
      </vt:variant>
      <vt:variant>
        <vt:i4>4259844</vt:i4>
      </vt:variant>
      <vt:variant>
        <vt:i4>132</vt:i4>
      </vt:variant>
      <vt:variant>
        <vt:i4>0</vt:i4>
      </vt:variant>
      <vt:variant>
        <vt:i4>5</vt:i4>
      </vt:variant>
      <vt:variant>
        <vt:lpwstr>mailto:MMI_foigazgato-helyettes@lab.hu</vt:lpwstr>
      </vt:variant>
      <vt:variant>
        <vt:lpwstr/>
      </vt:variant>
      <vt:variant>
        <vt:i4>196630</vt:i4>
      </vt:variant>
      <vt:variant>
        <vt:i4>129</vt:i4>
      </vt:variant>
      <vt:variant>
        <vt:i4>0</vt:i4>
      </vt:variant>
      <vt:variant>
        <vt:i4>5</vt:i4>
      </vt:variant>
      <vt:variant>
        <vt:lpwstr>http://www.antsz.hu/</vt:lpwstr>
      </vt:variant>
      <vt:variant>
        <vt:lpwstr/>
      </vt:variant>
      <vt:variant>
        <vt:i4>2097170</vt:i4>
      </vt:variant>
      <vt:variant>
        <vt:i4>126</vt:i4>
      </vt:variant>
      <vt:variant>
        <vt:i4>0</vt:i4>
      </vt:variant>
      <vt:variant>
        <vt:i4>5</vt:i4>
      </vt:variant>
      <vt:variant>
        <vt:lpwstr>mailto:support@electool.com</vt:lpwstr>
      </vt:variant>
      <vt:variant>
        <vt:lpwstr/>
      </vt:variant>
      <vt:variant>
        <vt:i4>3276830</vt:i4>
      </vt:variant>
      <vt:variant>
        <vt:i4>123</vt:i4>
      </vt:variant>
      <vt:variant>
        <vt:i4>0</vt:i4>
      </vt:variant>
      <vt:variant>
        <vt:i4>5</vt:i4>
      </vt:variant>
      <vt:variant>
        <vt:lpwstr>mailto:ugyfelszolgalat@electool.com</vt:lpwstr>
      </vt:variant>
      <vt:variant>
        <vt:lpwstr/>
      </vt:variant>
      <vt:variant>
        <vt:i4>2031669</vt:i4>
      </vt:variant>
      <vt:variant>
        <vt:i4>116</vt:i4>
      </vt:variant>
      <vt:variant>
        <vt:i4>0</vt:i4>
      </vt:variant>
      <vt:variant>
        <vt:i4>5</vt:i4>
      </vt:variant>
      <vt:variant>
        <vt:lpwstr/>
      </vt:variant>
      <vt:variant>
        <vt:lpwstr>_Toc468305989</vt:lpwstr>
      </vt:variant>
      <vt:variant>
        <vt:i4>2031669</vt:i4>
      </vt:variant>
      <vt:variant>
        <vt:i4>110</vt:i4>
      </vt:variant>
      <vt:variant>
        <vt:i4>0</vt:i4>
      </vt:variant>
      <vt:variant>
        <vt:i4>5</vt:i4>
      </vt:variant>
      <vt:variant>
        <vt:lpwstr/>
      </vt:variant>
      <vt:variant>
        <vt:lpwstr>_Toc468305988</vt:lpwstr>
      </vt:variant>
      <vt:variant>
        <vt:i4>2031669</vt:i4>
      </vt:variant>
      <vt:variant>
        <vt:i4>104</vt:i4>
      </vt:variant>
      <vt:variant>
        <vt:i4>0</vt:i4>
      </vt:variant>
      <vt:variant>
        <vt:i4>5</vt:i4>
      </vt:variant>
      <vt:variant>
        <vt:lpwstr/>
      </vt:variant>
      <vt:variant>
        <vt:lpwstr>_Toc468305987</vt:lpwstr>
      </vt:variant>
      <vt:variant>
        <vt:i4>2031669</vt:i4>
      </vt:variant>
      <vt:variant>
        <vt:i4>98</vt:i4>
      </vt:variant>
      <vt:variant>
        <vt:i4>0</vt:i4>
      </vt:variant>
      <vt:variant>
        <vt:i4>5</vt:i4>
      </vt:variant>
      <vt:variant>
        <vt:lpwstr/>
      </vt:variant>
      <vt:variant>
        <vt:lpwstr>_Toc468305986</vt:lpwstr>
      </vt:variant>
      <vt:variant>
        <vt:i4>2031669</vt:i4>
      </vt:variant>
      <vt:variant>
        <vt:i4>92</vt:i4>
      </vt:variant>
      <vt:variant>
        <vt:i4>0</vt:i4>
      </vt:variant>
      <vt:variant>
        <vt:i4>5</vt:i4>
      </vt:variant>
      <vt:variant>
        <vt:lpwstr/>
      </vt:variant>
      <vt:variant>
        <vt:lpwstr>_Toc468305985</vt:lpwstr>
      </vt:variant>
      <vt:variant>
        <vt:i4>2031669</vt:i4>
      </vt:variant>
      <vt:variant>
        <vt:i4>86</vt:i4>
      </vt:variant>
      <vt:variant>
        <vt:i4>0</vt:i4>
      </vt:variant>
      <vt:variant>
        <vt:i4>5</vt:i4>
      </vt:variant>
      <vt:variant>
        <vt:lpwstr/>
      </vt:variant>
      <vt:variant>
        <vt:lpwstr>_Toc468305984</vt:lpwstr>
      </vt:variant>
      <vt:variant>
        <vt:i4>2031669</vt:i4>
      </vt:variant>
      <vt:variant>
        <vt:i4>80</vt:i4>
      </vt:variant>
      <vt:variant>
        <vt:i4>0</vt:i4>
      </vt:variant>
      <vt:variant>
        <vt:i4>5</vt:i4>
      </vt:variant>
      <vt:variant>
        <vt:lpwstr/>
      </vt:variant>
      <vt:variant>
        <vt:lpwstr>_Toc468305983</vt:lpwstr>
      </vt:variant>
      <vt:variant>
        <vt:i4>2031669</vt:i4>
      </vt:variant>
      <vt:variant>
        <vt:i4>74</vt:i4>
      </vt:variant>
      <vt:variant>
        <vt:i4>0</vt:i4>
      </vt:variant>
      <vt:variant>
        <vt:i4>5</vt:i4>
      </vt:variant>
      <vt:variant>
        <vt:lpwstr/>
      </vt:variant>
      <vt:variant>
        <vt:lpwstr>_Toc468305982</vt:lpwstr>
      </vt:variant>
      <vt:variant>
        <vt:i4>2031669</vt:i4>
      </vt:variant>
      <vt:variant>
        <vt:i4>68</vt:i4>
      </vt:variant>
      <vt:variant>
        <vt:i4>0</vt:i4>
      </vt:variant>
      <vt:variant>
        <vt:i4>5</vt:i4>
      </vt:variant>
      <vt:variant>
        <vt:lpwstr/>
      </vt:variant>
      <vt:variant>
        <vt:lpwstr>_Toc468305981</vt:lpwstr>
      </vt:variant>
      <vt:variant>
        <vt:i4>2031669</vt:i4>
      </vt:variant>
      <vt:variant>
        <vt:i4>62</vt:i4>
      </vt:variant>
      <vt:variant>
        <vt:i4>0</vt:i4>
      </vt:variant>
      <vt:variant>
        <vt:i4>5</vt:i4>
      </vt:variant>
      <vt:variant>
        <vt:lpwstr/>
      </vt:variant>
      <vt:variant>
        <vt:lpwstr>_Toc468305980</vt:lpwstr>
      </vt:variant>
      <vt:variant>
        <vt:i4>1048629</vt:i4>
      </vt:variant>
      <vt:variant>
        <vt:i4>56</vt:i4>
      </vt:variant>
      <vt:variant>
        <vt:i4>0</vt:i4>
      </vt:variant>
      <vt:variant>
        <vt:i4>5</vt:i4>
      </vt:variant>
      <vt:variant>
        <vt:lpwstr/>
      </vt:variant>
      <vt:variant>
        <vt:lpwstr>_Toc468305979</vt:lpwstr>
      </vt:variant>
      <vt:variant>
        <vt:i4>1048629</vt:i4>
      </vt:variant>
      <vt:variant>
        <vt:i4>50</vt:i4>
      </vt:variant>
      <vt:variant>
        <vt:i4>0</vt:i4>
      </vt:variant>
      <vt:variant>
        <vt:i4>5</vt:i4>
      </vt:variant>
      <vt:variant>
        <vt:lpwstr/>
      </vt:variant>
      <vt:variant>
        <vt:lpwstr>_Toc468305978</vt:lpwstr>
      </vt:variant>
      <vt:variant>
        <vt:i4>1048629</vt:i4>
      </vt:variant>
      <vt:variant>
        <vt:i4>44</vt:i4>
      </vt:variant>
      <vt:variant>
        <vt:i4>0</vt:i4>
      </vt:variant>
      <vt:variant>
        <vt:i4>5</vt:i4>
      </vt:variant>
      <vt:variant>
        <vt:lpwstr/>
      </vt:variant>
      <vt:variant>
        <vt:lpwstr>_Toc468305977</vt:lpwstr>
      </vt:variant>
      <vt:variant>
        <vt:i4>1048629</vt:i4>
      </vt:variant>
      <vt:variant>
        <vt:i4>38</vt:i4>
      </vt:variant>
      <vt:variant>
        <vt:i4>0</vt:i4>
      </vt:variant>
      <vt:variant>
        <vt:i4>5</vt:i4>
      </vt:variant>
      <vt:variant>
        <vt:lpwstr/>
      </vt:variant>
      <vt:variant>
        <vt:lpwstr>_Toc468305976</vt:lpwstr>
      </vt:variant>
      <vt:variant>
        <vt:i4>1048629</vt:i4>
      </vt:variant>
      <vt:variant>
        <vt:i4>32</vt:i4>
      </vt:variant>
      <vt:variant>
        <vt:i4>0</vt:i4>
      </vt:variant>
      <vt:variant>
        <vt:i4>5</vt:i4>
      </vt:variant>
      <vt:variant>
        <vt:lpwstr/>
      </vt:variant>
      <vt:variant>
        <vt:lpwstr>_Toc468305975</vt:lpwstr>
      </vt:variant>
      <vt:variant>
        <vt:i4>1048629</vt:i4>
      </vt:variant>
      <vt:variant>
        <vt:i4>26</vt:i4>
      </vt:variant>
      <vt:variant>
        <vt:i4>0</vt:i4>
      </vt:variant>
      <vt:variant>
        <vt:i4>5</vt:i4>
      </vt:variant>
      <vt:variant>
        <vt:lpwstr/>
      </vt:variant>
      <vt:variant>
        <vt:lpwstr>_Toc468305974</vt:lpwstr>
      </vt:variant>
      <vt:variant>
        <vt:i4>1048629</vt:i4>
      </vt:variant>
      <vt:variant>
        <vt:i4>20</vt:i4>
      </vt:variant>
      <vt:variant>
        <vt:i4>0</vt:i4>
      </vt:variant>
      <vt:variant>
        <vt:i4>5</vt:i4>
      </vt:variant>
      <vt:variant>
        <vt:lpwstr/>
      </vt:variant>
      <vt:variant>
        <vt:lpwstr>_Toc468305973</vt:lpwstr>
      </vt:variant>
      <vt:variant>
        <vt:i4>1048629</vt:i4>
      </vt:variant>
      <vt:variant>
        <vt:i4>14</vt:i4>
      </vt:variant>
      <vt:variant>
        <vt:i4>0</vt:i4>
      </vt:variant>
      <vt:variant>
        <vt:i4>5</vt:i4>
      </vt:variant>
      <vt:variant>
        <vt:lpwstr/>
      </vt:variant>
      <vt:variant>
        <vt:lpwstr>_Toc468305972</vt:lpwstr>
      </vt:variant>
      <vt:variant>
        <vt:i4>1048629</vt:i4>
      </vt:variant>
      <vt:variant>
        <vt:i4>8</vt:i4>
      </vt:variant>
      <vt:variant>
        <vt:i4>0</vt:i4>
      </vt:variant>
      <vt:variant>
        <vt:i4>5</vt:i4>
      </vt:variant>
      <vt:variant>
        <vt:lpwstr/>
      </vt:variant>
      <vt:variant>
        <vt:lpwstr>_Toc468305971</vt:lpwstr>
      </vt:variant>
      <vt:variant>
        <vt:i4>1048629</vt:i4>
      </vt:variant>
      <vt:variant>
        <vt:i4>2</vt:i4>
      </vt:variant>
      <vt:variant>
        <vt:i4>0</vt:i4>
      </vt:variant>
      <vt:variant>
        <vt:i4>5</vt:i4>
      </vt:variant>
      <vt:variant>
        <vt:lpwstr/>
      </vt:variant>
      <vt:variant>
        <vt:lpwstr>_Toc468305970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Papp Annamária</dc:creator>
  <cp:lastModifiedBy>Dr. Papp Annamária</cp:lastModifiedBy>
  <cp:revision>114</cp:revision>
  <cp:lastPrinted>2020-10-26T14:49:00Z</cp:lastPrinted>
  <dcterms:created xsi:type="dcterms:W3CDTF">2019-07-05T17:59:00Z</dcterms:created>
  <dcterms:modified xsi:type="dcterms:W3CDTF">2021-05-19T09:07:00Z</dcterms:modified>
</cp:coreProperties>
</file>