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E3" w:rsidRDefault="00BD00E3" w:rsidP="000B176B">
      <w:pPr>
        <w:pStyle w:val="kiemelt"/>
        <w:ind w:left="-720"/>
        <w:jc w:val="center"/>
      </w:pPr>
      <w:r>
        <w:t>EGYSZERŰSÍTETT BESZÁMOLÓ</w:t>
      </w:r>
      <w:bookmarkStart w:id="0" w:name="EREDMÉNYLEVEZETÉSE"/>
      <w:r>
        <w:t xml:space="preserve"> EREDMÉNYLEVEZETÉSE</w:t>
      </w:r>
      <w:bookmarkEnd w:id="0"/>
      <w:r w:rsidR="00200BF3">
        <w:br/>
        <w:t>2015</w:t>
      </w:r>
      <w:r>
        <w:t xml:space="preserve">. év </w:t>
      </w:r>
    </w:p>
    <w:tbl>
      <w:tblPr>
        <w:tblW w:w="572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87"/>
      </w:tblGrid>
      <w:tr w:rsidR="00BD00E3">
        <w:trPr>
          <w:tblCellSpacing w:w="15" w:type="dxa"/>
          <w:jc w:val="center"/>
        </w:trPr>
        <w:tc>
          <w:tcPr>
            <w:tcW w:w="4971" w:type="pct"/>
            <w:vAlign w:val="center"/>
          </w:tcPr>
          <w:p w:rsidR="00BD00E3" w:rsidRDefault="00BD00E3" w:rsidP="00273B5D">
            <w:pPr>
              <w:jc w:val="right"/>
            </w:pPr>
            <w:r>
              <w:t xml:space="preserve">adatok </w:t>
            </w:r>
            <w:proofErr w:type="spellStart"/>
            <w:r>
              <w:t>eFt-ban</w:t>
            </w:r>
            <w:proofErr w:type="spellEnd"/>
          </w:p>
        </w:tc>
      </w:tr>
    </w:tbl>
    <w:p w:rsidR="00BD00E3" w:rsidRDefault="00BD00E3" w:rsidP="000B176B">
      <w:pPr>
        <w:jc w:val="center"/>
        <w:rPr>
          <w:vanish/>
        </w:rPr>
      </w:pPr>
    </w:p>
    <w:tbl>
      <w:tblPr>
        <w:tblW w:w="6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344"/>
        <w:gridCol w:w="3796"/>
        <w:gridCol w:w="990"/>
        <w:gridCol w:w="266"/>
        <w:gridCol w:w="993"/>
      </w:tblGrid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proofErr w:type="spellStart"/>
            <w:r>
              <w:t>ssz</w:t>
            </w:r>
            <w:proofErr w:type="spellEnd"/>
            <w:r>
              <w:t>.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A tétel megnevezése</w:t>
            </w:r>
          </w:p>
        </w:tc>
        <w:tc>
          <w:tcPr>
            <w:tcW w:w="16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2011.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proofErr w:type="spellStart"/>
            <w:r>
              <w:t>Alaptev</w:t>
            </w:r>
            <w:proofErr w:type="spellEnd"/>
            <w:r>
              <w:t>.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V.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Összes</w:t>
            </w:r>
          </w:p>
        </w:tc>
      </w:tr>
      <w:tr w:rsidR="00BD00E3">
        <w:trPr>
          <w:trHeight w:val="360"/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>
            <w:pPr>
              <w:jc w:val="center"/>
            </w:pPr>
            <w:r>
              <w:t>1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>
            <w: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>
            <w:r>
              <w:t xml:space="preserve">Értékesítés nettó árbevételek </w:t>
            </w:r>
            <w:r>
              <w:br/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76</w:t>
            </w:r>
          </w:p>
        </w:tc>
      </w:tr>
      <w:tr w:rsidR="00BD00E3">
        <w:trPr>
          <w:trHeight w:val="360"/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>
            <w:pPr>
              <w:jc w:val="center"/>
            </w:pPr>
            <w:r>
              <w:t>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/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>
            <w:r>
              <w:t>Aktivált saját teljesítmények értéke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rHeight w:val="360"/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pStyle w:val="NormlWeb"/>
              <w:jc w:val="right"/>
            </w:pPr>
            <w:r>
              <w:t xml:space="preserve"> 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Egyéb bevételek: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4789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      Ebből: - támogatások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                     - alapítói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                     - központi költségvetési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                     - helyi önkormányzati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  <w:r>
              <w:t>3600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                     - egyéb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                 - tagdíj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1146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                  - egyéb bevételek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119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Pénzügyi műveletek bevételei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>
            <w:pPr>
              <w:jc w:val="center"/>
            </w:pPr>
            <w:r>
              <w:t>5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/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0E3" w:rsidRDefault="00BD00E3" w:rsidP="00273B5D">
            <w:r>
              <w:t>Rendkívüli bevételek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6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  <w:r>
              <w:t>A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Összes bevétel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4865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7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Anyag jellegű ráfordítások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4218CE">
            <w:pPr>
              <w:jc w:val="center"/>
            </w:pPr>
            <w:r>
              <w:t xml:space="preserve">        1210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200BF3" w:rsidP="00273B5D">
            <w:pPr>
              <w:jc w:val="center"/>
            </w:pPr>
            <w:r>
              <w:t xml:space="preserve">   8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Személyi jellegű ráfordítások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2359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9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Értékcsökkenési leírás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10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/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Egyéb ráfordítások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1347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11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/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Pénzügyi műveletek ráfordításai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12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/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Rendkívüli ráfordítások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13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B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Összes ráfordítás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4916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  <w:r>
              <w:t>14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C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r>
              <w:t>Adózás előtti eredmény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200BF3" w:rsidP="00273B5D">
            <w:pPr>
              <w:jc w:val="right"/>
            </w:pPr>
            <w:r>
              <w:t>-127</w:t>
            </w:r>
          </w:p>
        </w:tc>
      </w:tr>
      <w:tr w:rsidR="00BD00E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/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/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00E3" w:rsidRDefault="00BD00E3" w:rsidP="00273B5D">
            <w:pPr>
              <w:jc w:val="right"/>
            </w:pPr>
          </w:p>
        </w:tc>
      </w:tr>
    </w:tbl>
    <w:p w:rsidR="00BD00E3" w:rsidRDefault="00BD00E3" w:rsidP="000B176B">
      <w:r>
        <w:rPr>
          <w:rStyle w:val="szoveg"/>
        </w:rPr>
        <w:t>V. = Vállalkozási tevékenység</w:t>
      </w:r>
    </w:p>
    <w:p w:rsidR="00BD00E3" w:rsidRDefault="00BD00E3" w:rsidP="000B176B">
      <w:pPr>
        <w:pStyle w:val="NormlWeb"/>
      </w:pPr>
      <w:r>
        <w:t>B</w:t>
      </w:r>
      <w:r w:rsidR="00200BF3">
        <w:t>ALATONVILÁGOS, 2016. május 27.</w:t>
      </w:r>
      <w:bookmarkStart w:id="1" w:name="_GoBack"/>
      <w:bookmarkEnd w:id="1"/>
    </w:p>
    <w:p w:rsidR="00BD00E3" w:rsidRDefault="00BD00E3" w:rsidP="000B176B"/>
    <w:p w:rsidR="00BD00E3" w:rsidRDefault="00BD00E3" w:rsidP="000B176B"/>
    <w:p w:rsidR="00BD00E3" w:rsidRDefault="00BD00E3" w:rsidP="000B176B"/>
    <w:p w:rsidR="00BD00E3" w:rsidRDefault="00BD00E3" w:rsidP="000B176B"/>
    <w:p w:rsidR="00BD00E3" w:rsidRDefault="00BD00E3" w:rsidP="000B176B"/>
    <w:p w:rsidR="00BD00E3" w:rsidRDefault="00BD00E3" w:rsidP="000B176B"/>
    <w:p w:rsidR="00BD00E3" w:rsidRDefault="00BD00E3"/>
    <w:sectPr w:rsidR="00BD00E3" w:rsidSect="003D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6B"/>
    <w:rsid w:val="000B176B"/>
    <w:rsid w:val="00114221"/>
    <w:rsid w:val="001E7056"/>
    <w:rsid w:val="00200BF3"/>
    <w:rsid w:val="0025458F"/>
    <w:rsid w:val="00273B5D"/>
    <w:rsid w:val="003D2D2C"/>
    <w:rsid w:val="004218CE"/>
    <w:rsid w:val="00471F48"/>
    <w:rsid w:val="007908C3"/>
    <w:rsid w:val="0088390F"/>
    <w:rsid w:val="008D79AC"/>
    <w:rsid w:val="00A341B4"/>
    <w:rsid w:val="00B941BC"/>
    <w:rsid w:val="00BC52AE"/>
    <w:rsid w:val="00BD00E3"/>
    <w:rsid w:val="00C37070"/>
    <w:rsid w:val="00C91E06"/>
    <w:rsid w:val="00C93C3F"/>
    <w:rsid w:val="00D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64FF86-4A00-42D0-AD20-0198BBAA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76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emelt">
    <w:name w:val="kiemelt"/>
    <w:basedOn w:val="Norml"/>
    <w:uiPriority w:val="99"/>
    <w:rsid w:val="000B176B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rsid w:val="000B176B"/>
    <w:pPr>
      <w:spacing w:before="100" w:beforeAutospacing="1" w:after="100" w:afterAutospacing="1"/>
    </w:pPr>
  </w:style>
  <w:style w:type="character" w:customStyle="1" w:styleId="szoveg">
    <w:name w:val="szoveg"/>
    <w:basedOn w:val="Bekezdsalapbettpusa"/>
    <w:uiPriority w:val="99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EGYSZERŰSÍTETT BESZÁMOLÓ EREDMÉNYLEVEZETÉSE</vt:lpstr>
    </vt:vector>
  </TitlesOfParts>
  <Company>WXPEE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EGYSZERŰSÍTETT BESZÁMOLÓ EREDMÉNYLEVEZETÉSE</dc:title>
  <dc:subject/>
  <dc:creator>Attila</dc:creator>
  <cp:keywords/>
  <dc:description/>
  <cp:lastModifiedBy>user</cp:lastModifiedBy>
  <cp:revision>2</cp:revision>
  <cp:lastPrinted>2011-03-23T20:13:00Z</cp:lastPrinted>
  <dcterms:created xsi:type="dcterms:W3CDTF">2016-05-27T08:14:00Z</dcterms:created>
  <dcterms:modified xsi:type="dcterms:W3CDTF">2016-05-27T08:14:00Z</dcterms:modified>
</cp:coreProperties>
</file>