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E66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7D0F7C">
      <w:pPr>
        <w:numPr>
          <w:ilvl w:val="0"/>
          <w:numId w:val="47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601EB082" w:rsidR="00A34720" w:rsidRPr="00CD2071" w:rsidRDefault="00E4471F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proofErr w:type="gramStart"/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CD2071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Konzorcium (a továbbiakban: </w:t>
      </w:r>
      <w:r w:rsidRPr="00CD2071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="00766B19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4035741462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nyújtott be/nyújtottak be, amely tekintetében a Közigazgatási és Területfejlesztési Minisztérium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nyújthatnak be a regisztrált fejlesztési igény – vagy annak Támogató által engedélyezett módosítás</w:t>
      </w:r>
      <w:proofErr w:type="gramEnd"/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– szerinti tevékenységek megvalósítása érdekében.</w:t>
      </w:r>
    </w:p>
    <w:p w14:paraId="5A94FCE2" w14:textId="77777777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100982A" w:rsidR="00A34720" w:rsidRDefault="00A34720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1C794A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1C794A"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r w:rsidR="001C79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(kérjük, hogy valamennyi Tag kerüljön feltüntetésre)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6D0369E9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23E1E287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0" w:name="_Hlk199150092"/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2BBC2C7C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Siófok Város Önkormányzata</w:t>
            </w:r>
          </w:p>
        </w:tc>
      </w:tr>
      <w:tr w:rsidR="004D75B7" w:rsidRPr="004D75B7" w14:paraId="34FB7745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3702F9D2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836AF9B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8600 Siófok, Fő tér 1. </w:t>
            </w:r>
          </w:p>
        </w:tc>
      </w:tr>
      <w:tr w:rsidR="004D75B7" w:rsidRPr="004D75B7" w14:paraId="4A82FDC6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2E1B611E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6B698793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731487</w:t>
            </w:r>
          </w:p>
        </w:tc>
      </w:tr>
      <w:tr w:rsidR="004D75B7" w:rsidRPr="004D75B7" w14:paraId="246E0227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E4E7A0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43AB79D7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15731481-2-14</w:t>
            </w:r>
          </w:p>
        </w:tc>
      </w:tr>
      <w:tr w:rsidR="004D75B7" w:rsidRPr="004D75B7" w14:paraId="4022615A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B554BDD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24C31E2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Lengyel Róbert polgármester</w:t>
            </w:r>
          </w:p>
        </w:tc>
      </w:tr>
      <w:tr w:rsidR="004D75B7" w:rsidRPr="004D75B7" w14:paraId="753D7808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01FD80A9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0"/>
    </w:tbl>
    <w:p w14:paraId="5456A4B2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6B0556A9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5BEFB68B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63ADB8C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Balatonföldvári Többcélú Kistérségi Társulás</w:t>
            </w:r>
          </w:p>
        </w:tc>
      </w:tr>
      <w:tr w:rsidR="004D75B7" w:rsidRPr="004D75B7" w14:paraId="75D682D0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46DA7234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455C0271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8623 Balatonföldvár, Petőfi S. u. 1. </w:t>
            </w:r>
          </w:p>
        </w:tc>
      </w:tr>
      <w:tr w:rsidR="004D75B7" w:rsidRPr="004D75B7" w14:paraId="484279B9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416556A1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szám(</w:t>
            </w:r>
            <w:proofErr w:type="gramEnd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vAlign w:val="center"/>
          </w:tcPr>
          <w:p w14:paraId="67B93C12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571553</w:t>
            </w:r>
          </w:p>
        </w:tc>
      </w:tr>
      <w:tr w:rsidR="004D75B7" w:rsidRPr="004D75B7" w14:paraId="341F27BA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3944795C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Adószám:</w:t>
            </w:r>
          </w:p>
        </w:tc>
        <w:tc>
          <w:tcPr>
            <w:tcW w:w="5386" w:type="dxa"/>
            <w:vAlign w:val="center"/>
          </w:tcPr>
          <w:p w14:paraId="12F09F62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15571555-2-14</w:t>
            </w:r>
          </w:p>
        </w:tc>
      </w:tr>
      <w:tr w:rsidR="004D75B7" w:rsidRPr="004D75B7" w14:paraId="4B937E74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A43DC18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85F502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proofErr w:type="spellStart"/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Holovits</w:t>
            </w:r>
            <w:proofErr w:type="spellEnd"/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 György Huba társulás elnöke</w:t>
            </w:r>
          </w:p>
        </w:tc>
      </w:tr>
      <w:tr w:rsidR="004D75B7" w:rsidRPr="004D75B7" w14:paraId="2C8AA577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7466F324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7EBF4629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4D360357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2E30C16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F77AD09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Nagyberény Község Önkormányzata</w:t>
            </w:r>
          </w:p>
        </w:tc>
      </w:tr>
      <w:tr w:rsidR="004D75B7" w:rsidRPr="004D75B7" w14:paraId="5AE4B06C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C2B0EFA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AEA55A7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8656 Nagyberény, Fő u. 12.</w:t>
            </w:r>
          </w:p>
        </w:tc>
      </w:tr>
      <w:tr w:rsidR="004D75B7" w:rsidRPr="004D75B7" w14:paraId="7A0124E8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12510763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szám(</w:t>
            </w:r>
            <w:proofErr w:type="gramEnd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vAlign w:val="center"/>
          </w:tcPr>
          <w:p w14:paraId="499526DF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731465</w:t>
            </w:r>
          </w:p>
        </w:tc>
      </w:tr>
      <w:tr w:rsidR="004D75B7" w:rsidRPr="004D75B7" w14:paraId="6B754A98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8F1C7B4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E86FBC4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15731467-2-14</w:t>
            </w:r>
          </w:p>
        </w:tc>
      </w:tr>
      <w:tr w:rsidR="004D75B7" w:rsidRPr="004D75B7" w14:paraId="5DAD9BFF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0DBB927F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FEFCD8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Tóth András Károly polgármester</w:t>
            </w:r>
          </w:p>
        </w:tc>
      </w:tr>
      <w:tr w:rsidR="004D75B7" w:rsidRPr="004D75B7" w14:paraId="723EF528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6846768D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4D345F83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147F6567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4193ADA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5979109E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Balatonvilágos Község Önkormányzata</w:t>
            </w:r>
          </w:p>
        </w:tc>
      </w:tr>
      <w:tr w:rsidR="004D75B7" w:rsidRPr="004D75B7" w14:paraId="6B6FCE43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7661D86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2B7421B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8171 Balatonvilágos, Csók István sétány 38. </w:t>
            </w:r>
          </w:p>
        </w:tc>
      </w:tr>
      <w:tr w:rsidR="004D75B7" w:rsidRPr="004D75B7" w14:paraId="76C55A8A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3B48D2FB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Törzskönyvi azonosító </w:t>
            </w:r>
            <w:proofErr w:type="gramStart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szám(</w:t>
            </w:r>
            <w:proofErr w:type="gramEnd"/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PIR):</w:t>
            </w:r>
          </w:p>
        </w:tc>
        <w:tc>
          <w:tcPr>
            <w:tcW w:w="5386" w:type="dxa"/>
            <w:vAlign w:val="center"/>
          </w:tcPr>
          <w:p w14:paraId="73D2BDB9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734048</w:t>
            </w:r>
          </w:p>
        </w:tc>
      </w:tr>
      <w:tr w:rsidR="004D75B7" w:rsidRPr="004D75B7" w14:paraId="67B7FE03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0C2F558D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EF1A79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15734044-2-14</w:t>
            </w:r>
          </w:p>
        </w:tc>
      </w:tr>
      <w:tr w:rsidR="004D75B7" w:rsidRPr="004D75B7" w14:paraId="0D868177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89899FA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157B9FA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Takács Károly </w:t>
            </w:r>
          </w:p>
        </w:tc>
      </w:tr>
      <w:tr w:rsidR="004D75B7" w:rsidRPr="004D75B7" w14:paraId="2BD119B1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7C217D4E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4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1AF920BA" w14:textId="77777777" w:rsidR="004D75B7" w:rsidRPr="00CD2071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242C586B" w14:textId="19697275" w:rsidR="00A34720" w:rsidRPr="00CD2071" w:rsidRDefault="005B792A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megvalósítására a Konzorcium tagjai az alábbi konzorciumi együttműködési megállapodást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CD2071" w:rsidRDefault="002B06F6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9B86EE5" w:rsidR="00795105" w:rsidRPr="00CD2071" w:rsidRDefault="00795105" w:rsidP="004D75B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aláírásával a Tagok k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ötelezettséget vállalnak arra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hogy a Projektet a Támogatói okiratban 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– ideértve annak mellékleteit is </w:t>
      </w:r>
      <w:r w:rsidR="0064097F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–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foglaltak szerint megvalósítják</w:t>
      </w:r>
      <w:r w:rsidR="0064097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a megvalósított fejlesztést –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azzal kapcsolatban fenntartási időszak került kikötésre </w:t>
      </w:r>
      <w:r w:rsidR="0064097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–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legalább a Támogatói okiratban meghatározott ideig üzemeltetik, fenntartják és ennek, mint közös céljuk</w:t>
      </w:r>
      <w:r w:rsidR="00D701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érdekében jelen Megállapodás szerint együttműködnek.</w:t>
      </w:r>
    </w:p>
    <w:p w14:paraId="2AFE6D42" w14:textId="0B3C9177" w:rsidR="00766B19" w:rsidRPr="00766B19" w:rsidRDefault="00766B19" w:rsidP="00766B19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 feladatai a Támogatóval történő kapcsolattartás körében</w:t>
      </w:r>
    </w:p>
    <w:p w14:paraId="67CDFCF9" w14:textId="5E168A68" w:rsidR="0091039C" w:rsidRPr="0091039C" w:rsidRDefault="0091039C" w:rsidP="00902A92">
      <w:pPr>
        <w:tabs>
          <w:tab w:val="left" w:pos="709"/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4.1.</w:t>
      </w: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ab/>
        <w:t xml:space="preserve">A Tagok maguk közül a </w:t>
      </w:r>
      <w:r w:rsidR="00DB63D3" w:rsidRPr="00DB63D3">
        <w:rPr>
          <w:rFonts w:cs="Arial"/>
          <w:color w:val="09192C" w:themeColor="text2" w:themeShade="80"/>
          <w:sz w:val="22"/>
          <w:szCs w:val="22"/>
          <w:lang w:eastAsia="en-US"/>
        </w:rPr>
        <w:t>2025. 10. 31</w:t>
      </w:r>
      <w:r w:rsidRPr="00DB63D3">
        <w:rPr>
          <w:rFonts w:cs="Arial"/>
          <w:color w:val="09192C" w:themeColor="text2" w:themeShade="80"/>
          <w:sz w:val="22"/>
          <w:szCs w:val="22"/>
          <w:lang w:eastAsia="en-US"/>
        </w:rPr>
        <w:t>-én kelt „</w:t>
      </w: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Konzorciumi szándéknyilatkozat” vagy „Konzorciumi együttműködési megállapodás fejlesztési/támogatási igény benyújtására” elnevezésű dokumentum alapján a Siófok Város Önkormányzatát (Tag 1) választották a Konzorcium vezetőjévé (a továbbiakban: Konzorciumvezető). A Konzorciumvezető személyét a Tagok jelen Megállapodással megerősítik.</w:t>
      </w:r>
    </w:p>
    <w:p w14:paraId="646ED8C3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4.2. A Tagok a jelen Megállapodás aláírásával a Polgári Törvénykönyvről szóló 2013. évi V. törvény (a továbbiakban: Ptk.) 6:11. §</w:t>
      </w:r>
      <w:proofErr w:type="spellStart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-</w:t>
      </w:r>
      <w:proofErr w:type="gramStart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a</w:t>
      </w:r>
      <w:proofErr w:type="spellEnd"/>
      <w:proofErr w:type="gramEnd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és 6:15. §</w:t>
      </w:r>
      <w:proofErr w:type="spellStart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-</w:t>
      </w:r>
      <w:proofErr w:type="gramStart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a</w:t>
      </w:r>
      <w:proofErr w:type="spellEnd"/>
      <w:proofErr w:type="gramEnd"/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</w:p>
    <w:p w14:paraId="0B7E97CB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4.3. 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 vagy a Támogatói okiratban meghatározott határidőben megkapja oly módon, hogy annak benyújtására munkanapon, munkaidőben sor kerülhessen.</w:t>
      </w:r>
    </w:p>
    <w:p w14:paraId="12921041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4.4. A Konzorciumvezető a nyilatkozatokat, szerződéseket, egyéb dokumentumokat jogszabályban vagy a Támogatói okiratban meghatározott időpontig köteles a Tagok adatszolgáltatása alapján a monitoring és információs rendszerben rögzíteni, illetve a szükséges dokumentumokat csatolni, azok a Konzorciumvezető általi benyújtással kerülnek a Támogató részére megküldésre. A dokumentumok benyújtása előtt a Konzorciumvezető biztosítja, hogy – amennyiben azt nem a Tagok küldték meg részére – a Tagok a dokumentum tartalmát megfelelő időben megismerhessék.</w:t>
      </w:r>
    </w:p>
    <w:p w14:paraId="0886485C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4.5. A Konzorciumvezető kötelezi magát arra, hogy a Támogatónak, és a Projekt megvalósításának ellenőrzésére jogszabály és/vagy a Támogatói okirat alapján jogosult szervezeteknek a Támogatói okirattal, illetve a Projekt megvalósításával kapcsolatos bármilyen közléséről a Tagokat haladéktalanul tájékoztatja.</w:t>
      </w:r>
    </w:p>
    <w:p w14:paraId="0A0630ED" w14:textId="2292B47C" w:rsidR="0091039C" w:rsidRDefault="0091039C" w:rsidP="00902A92">
      <w:pPr>
        <w:pStyle w:val="Listaszerbekezds"/>
        <w:numPr>
          <w:ilvl w:val="0"/>
          <w:numId w:val="0"/>
        </w:numPr>
        <w:tabs>
          <w:tab w:val="left" w:pos="4140"/>
        </w:tabs>
        <w:spacing w:before="240" w:after="240"/>
        <w:ind w:left="709" w:hanging="425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4.6. Az ügyviteli feladatok ellátása, valamint a részére megküldött dokumentumok, adatszolgáltatások Támogató felé történő megküldése, illetve ezek rögzítése a monitoring és információs rendszerben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Ez a </w:t>
      </w: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lastRenderedPageBreak/>
        <w:t>rendelkezés nem érinti a Tagok jelen Megállapodás alapján vállalt kötelezettségeikért való egymással szemben fennálló felelősségét.</w:t>
      </w:r>
    </w:p>
    <w:p w14:paraId="3971DBDE" w14:textId="7242C895" w:rsidR="00136883" w:rsidRPr="00136883" w:rsidRDefault="00136883" w:rsidP="00136883">
      <w:pPr>
        <w:jc w:val="center"/>
        <w:rPr>
          <w:rFonts w:ascii="Aptos" w:hAnsi="Aptos"/>
          <w:b/>
          <w:sz w:val="22"/>
        </w:rPr>
      </w:pPr>
      <w:r w:rsidRPr="00136883">
        <w:rPr>
          <w:rFonts w:ascii="Aptos" w:hAnsi="Aptos"/>
          <w:b/>
          <w:sz w:val="22"/>
        </w:rPr>
        <w:t>5. A Tagok feladatai</w:t>
      </w:r>
    </w:p>
    <w:p w14:paraId="048FAC28" w14:textId="77777777" w:rsidR="00F27302" w:rsidRPr="00F27302" w:rsidRDefault="00F27302" w:rsidP="00902A92">
      <w:pPr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5.1. A Tagok megállapodnak, hogy a Támogatói okirat kiadásához, módosításához szükséges, illetve az előrehaladási jelentéstételi, továbbá a beszámolási kötelezettséggel összefüggő, a Támogató által kért dokumentumok előkészítése, valamint adatok szolgáltatása, tájékoztatás megadása során folyamatosan együttműködnek, a szükséges adatokat, tájékoztatást, dokumentumokat – kijelölt kapcsolattartóik útján – soron kívül a Konzorciumvezető rendelkezésére bocsátják.</w:t>
      </w:r>
    </w:p>
    <w:p w14:paraId="16CC2F0F" w14:textId="77777777" w:rsidR="00F27302" w:rsidRPr="00F27302" w:rsidRDefault="00F27302" w:rsidP="00902A92">
      <w:pPr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5.2. A Tagok a Projekt megvalósítása során kötelesek együttműködni, egymásnak a jelen Megállapodásban vállalt, illetve a Támogatói okiratban előírt kötelezettségeinek teljesítését elősegíteni, a teljesítéshez szükséges információt megadni, jognyilatkozatokat, hozzájárulásokat (így különösen is a tulajdonosi hozzájárulást) – amennyiben annak jogszabályi feltételei fennállnak – soron kívül megtenni, illetve kiadni.</w:t>
      </w:r>
    </w:p>
    <w:p w14:paraId="271FADA0" w14:textId="5AC6C1C7" w:rsidR="00F27302" w:rsidRPr="00F27302" w:rsidRDefault="00F27302" w:rsidP="00902A92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5.3. 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1AA8F7C3" w14:textId="77777777" w:rsidR="00F27302" w:rsidRPr="00F27302" w:rsidRDefault="00F27302" w:rsidP="00F27302">
      <w:pPr>
        <w:tabs>
          <w:tab w:val="left" w:pos="709"/>
          <w:tab w:val="left" w:pos="4140"/>
        </w:tabs>
        <w:spacing w:before="240" w:after="240" w:line="240" w:lineRule="auto"/>
        <w:ind w:left="360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6.</w:t>
      </w:r>
      <w:r w:rsidRPr="00F27302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ab/>
        <w:t>A Konzorciumvezetőnek a Projekt megvalósításával kapcsolatos feladatai</w:t>
      </w:r>
    </w:p>
    <w:p w14:paraId="5F35AA3C" w14:textId="1DF74A3B" w:rsidR="00F27302" w:rsidRPr="00F27302" w:rsidRDefault="00F27302" w:rsidP="00F27302">
      <w:pPr>
        <w:tabs>
          <w:tab w:val="left" w:pos="709"/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Áht.)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 </w:t>
      </w:r>
    </w:p>
    <w:p w14:paraId="28D0BB0E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6.2. Az Áht. 50/A. §</w:t>
      </w:r>
      <w:proofErr w:type="spellStart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-</w:t>
      </w:r>
      <w:proofErr w:type="gramStart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proofErr w:type="spellEnd"/>
      <w:proofErr w:type="gramEnd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valamint az államháztartásról szóló törvény végrehajtásáról szóló 368/2011. (XII. 31.) Korm. rendelet (a továbbiakban: </w:t>
      </w:r>
      <w:proofErr w:type="spellStart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.) 84. § (2) bekezdés a) pontja alapján a Támogató által előírt biztosítékokat a Konzorciumvezető nyújtja.</w:t>
      </w:r>
    </w:p>
    <w:p w14:paraId="6AA4DA34" w14:textId="47A37A11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6.3. A Konzorciumvezető vállalja, hogy a Projekt megvalósításához 0,- for</w:t>
      </w:r>
      <w:r w:rsidR="009C3A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int összegben önrészt biztosít.</w:t>
      </w:r>
    </w:p>
    <w:p w14:paraId="51540017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6.4. A Konzorciumvezető jelen Megállapodás aláírásával vállalja, hogy a Projektet önállóan és teljeskörűen megvalósítja, a Támogatói okiratban a Projektre vonatkozó szakmai, műszaki tartalommal, illetve a költségtervvel összhangban.</w:t>
      </w:r>
    </w:p>
    <w:p w14:paraId="1E944E38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6.5. A Projekt részletes specifikációját és a támogatott tevékenységgel érintett ingatlanok megjelölését a Támogatási igény, illetve a „Támogatási igény részletes szakmai tartalma”, valamint a „Pénzügyi tervek” elnevezésű és a Támogatási igényhez kötelezően benyújtandó, továbbá a Projekt konkrét szakmai tartalmára tekintettel a Támogató által benyújtani kért és a monitoring és információs rendszerben rögzített egyéb dokumentumok tartalmazzák.</w:t>
      </w:r>
    </w:p>
    <w:p w14:paraId="3A898858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6.6. A Tagok kijelentik, hogy a Támogatási igény tartalmát – ideértve a támogatott tevékenységgel érintett ingatlanok megjelölését is -, illetve a „Támogatási igény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részletes szakmai tartalma”, valamint a „Pénzügyi tervek” elnevezésű dokumentumokban foglaltakat megismerték és azok tartalmát jelen Megállapodás aláírásával jóváhagyják.</w:t>
      </w:r>
    </w:p>
    <w:p w14:paraId="4940752E" w14:textId="37B0438D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6.7. A Tagok megállapodnak, hogy a Konzorciumvezető gondoskodik a Projekt projektmenedzsmenti feladatainak ellátásáról, a Projekt megvalósítása körében szükséges közbeszerzési / beszerzési eljárás lefolytatásáról, (amennyiben szükséges) a műszaki ellenőr megbízásáról, valamint a tervezéshez/költségvetéshez/kivitelezéshez szükséges egyes egyéb szakértői szolgáltatásokról. Ezen feladatok ellátásá</w:t>
      </w:r>
      <w:r w:rsidR="00481D0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ért a Konzorciumvezető bruttó 100</w:t>
      </w:r>
      <w:bookmarkStart w:id="1" w:name="_GoBack"/>
      <w:bookmarkEnd w:id="1"/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.000.000,- forintot számol el a Támogatási igényben foglaltak alapján.</w:t>
      </w:r>
    </w:p>
    <w:p w14:paraId="48DC3E0D" w14:textId="747D8A7A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6.8.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4445587B" w14:textId="32B8E9D9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6.9.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költségtervet érintő változások bejelentését, valamint az azt alátámasztó dokumentációt a Konzorciumvezető készíti el, – szükség esetén – a projektszintű dokumentumokon a változást átvezeti és benyújtja a Támogatónak. A költségtervet érintő változásokról a bejelentést megelőzően a Konzorciumvezető köteles tájékoztatni a Tagokat.</w:t>
      </w:r>
    </w:p>
    <w:p w14:paraId="336045C5" w14:textId="63B2DBB3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6.10.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0F615D4D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6.11. 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illetve a Támogatói okiratban vagy annak mellékleteiben előírt adatszolgáltatásokért, nyilatkozatokért, tájékoztatásért, az ezeket tartalmazó dokumentumok határidőben történő megküldéséért.</w:t>
      </w:r>
    </w:p>
    <w:p w14:paraId="5C9E524F" w14:textId="16982A2A" w:rsidR="00E45CBE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6.12.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19386775" w14:textId="3545F965" w:rsidR="00902A92" w:rsidRPr="00902A92" w:rsidRDefault="00902A92" w:rsidP="00902A92">
      <w:pPr>
        <w:tabs>
          <w:tab w:val="left" w:pos="709"/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7. </w:t>
      </w:r>
      <w:r w:rsidRPr="00902A92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23E5A077" w14:textId="77777777" w:rsidR="00902A92" w:rsidRPr="00902A92" w:rsidRDefault="00902A92" w:rsidP="00902A9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902A92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7.1. A Konzorciumvezető gondoskodik a Támogatói okiratban foglaltaknak megfelelően a megvalósítást követő beszámoló vagy záró beszámoló, továbbá - amennyiben a Támogatói okiratban ilyen előírásra került - a fenntartási időszakot követően fenntartási beszámoló, valamint záró beszámoló (a megvalósítást követő beszámoló, a fenntartási beszámoló és a záró beszámoló a továbbiakban összefoglaló néven: beszámoló) határidőre történő elkészítéséről és benyújtásáról.</w:t>
      </w:r>
    </w:p>
    <w:p w14:paraId="3008B814" w14:textId="77777777" w:rsidR="00902A92" w:rsidRDefault="00902A92" w:rsidP="00902A9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 xml:space="preserve">7.2. </w:t>
      </w:r>
      <w:r w:rsidRPr="00902A92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6730B010" w14:textId="598AA09F" w:rsidR="00902A92" w:rsidRDefault="00902A92" w:rsidP="00902A92">
      <w:pPr>
        <w:tabs>
          <w:tab w:val="left" w:pos="4140"/>
        </w:tabs>
        <w:spacing w:before="240" w:after="240" w:line="240" w:lineRule="auto"/>
        <w:ind w:left="360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br w:type="page"/>
      </w:r>
    </w:p>
    <w:p w14:paraId="1503EE8A" w14:textId="77777777" w:rsidR="00561D73" w:rsidRPr="00CD2071" w:rsidRDefault="00561D73" w:rsidP="005326F4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34761935" w14:textId="60F48E7B" w:rsidR="005326F4" w:rsidRPr="005326F4" w:rsidRDefault="005326F4" w:rsidP="005326F4">
      <w:pPr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8. </w:t>
      </w:r>
      <w:r w:rsidRPr="005326F4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31B1CD36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8.1. Amennyiben a Támogató szabálytalanság vagy a Támogatói okirat megszegése miatt a kifizetett támogatás visszafizetését rendeli el, a Konzorciumvezető köteles a szabálytalanság vagy szerződésszegés miatt visszakövetelt összeget közvetlenül a Támogató részére visszafizetni, az erre irányuló felszólításban foglaltak szerint.</w:t>
      </w:r>
    </w:p>
    <w:p w14:paraId="0D1A6AFC" w14:textId="2608C241" w:rsidR="005326F4" w:rsidRPr="005326F4" w:rsidRDefault="00AF7C01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 xml:space="preserve">8.2. </w:t>
      </w:r>
      <w:r w:rsidR="005326F4"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Ha a Konzorciumvezető a visszafizetési kötelezettségét a visszafizetési felszólításban meghatározott időpontig nem teljesíti, a Támogató a követelése teljes összegét kizárólag a Konzorciumvezetővel szemben érvényesítheti, azért a többi Tag nem tartozik helytállással.</w:t>
      </w:r>
    </w:p>
    <w:p w14:paraId="4986FB45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8.3. Amennyiben a szabálytalanságot vagy a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5A6268F8" w14:textId="77777777" w:rsidR="005326F4" w:rsidRPr="005326F4" w:rsidRDefault="005326F4" w:rsidP="005326F4">
      <w:pPr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9. Kapcsolattartás</w:t>
      </w:r>
    </w:p>
    <w:p w14:paraId="0C61E94F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9.1. A Tagok a jelen Megállapodás, valamint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23402ECD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9.2.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 Konzorciumvezető a kapcsolattartók nevéről és elérhetőségeiről nyilvántartást vezet, valamint azokról, illetve azok változásairól elektronikus úton haladéktalanul tájékoztatja a Tagokat.</w:t>
      </w:r>
    </w:p>
    <w:p w14:paraId="705043AA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9.3.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4098E04A" w14:textId="09BE96A3" w:rsidR="00182E85" w:rsidRPr="00CD2071" w:rsidRDefault="005326F4" w:rsidP="005326F4">
      <w:pPr>
        <w:ind w:left="851" w:hanging="426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9.4.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Az elektronikus úton (e-mail útján) történő kézbesítés esetén a nyilatkozat vagy értesítés akkor válik hatályossá, amikor az a címzett számára hozzáférhetővé válik.</w:t>
      </w:r>
    </w:p>
    <w:p w14:paraId="656DF636" w14:textId="473DF77E" w:rsidR="00A34720" w:rsidRPr="00CD2071" w:rsidRDefault="009A56D4" w:rsidP="009A56D4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10.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2F4C7424" w:rsidR="00E11B3D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2" w:name="_Hlk202696540"/>
      <w:bookmarkStart w:id="3" w:name="_Hlk199077116"/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10.1. </w:t>
      </w:r>
      <w:r w:rsidR="00E11B3D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2"/>
    </w:p>
    <w:p w14:paraId="0E6A575E" w14:textId="23105AFA" w:rsidR="00FF5183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10.2. </w:t>
      </w:r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</w:t>
      </w:r>
      <w:proofErr w:type="spellStart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-</w:t>
      </w:r>
      <w:proofErr w:type="gramStart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proofErr w:type="spellEnd"/>
      <w:proofErr w:type="gramEnd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és 6:15. §</w:t>
      </w:r>
      <w:proofErr w:type="spellStart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-</w:t>
      </w:r>
      <w:proofErr w:type="gramStart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proofErr w:type="spellEnd"/>
      <w:proofErr w:type="gramEnd"/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alapján meghatalmazzák a Konzorciumvezetőt, hogy a Konzorcium</w:t>
      </w:r>
      <w:r w:rsidR="007A5B1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bookmarkEnd w:id="3"/>
    <w:p w14:paraId="546FF56E" w14:textId="457EF0C0" w:rsidR="00CC4F33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10.3. </w:t>
      </w:r>
      <w:r w:rsidR="000158E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– az előző pont szerinti meghatalmazása esetén - a Konzorcium tagjai nevében tehet jognyilatkozatot, illetve vállalhat kötelezettséget.</w:t>
      </w:r>
    </w:p>
    <w:p w14:paraId="2206E943" w14:textId="00DE8CB3" w:rsidR="00182E85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10.4. </w:t>
      </w:r>
      <w:r w:rsidR="00182E8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a Támogatói okirat alapján ellenőrzésre jogosult szervezetek – ideértve </w:t>
      </w:r>
      <w:r w:rsidR="00D4020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="00182E8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548E52C" w14:textId="40B72430" w:rsidR="00A34720" w:rsidRPr="00CD2071" w:rsidRDefault="00C25A85" w:rsidP="00C25A85">
      <w:pPr>
        <w:tabs>
          <w:tab w:val="left" w:pos="4140"/>
        </w:tabs>
        <w:spacing w:before="240" w:after="240" w:line="240" w:lineRule="auto"/>
        <w:ind w:left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11.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6CF8A5AF" w14:textId="4CF41144" w:rsidR="00D40EB6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11.1.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szabályozásra:</w:t>
      </w:r>
    </w:p>
    <w:p w14:paraId="5C3B351E" w14:textId="4F497A34" w:rsidR="00766B19" w:rsidRPr="00CD2071" w:rsidRDefault="00766B19" w:rsidP="00C25A85">
      <w:pPr>
        <w:tabs>
          <w:tab w:val="left" w:pos="4140"/>
        </w:tabs>
        <w:spacing w:before="240" w:after="240" w:line="240" w:lineRule="auto"/>
        <w:ind w:left="99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766B19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8C0140" w:rsidRPr="008C014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9402/3, a 9675/2, valamint a 9675/3</w:t>
      </w:r>
      <w:r w:rsidR="008C014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helyrajzi számú ingatlanokon elhelyezkedő</w:t>
      </w:r>
      <w:r w:rsidRPr="008C014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DB63D3" w:rsidRPr="008C014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Siófoki</w:t>
      </w:r>
      <w:r w:rsidR="00DB63D3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Kórház és -Rendelőintézet előtti parkoló </w:t>
      </w:r>
      <w:r w:rsidRPr="00766B19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Siófok Város Önkor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mányzatának tulajdonát képezi. </w:t>
      </w:r>
    </w:p>
    <w:p w14:paraId="76F1E77F" w14:textId="4A4730A6" w:rsidR="00D40EB6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11.2.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28222D11" w:rsidR="00D40EB6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11.3. </w:t>
      </w:r>
      <w:r w:rsidR="00590C5C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jelen Megállapodás aláírásával vállalják a létesített vagy beszerzett vagyon Támogatói okiratban rögzített határidőig történő fenntartását, karbantartását, üzemeltetését.</w:t>
      </w:r>
    </w:p>
    <w:p w14:paraId="268C4E43" w14:textId="4227BA12" w:rsidR="00E45CBE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11.4.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2EBAF448" w:rsidR="00A34720" w:rsidRPr="00CD2071" w:rsidRDefault="00C25A85" w:rsidP="00C25A85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12.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553A2EAB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12.1.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Tagok minden további rendelkezése nélkül is megszűnik, amennyiben a Támogatási igény nem részesül támogatásban.</w:t>
      </w:r>
    </w:p>
    <w:p w14:paraId="0A9C5E49" w14:textId="341D3F06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12.2.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Támogatói okirat elválaszthatatlan részét képezi, és osztja annak jogi sorsát. Ennek értelmében a Támogatói okirat szerinti támogatás Támogató általi visszavonása – amennyiben a Tagok írásban, közös megegyezéssel eltérően nem rendelkeznek – a jelen Megállapodás megszűnését vonja maga után.</w:t>
      </w:r>
    </w:p>
    <w:p w14:paraId="458613F3" w14:textId="78FAF70B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12.3.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támogatott tevékenység, azaz a Projekt </w:t>
      </w:r>
      <w:proofErr w:type="spellStart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. 102/B. § (1) bekezdése szerinti befejezésével, illetve az </w:t>
      </w:r>
      <w:proofErr w:type="spellStart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 102/B. § (2) bekezdése szerinti lezárásával és – amennyiben szükséges – a Tagok egymás között történő elszámolásával minden további rendelkezés nélkül is megszűnik.</w:t>
      </w:r>
    </w:p>
    <w:p w14:paraId="43B8286B" w14:textId="4EE45429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12.4.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AF3743B" w14:textId="287D89C7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12.5.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Megállapodást a Tagok közös megegyezéssel, írásban módosíthatják, amelyről a Konzorciumvezető 5 (öt) munkanapon belül tájékoztatja a Támogatót. Jelen Megállapodás Támogató által meghatározott kötelező tartalma csak a Támogató előzetes írásbeli hozzájárulásával módosítható. A hozzájárulást a Támogatói okiratban az Áht., illetve az </w:t>
      </w:r>
      <w:proofErr w:type="spellStart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 szerinti kedvezményezett általi módosításra irányuló kezdeményezésre előírt szabályok szerint kell kérelmezni a Támogatótól.</w:t>
      </w:r>
    </w:p>
    <w:p w14:paraId="38BEA95E" w14:textId="731B6BCF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12.7.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7E03E034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12.8.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685AB87B" w14:textId="426B397A" w:rsidR="00A34720" w:rsidRPr="00CD2071" w:rsidRDefault="001455FE" w:rsidP="001455FE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13.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03358746" w:rsidR="00E45CBE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EC16F2F" w14:textId="73EEE01D" w:rsidR="00A34720" w:rsidRPr="00CD2071" w:rsidRDefault="0064097F" w:rsidP="0064097F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14.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3B62485A" w:rsidR="00A34720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14.1. </w:t>
      </w:r>
      <w:r w:rsidR="009C3A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tíz (10) számozott oldalból áll és nyolc (8</w:t>
      </w:r>
      <w:r w:rsidR="00A3472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darab </w:t>
      </w:r>
      <w:r w:rsidR="006526F4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="00A3472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</w:p>
    <w:p w14:paraId="6181D74D" w14:textId="05A7BA15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14.2.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Megállapodás a Projekt tárgyában kiadott Támogatói okirat elválaszthatatlan részét képezi.</w:t>
      </w:r>
    </w:p>
    <w:p w14:paraId="4D2D7EBC" w14:textId="0E9A742D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14.3.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irányadók.</w:t>
      </w:r>
    </w:p>
    <w:p w14:paraId="6563E35D" w14:textId="56678CD5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14.4.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</w:t>
      </w:r>
      <w:proofErr w:type="gramStart"/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kijelentik</w:t>
      </w:r>
      <w:proofErr w:type="gramEnd"/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és aláírási címpéldányaikkal igazolják, hogy a jelen Megállapodás 3. pontjában feltüntetettek szerint jogosultak a Tag képviseletére, továbbá ennek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69415BB9" w14:textId="39110CCF" w:rsidR="009C3A12" w:rsidRPr="00CD2071" w:rsidRDefault="0064097F" w:rsidP="00AF7C01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14.5.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E45CBE" w:rsidRPr="008114CD" w14:paraId="2EEE5962" w14:textId="77777777" w:rsidTr="00FE2504">
        <w:trPr>
          <w:jc w:val="center"/>
        </w:trPr>
        <w:tc>
          <w:tcPr>
            <w:tcW w:w="3464" w:type="dxa"/>
          </w:tcPr>
          <w:p w14:paraId="529C3FBB" w14:textId="77777777" w:rsidR="00AF7C01" w:rsidRDefault="00E45CBE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   </w:t>
            </w:r>
          </w:p>
          <w:p w14:paraId="42D51186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30E1933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EE972FF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CED86B0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F550DEA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D03AD24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0BFC234" w14:textId="0115FD8C" w:rsidR="00E45CBE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  </w:t>
            </w:r>
            <w:r w:rsidR="00E45CBE"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 w:rsidR="00E45CBE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E45CBE"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(Tag 1.)</w:t>
            </w:r>
            <w:r w:rsidR="00E45CBE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21CD80D1" w14:textId="77777777" w:rsidR="00D16560" w:rsidRPr="00DE6BF3" w:rsidRDefault="00D16560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78A1F2E" w14:textId="77777777" w:rsidR="00E45CBE" w:rsidRPr="008114CD" w:rsidRDefault="00E45CBE" w:rsidP="00FE2504">
            <w:pPr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……………………………………</w:t>
            </w:r>
          </w:p>
          <w:p w14:paraId="48DAFCD4" w14:textId="77777777" w:rsidR="00E45CBE" w:rsidRDefault="00E45CBE" w:rsidP="00FE2504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Dr. Lengyel Róbert</w:t>
            </w:r>
          </w:p>
          <w:p w14:paraId="1422380C" w14:textId="77777777" w:rsidR="00E45CBE" w:rsidRDefault="00E45CBE" w:rsidP="00FE2504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DE6BF3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7FCCCE77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Siófok Város Önkormányzata</w:t>
            </w:r>
          </w:p>
          <w:p w14:paraId="474B4DA4" w14:textId="5E2528D4" w:rsidR="00E45CBE" w:rsidRPr="008114CD" w:rsidRDefault="00E45CBE" w:rsidP="00AF7C01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……………….</w:t>
            </w:r>
          </w:p>
        </w:tc>
      </w:tr>
    </w:tbl>
    <w:p w14:paraId="08E7BF0D" w14:textId="77777777" w:rsidR="00E45CBE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Pénzügyi ellenjegyzés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p w14:paraId="63D3998E" w14:textId="77777777" w:rsidR="00D16560" w:rsidRPr="008114CD" w:rsidRDefault="00D16560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3D98FCE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312B506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proofErr w:type="gram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név</w:t>
      </w:r>
      <w:proofErr w:type="gramEnd"/>
    </w:p>
    <w:p w14:paraId="65B896D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proofErr w:type="gram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beosztás</w:t>
      </w:r>
      <w:proofErr w:type="gramEnd"/>
    </w:p>
    <w:p w14:paraId="757FE057" w14:textId="77777777" w:rsidR="00E45CBE" w:rsidRPr="008114CD" w:rsidRDefault="00E45CBE" w:rsidP="00E45CBE">
      <w:pPr>
        <w:ind w:left="788" w:hanging="431"/>
        <w:jc w:val="center"/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</w:pPr>
      <w:proofErr w:type="gramStart"/>
      <w:r w:rsidRPr="008114CD"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  <w:t>önkormányzat</w:t>
      </w:r>
      <w:proofErr w:type="gramEnd"/>
    </w:p>
    <w:p w14:paraId="45CE5DD2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2025. …………………….</w:t>
      </w:r>
    </w:p>
    <w:p w14:paraId="07801A4B" w14:textId="4494D7F1" w:rsidR="00766B19" w:rsidRDefault="00766B1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E45CBE" w:rsidRPr="008114CD" w14:paraId="1C2CDC6A" w14:textId="77777777" w:rsidTr="00766B19">
        <w:trPr>
          <w:jc w:val="center"/>
        </w:trPr>
        <w:tc>
          <w:tcPr>
            <w:tcW w:w="3935" w:type="dxa"/>
          </w:tcPr>
          <w:p w14:paraId="18F210A4" w14:textId="70805D16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2</w:t>
            </w:r>
            <w:r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97524C5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E104E17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  ……………………………………</w:t>
            </w:r>
          </w:p>
          <w:p w14:paraId="1290AEDC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</w:t>
            </w:r>
            <w:proofErr w:type="spellStart"/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Holovits</w:t>
            </w:r>
            <w:proofErr w:type="spellEnd"/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György Huba</w:t>
            </w:r>
          </w:p>
          <w:p w14:paraId="5390F3FB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elnök</w:t>
            </w:r>
          </w:p>
          <w:p w14:paraId="7AECB7A7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    Balatonföldvári Többcélú </w:t>
            </w:r>
            <w:r w:rsidRPr="00F3094A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Kistérségi Társulás</w:t>
            </w:r>
          </w:p>
          <w:p w14:paraId="664E68D8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691904F3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FDFE05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4AAEC31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D8061CA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313460F2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4177E03B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2EE219BE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33024D7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7D598C67" w14:textId="77777777" w:rsidR="00AF7C01" w:rsidRDefault="00AF7C01" w:rsidP="00AF7C01">
            <w:pPr>
              <w:tabs>
                <w:tab w:val="left" w:pos="4140"/>
              </w:tabs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3AC9191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E5939DF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00E0F48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20FC31C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Konzorciumi Tag 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4</w:t>
            </w:r>
            <w:r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1BCD36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407D6A9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……………………………………….</w:t>
            </w:r>
          </w:p>
          <w:p w14:paraId="6BC2F81E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Takács Károly</w:t>
            </w:r>
          </w:p>
          <w:p w14:paraId="31B5984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1EA09020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Balatonvilágos Község Önkormányzata</w:t>
            </w:r>
          </w:p>
          <w:p w14:paraId="10C5E06A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123EEC3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2F9E70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820F5F3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3882F2A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5A86277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67A4C57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73839C7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030D4F14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309F6631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935" w:type="dxa"/>
          </w:tcPr>
          <w:p w14:paraId="6E203AE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3</w:t>
            </w: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581476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B9D01FA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……………………………………</w:t>
            </w:r>
          </w:p>
          <w:p w14:paraId="41619934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Tóth Andrá</w:t>
            </w: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 Károly</w:t>
            </w:r>
          </w:p>
          <w:p w14:paraId="583F415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0DBBBF6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Nagyberény Község Önkormányzata</w:t>
            </w:r>
          </w:p>
          <w:p w14:paraId="76AB208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14:paraId="1E0C68F0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D227D27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F282354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1DFFF0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5948254E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3FCC192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13ED8B4B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1B057079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3AB89C96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75BFD0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</w:t>
            </w:r>
          </w:p>
          <w:p w14:paraId="7F07143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DA05D6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55F48B8E" w:rsidR="007E0DF0" w:rsidRPr="00CD2071" w:rsidRDefault="007E0DF0" w:rsidP="00E45CBE">
      <w:pPr>
        <w:rPr>
          <w:color w:val="09192C" w:themeColor="text2" w:themeShade="80"/>
        </w:rPr>
      </w:pPr>
    </w:p>
    <w:sectPr w:rsidR="007E0DF0" w:rsidRPr="00CD2071" w:rsidSect="001A6B4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E75E" w14:textId="77777777" w:rsidR="002B5E8B" w:rsidRDefault="002B5E8B" w:rsidP="008531CD">
      <w:r>
        <w:separator/>
      </w:r>
    </w:p>
  </w:endnote>
  <w:endnote w:type="continuationSeparator" w:id="0">
    <w:p w14:paraId="4800E428" w14:textId="77777777" w:rsidR="002B5E8B" w:rsidRDefault="002B5E8B" w:rsidP="008531CD">
      <w:r>
        <w:continuationSeparator/>
      </w:r>
    </w:p>
  </w:endnote>
  <w:endnote w:type="continuationNotice" w:id="1">
    <w:p w14:paraId="0BE1F4FA" w14:textId="77777777" w:rsidR="002B5E8B" w:rsidRDefault="002B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D5CF" w14:textId="5FBE3983" w:rsidR="00370760" w:rsidRPr="001B7C39" w:rsidRDefault="00370760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481D0E">
      <w:rPr>
        <w:rFonts w:cs="Times New Roman"/>
        <w:noProof/>
        <w:color w:val="4F81BD"/>
        <w:sz w:val="22"/>
        <w:szCs w:val="22"/>
      </w:rPr>
      <w:t>10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34A6" w14:textId="1CED36FD" w:rsidR="00E31F24" w:rsidRPr="00A34720" w:rsidRDefault="00E31F24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481D0E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C038" w14:textId="77777777" w:rsidR="002B5E8B" w:rsidRDefault="002B5E8B" w:rsidP="008531CD">
      <w:r>
        <w:separator/>
      </w:r>
    </w:p>
  </w:footnote>
  <w:footnote w:type="continuationSeparator" w:id="0">
    <w:p w14:paraId="5444BD2F" w14:textId="77777777" w:rsidR="002B5E8B" w:rsidRDefault="002B5E8B" w:rsidP="008531CD">
      <w:r>
        <w:continuationSeparator/>
      </w:r>
    </w:p>
  </w:footnote>
  <w:footnote w:type="continuationNotice" w:id="1">
    <w:p w14:paraId="53E2633C" w14:textId="77777777" w:rsidR="002B5E8B" w:rsidRDefault="002B5E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5pt;height:7.5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701"/>
    <w:multiLevelType w:val="multilevel"/>
    <w:tmpl w:val="29389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92C08"/>
    <w:multiLevelType w:val="multilevel"/>
    <w:tmpl w:val="BD3C6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33"/>
  </w:num>
  <w:num w:numId="3">
    <w:abstractNumId w:val="39"/>
  </w:num>
  <w:num w:numId="4">
    <w:abstractNumId w:val="22"/>
  </w:num>
  <w:num w:numId="5">
    <w:abstractNumId w:val="18"/>
  </w:num>
  <w:num w:numId="6">
    <w:abstractNumId w:val="41"/>
  </w:num>
  <w:num w:numId="7">
    <w:abstractNumId w:val="28"/>
  </w:num>
  <w:num w:numId="8">
    <w:abstractNumId w:val="3"/>
  </w:num>
  <w:num w:numId="9">
    <w:abstractNumId w:val="44"/>
  </w:num>
  <w:num w:numId="10">
    <w:abstractNumId w:val="24"/>
  </w:num>
  <w:num w:numId="11">
    <w:abstractNumId w:val="13"/>
  </w:num>
  <w:num w:numId="12">
    <w:abstractNumId w:val="46"/>
  </w:num>
  <w:num w:numId="13">
    <w:abstractNumId w:val="34"/>
  </w:num>
  <w:num w:numId="14">
    <w:abstractNumId w:val="26"/>
  </w:num>
  <w:num w:numId="15">
    <w:abstractNumId w:val="9"/>
  </w:num>
  <w:num w:numId="16">
    <w:abstractNumId w:val="25"/>
  </w:num>
  <w:num w:numId="17">
    <w:abstractNumId w:val="48"/>
  </w:num>
  <w:num w:numId="18">
    <w:abstractNumId w:val="7"/>
  </w:num>
  <w:num w:numId="19">
    <w:abstractNumId w:val="14"/>
  </w:num>
  <w:num w:numId="20">
    <w:abstractNumId w:val="36"/>
  </w:num>
  <w:num w:numId="21">
    <w:abstractNumId w:val="42"/>
  </w:num>
  <w:num w:numId="22">
    <w:abstractNumId w:val="6"/>
  </w:num>
  <w:num w:numId="23">
    <w:abstractNumId w:val="29"/>
  </w:num>
  <w:num w:numId="24">
    <w:abstractNumId w:val="3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45"/>
  </w:num>
  <w:num w:numId="29">
    <w:abstractNumId w:val="17"/>
  </w:num>
  <w:num w:numId="30">
    <w:abstractNumId w:val="4"/>
  </w:num>
  <w:num w:numId="31">
    <w:abstractNumId w:val="5"/>
  </w:num>
  <w:num w:numId="32">
    <w:abstractNumId w:val="40"/>
  </w:num>
  <w:num w:numId="33">
    <w:abstractNumId w:val="21"/>
  </w:num>
  <w:num w:numId="34">
    <w:abstractNumId w:val="15"/>
  </w:num>
  <w:num w:numId="35">
    <w:abstractNumId w:val="31"/>
  </w:num>
  <w:num w:numId="36">
    <w:abstractNumId w:val="1"/>
  </w:num>
  <w:num w:numId="37">
    <w:abstractNumId w:val="47"/>
  </w:num>
  <w:num w:numId="38">
    <w:abstractNumId w:val="32"/>
  </w:num>
  <w:num w:numId="39">
    <w:abstractNumId w:val="19"/>
  </w:num>
  <w:num w:numId="40">
    <w:abstractNumId w:val="23"/>
  </w:num>
  <w:num w:numId="41">
    <w:abstractNumId w:val="49"/>
  </w:num>
  <w:num w:numId="42">
    <w:abstractNumId w:val="10"/>
  </w:num>
  <w:num w:numId="43">
    <w:abstractNumId w:val="11"/>
  </w:num>
  <w:num w:numId="44">
    <w:abstractNumId w:val="0"/>
  </w:num>
  <w:num w:numId="45">
    <w:abstractNumId w:val="27"/>
  </w:num>
  <w:num w:numId="46">
    <w:abstractNumId w:val="2"/>
  </w:num>
  <w:num w:numId="47">
    <w:abstractNumId w:val="43"/>
  </w:num>
  <w:num w:numId="48">
    <w:abstractNumId w:val="37"/>
  </w:num>
  <w:num w:numId="49">
    <w:abstractNumId w:val="8"/>
  </w:num>
  <w:num w:numId="50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0C6C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12F9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14FB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1F0F"/>
    <w:rsid w:val="00112337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883"/>
    <w:rsid w:val="00136ED2"/>
    <w:rsid w:val="00136F66"/>
    <w:rsid w:val="001370FE"/>
    <w:rsid w:val="001405D0"/>
    <w:rsid w:val="00141E09"/>
    <w:rsid w:val="00142719"/>
    <w:rsid w:val="00143A1F"/>
    <w:rsid w:val="00144E02"/>
    <w:rsid w:val="001455FE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4A8C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117E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6BC1"/>
    <w:rsid w:val="00307D8E"/>
    <w:rsid w:val="00312126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18E6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C18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900"/>
    <w:rsid w:val="00481BF2"/>
    <w:rsid w:val="00481D0E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5B7"/>
    <w:rsid w:val="004D7E73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6F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4A7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097F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7428"/>
    <w:rsid w:val="0068038C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63AB"/>
    <w:rsid w:val="007263CC"/>
    <w:rsid w:val="0072751D"/>
    <w:rsid w:val="00731719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6B19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B52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0F7C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140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A92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39C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1FE5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6D4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221C"/>
    <w:rsid w:val="009C2F04"/>
    <w:rsid w:val="009C2FED"/>
    <w:rsid w:val="009C33CC"/>
    <w:rsid w:val="009C3A12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AF7C01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78B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A85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77A8C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560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4AF5"/>
    <w:rsid w:val="00D35010"/>
    <w:rsid w:val="00D35BAA"/>
    <w:rsid w:val="00D35E12"/>
    <w:rsid w:val="00D36057"/>
    <w:rsid w:val="00D360C4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3D3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5CBE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69A1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02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D86-A787-44A6-922E-882BCD101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9D116-1649-4844-BFAE-B7CDA60C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2556</Words>
  <Characters>17639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Némethné dr. Jenei Éva</cp:lastModifiedBy>
  <cp:revision>4</cp:revision>
  <cp:lastPrinted>2025-07-30T13:54:00Z</cp:lastPrinted>
  <dcterms:created xsi:type="dcterms:W3CDTF">2025-11-19T07:30:00Z</dcterms:created>
  <dcterms:modified xsi:type="dcterms:W3CDTF">2025-11-20T07:01:00Z</dcterms:modified>
</cp:coreProperties>
</file>