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CC5D8" w14:textId="77777777" w:rsidR="00E51BC6" w:rsidRPr="003B1F46" w:rsidRDefault="00E51BC6" w:rsidP="00E51BC6">
      <w:pPr>
        <w:widowControl w:val="0"/>
        <w:jc w:val="center"/>
        <w:rPr>
          <w:b/>
          <w:sz w:val="24"/>
          <w:szCs w:val="24"/>
        </w:rPr>
      </w:pPr>
      <w:r w:rsidRPr="003B1F46">
        <w:rPr>
          <w:b/>
          <w:sz w:val="24"/>
          <w:szCs w:val="24"/>
        </w:rPr>
        <w:t xml:space="preserve">Területhasználati megállapodás </w:t>
      </w:r>
    </w:p>
    <w:p w14:paraId="71EE9C7F" w14:textId="77777777" w:rsidR="00E51BC6" w:rsidRPr="003B1F46" w:rsidRDefault="00E51BC6" w:rsidP="00E51BC6">
      <w:pPr>
        <w:jc w:val="center"/>
        <w:rPr>
          <w:b/>
          <w:sz w:val="22"/>
          <w:szCs w:val="22"/>
        </w:rPr>
      </w:pPr>
    </w:p>
    <w:p w14:paraId="69F6BAB5" w14:textId="77777777" w:rsidR="00E51BC6" w:rsidRPr="003B1F46" w:rsidRDefault="00E51BC6" w:rsidP="00E51BC6">
      <w:pPr>
        <w:pStyle w:val="Szvegtrzs"/>
        <w:rPr>
          <w:b/>
          <w:bCs/>
          <w:szCs w:val="24"/>
        </w:rPr>
      </w:pPr>
      <w:r w:rsidRPr="003B1F46">
        <w:rPr>
          <w:szCs w:val="24"/>
        </w:rPr>
        <w:t xml:space="preserve">Mely létrejött egyrészről a </w:t>
      </w:r>
      <w:r w:rsidRPr="003B1F46">
        <w:rPr>
          <w:b/>
          <w:bCs/>
          <w:szCs w:val="24"/>
        </w:rPr>
        <w:t>Balatonvilágos Község Önkormányzata</w:t>
      </w:r>
      <w:r w:rsidRPr="003B1F46">
        <w:rPr>
          <w:szCs w:val="24"/>
        </w:rPr>
        <w:t xml:space="preserve"> (8171 Balatonvilágos, Csók István sétány 38., adószám: 15734044-2-14) képviseletében Takács Károly Béla polgármester, továbbiakban, mint </w:t>
      </w:r>
      <w:r w:rsidRPr="003B1F46">
        <w:rPr>
          <w:b/>
          <w:szCs w:val="24"/>
        </w:rPr>
        <w:t>Használatba adó</w:t>
      </w:r>
      <w:r w:rsidRPr="003B1F46">
        <w:rPr>
          <w:szCs w:val="24"/>
        </w:rPr>
        <w:t xml:space="preserve">, másrészről </w:t>
      </w:r>
    </w:p>
    <w:p w14:paraId="39659449" w14:textId="77777777" w:rsidR="00E51BC6" w:rsidRPr="003B1F46" w:rsidRDefault="00E51BC6" w:rsidP="00E51BC6">
      <w:pPr>
        <w:pStyle w:val="Szvegtrzs"/>
        <w:rPr>
          <w:b/>
          <w:bCs/>
          <w:szCs w:val="24"/>
        </w:rPr>
      </w:pPr>
    </w:p>
    <w:p w14:paraId="63F6474F" w14:textId="60C3D6E2" w:rsidR="008E6856" w:rsidRDefault="008E6856" w:rsidP="008E6856">
      <w:pPr>
        <w:pStyle w:val="Szvegtrzs"/>
        <w:rPr>
          <w:szCs w:val="24"/>
        </w:rPr>
      </w:pPr>
      <w:r>
        <w:rPr>
          <w:b/>
          <w:bCs/>
          <w:shd w:val="clear" w:color="auto" w:fill="FFFFFF"/>
        </w:rPr>
        <w:t>Zimmermann Árpád</w:t>
      </w:r>
      <w:r>
        <w:rPr>
          <w:shd w:val="clear" w:color="auto" w:fill="FFFFFF"/>
        </w:rPr>
        <w:t xml:space="preserve"> (lakcím: </w:t>
      </w:r>
      <w:r w:rsidR="00280AC1">
        <w:rPr>
          <w:shd w:val="clear" w:color="auto" w:fill="FFFFFF"/>
        </w:rPr>
        <w:t>…</w:t>
      </w:r>
      <w:proofErr w:type="gramStart"/>
      <w:r w:rsidR="00280AC1">
        <w:rPr>
          <w:shd w:val="clear" w:color="auto" w:fill="FFFFFF"/>
        </w:rPr>
        <w:t>……</w:t>
      </w:r>
      <w:r>
        <w:rPr>
          <w:shd w:val="clear" w:color="auto" w:fill="FFFFFF"/>
        </w:rPr>
        <w:t>.</w:t>
      </w:r>
      <w:proofErr w:type="gramEnd"/>
      <w:r>
        <w:rPr>
          <w:shd w:val="clear" w:color="auto" w:fill="FFFFFF"/>
        </w:rPr>
        <w:t>,</w:t>
      </w:r>
      <w:r>
        <w:rPr>
          <w:snapToGrid w:val="0"/>
          <w:szCs w:val="24"/>
        </w:rPr>
        <w:t xml:space="preserve"> adószám: </w:t>
      </w:r>
      <w:r w:rsidR="00280AC1">
        <w:rPr>
          <w:snapToGrid w:val="0"/>
          <w:szCs w:val="24"/>
        </w:rPr>
        <w:t>…………..</w:t>
      </w:r>
      <w:r>
        <w:rPr>
          <w:shd w:val="clear" w:color="auto" w:fill="FFFFFF"/>
        </w:rPr>
        <w:t>)</w:t>
      </w:r>
      <w:r>
        <w:rPr>
          <w:snapToGrid w:val="0"/>
          <w:szCs w:val="24"/>
        </w:rPr>
        <w:t>,</w:t>
      </w:r>
      <w:r>
        <w:rPr>
          <w:szCs w:val="24"/>
        </w:rPr>
        <w:t xml:space="preserve"> továbbiakban, mint </w:t>
      </w:r>
      <w:r>
        <w:rPr>
          <w:b/>
          <w:szCs w:val="24"/>
        </w:rPr>
        <w:t>Területhasználó</w:t>
      </w:r>
      <w:r>
        <w:rPr>
          <w:szCs w:val="24"/>
        </w:rPr>
        <w:t xml:space="preserve"> között a mai napon és az alábbi feltételekkel:</w:t>
      </w:r>
    </w:p>
    <w:p w14:paraId="74EE5A88" w14:textId="77777777" w:rsidR="00E51BC6" w:rsidRPr="003B1F46" w:rsidRDefault="00E51BC6" w:rsidP="00E51BC6">
      <w:pPr>
        <w:jc w:val="both"/>
        <w:rPr>
          <w:sz w:val="24"/>
          <w:szCs w:val="24"/>
        </w:rPr>
      </w:pPr>
    </w:p>
    <w:p w14:paraId="77140D16" w14:textId="460725FB" w:rsidR="00E51BC6" w:rsidRPr="003B1F46" w:rsidRDefault="00E51BC6" w:rsidP="00E51BC6">
      <w:pPr>
        <w:numPr>
          <w:ilvl w:val="0"/>
          <w:numId w:val="1"/>
        </w:numPr>
        <w:tabs>
          <w:tab w:val="clear" w:pos="660"/>
        </w:tabs>
        <w:ind w:left="426" w:hanging="426"/>
        <w:jc w:val="both"/>
        <w:rPr>
          <w:sz w:val="24"/>
          <w:szCs w:val="24"/>
        </w:rPr>
      </w:pPr>
      <w:r w:rsidRPr="003B1F46">
        <w:rPr>
          <w:sz w:val="24"/>
          <w:szCs w:val="24"/>
        </w:rPr>
        <w:t>Használatba adó használatba ad Balatonvilágos Község Önkormányzat</w:t>
      </w:r>
      <w:r>
        <w:rPr>
          <w:sz w:val="24"/>
          <w:szCs w:val="24"/>
        </w:rPr>
        <w:t>a</w:t>
      </w:r>
      <w:r w:rsidRPr="003B1F46">
        <w:rPr>
          <w:sz w:val="24"/>
          <w:szCs w:val="24"/>
        </w:rPr>
        <w:t xml:space="preserve"> Képviselő-testületének</w:t>
      </w:r>
      <w:r w:rsidR="00F76936">
        <w:rPr>
          <w:sz w:val="24"/>
          <w:szCs w:val="24"/>
        </w:rPr>
        <w:t xml:space="preserve"> 197</w:t>
      </w:r>
      <w:r w:rsidRPr="003B1F46">
        <w:rPr>
          <w:sz w:val="24"/>
          <w:szCs w:val="24"/>
        </w:rPr>
        <w:t>/202</w:t>
      </w:r>
      <w:r>
        <w:rPr>
          <w:sz w:val="24"/>
          <w:szCs w:val="24"/>
        </w:rPr>
        <w:t>6</w:t>
      </w:r>
      <w:r w:rsidRPr="003B1F46">
        <w:rPr>
          <w:sz w:val="24"/>
          <w:szCs w:val="24"/>
        </w:rPr>
        <w:t>.</w:t>
      </w:r>
      <w:r w:rsidR="00F76936">
        <w:rPr>
          <w:sz w:val="24"/>
          <w:szCs w:val="24"/>
        </w:rPr>
        <w:t xml:space="preserve"> </w:t>
      </w:r>
      <w:r w:rsidRPr="003B1F46">
        <w:rPr>
          <w:sz w:val="24"/>
          <w:szCs w:val="24"/>
        </w:rPr>
        <w:t>(</w:t>
      </w:r>
      <w:r w:rsidR="00F76936">
        <w:rPr>
          <w:sz w:val="24"/>
          <w:szCs w:val="24"/>
        </w:rPr>
        <w:t>IX</w:t>
      </w:r>
      <w:r w:rsidRPr="003B1F46">
        <w:rPr>
          <w:sz w:val="24"/>
          <w:szCs w:val="24"/>
        </w:rPr>
        <w:t>.</w:t>
      </w:r>
      <w:r w:rsidR="00F76936">
        <w:rPr>
          <w:sz w:val="24"/>
          <w:szCs w:val="24"/>
        </w:rPr>
        <w:t xml:space="preserve"> 29.</w:t>
      </w:r>
      <w:r w:rsidRPr="003B1F46">
        <w:rPr>
          <w:sz w:val="24"/>
          <w:szCs w:val="24"/>
        </w:rPr>
        <w:t xml:space="preserve">) határozata alapján az </w:t>
      </w:r>
      <w:r w:rsidRPr="003B1F46">
        <w:rPr>
          <w:snapToGrid w:val="0"/>
          <w:sz w:val="24"/>
          <w:szCs w:val="24"/>
        </w:rPr>
        <w:t xml:space="preserve">önkormányzat tulajdonában lévő Balatonvilágos </w:t>
      </w:r>
      <w:r>
        <w:rPr>
          <w:snapToGrid w:val="0"/>
          <w:sz w:val="24"/>
          <w:szCs w:val="24"/>
        </w:rPr>
        <w:t>Csokonai utca 1346</w:t>
      </w:r>
      <w:r w:rsidRPr="003B1F46">
        <w:rPr>
          <w:snapToGrid w:val="0"/>
          <w:sz w:val="24"/>
          <w:szCs w:val="24"/>
        </w:rPr>
        <w:t xml:space="preserve"> hrsz</w:t>
      </w:r>
      <w:r>
        <w:rPr>
          <w:snapToGrid w:val="0"/>
          <w:sz w:val="24"/>
          <w:szCs w:val="24"/>
        </w:rPr>
        <w:t>.</w:t>
      </w:r>
      <w:r w:rsidRPr="003B1F46">
        <w:rPr>
          <w:snapToGrid w:val="0"/>
          <w:sz w:val="24"/>
          <w:szCs w:val="24"/>
        </w:rPr>
        <w:t>-ú</w:t>
      </w:r>
      <w:r>
        <w:rPr>
          <w:snapToGrid w:val="0"/>
          <w:sz w:val="24"/>
          <w:szCs w:val="24"/>
        </w:rPr>
        <w:t xml:space="preserve"> </w:t>
      </w:r>
      <w:r w:rsidRPr="003B1F46">
        <w:rPr>
          <w:snapToGrid w:val="0"/>
          <w:sz w:val="24"/>
          <w:szCs w:val="24"/>
        </w:rPr>
        <w:t xml:space="preserve">Községi </w:t>
      </w:r>
      <w:r>
        <w:rPr>
          <w:snapToGrid w:val="0"/>
          <w:sz w:val="24"/>
          <w:szCs w:val="24"/>
        </w:rPr>
        <w:t xml:space="preserve">Szabad </w:t>
      </w:r>
      <w:r w:rsidRPr="003B1F46">
        <w:rPr>
          <w:snapToGrid w:val="0"/>
          <w:sz w:val="24"/>
          <w:szCs w:val="24"/>
        </w:rPr>
        <w:t xml:space="preserve">Strand területén </w:t>
      </w:r>
      <w:r>
        <w:rPr>
          <w:snapToGrid w:val="0"/>
          <w:sz w:val="24"/>
          <w:szCs w:val="24"/>
        </w:rPr>
        <w:t>2</w:t>
      </w:r>
      <w:r w:rsidRPr="003B1F46">
        <w:rPr>
          <w:snapToGrid w:val="0"/>
          <w:sz w:val="24"/>
          <w:szCs w:val="24"/>
        </w:rPr>
        <w:t>0 m</w:t>
      </w:r>
      <w:r w:rsidRPr="006E6537">
        <w:rPr>
          <w:snapToGrid w:val="0"/>
          <w:sz w:val="24"/>
          <w:szCs w:val="24"/>
          <w:vertAlign w:val="superscript"/>
        </w:rPr>
        <w:t>2</w:t>
      </w:r>
      <w:r w:rsidRPr="003B1F46">
        <w:rPr>
          <w:snapToGrid w:val="0"/>
          <w:sz w:val="24"/>
          <w:szCs w:val="24"/>
        </w:rPr>
        <w:t xml:space="preserve"> nagyságú területrészt </w:t>
      </w:r>
      <w:r>
        <w:rPr>
          <w:snapToGrid w:val="0"/>
          <w:sz w:val="24"/>
          <w:szCs w:val="24"/>
        </w:rPr>
        <w:t xml:space="preserve">bojlis </w:t>
      </w:r>
      <w:r w:rsidRPr="003B1F46">
        <w:rPr>
          <w:snapToGrid w:val="0"/>
          <w:sz w:val="24"/>
          <w:szCs w:val="24"/>
        </w:rPr>
        <w:t xml:space="preserve">behúzós horgászat és </w:t>
      </w:r>
      <w:r>
        <w:rPr>
          <w:snapToGrid w:val="0"/>
          <w:sz w:val="24"/>
          <w:szCs w:val="24"/>
        </w:rPr>
        <w:t xml:space="preserve">három darab </w:t>
      </w:r>
      <w:r w:rsidRPr="003B1F46">
        <w:rPr>
          <w:snapToGrid w:val="0"/>
          <w:sz w:val="24"/>
          <w:szCs w:val="24"/>
        </w:rPr>
        <w:t>sátor felállítás céljára.</w:t>
      </w:r>
      <w:r w:rsidRPr="003B1F46">
        <w:rPr>
          <w:sz w:val="24"/>
          <w:szCs w:val="24"/>
        </w:rPr>
        <w:t xml:space="preserve"> Használatba adó a terület</w:t>
      </w:r>
      <w:r w:rsidRPr="003B1F46">
        <w:rPr>
          <w:snapToGrid w:val="0"/>
          <w:sz w:val="24"/>
          <w:szCs w:val="24"/>
        </w:rPr>
        <w:t xml:space="preserve"> használatát azzal a feltétellel biztosítja, hogy a területrész </w:t>
      </w:r>
      <w:r>
        <w:rPr>
          <w:snapToGrid w:val="0"/>
          <w:sz w:val="24"/>
          <w:szCs w:val="24"/>
        </w:rPr>
        <w:t>az Önkormányzat Gazdasági Ellátó és Vagyongazdálkodó Szervezete Intézményvezetője</w:t>
      </w:r>
      <w:r w:rsidRPr="003B1F46">
        <w:rPr>
          <w:snapToGrid w:val="0"/>
          <w:sz w:val="24"/>
          <w:szCs w:val="24"/>
        </w:rPr>
        <w:t xml:space="preserve"> által </w:t>
      </w:r>
      <w:r>
        <w:rPr>
          <w:snapToGrid w:val="0"/>
          <w:sz w:val="24"/>
          <w:szCs w:val="24"/>
        </w:rPr>
        <w:t>kijelölt</w:t>
      </w:r>
      <w:r w:rsidRPr="003B1F46">
        <w:rPr>
          <w:snapToGrid w:val="0"/>
          <w:sz w:val="24"/>
          <w:szCs w:val="24"/>
        </w:rPr>
        <w:t xml:space="preserve"> területrészen kerül biztosításra.</w:t>
      </w:r>
    </w:p>
    <w:p w14:paraId="57470498" w14:textId="77777777" w:rsidR="00E51BC6" w:rsidRPr="003B1F46" w:rsidRDefault="00E51BC6" w:rsidP="00E51BC6">
      <w:pPr>
        <w:ind w:left="426"/>
        <w:jc w:val="both"/>
        <w:rPr>
          <w:sz w:val="24"/>
          <w:szCs w:val="24"/>
        </w:rPr>
      </w:pPr>
    </w:p>
    <w:p w14:paraId="5A8821F2" w14:textId="77777777" w:rsidR="00E51BC6" w:rsidRDefault="00E51BC6" w:rsidP="00E51BC6">
      <w:pPr>
        <w:numPr>
          <w:ilvl w:val="0"/>
          <w:numId w:val="1"/>
        </w:numPr>
        <w:tabs>
          <w:tab w:val="clear" w:pos="660"/>
          <w:tab w:val="num" w:pos="360"/>
        </w:tabs>
        <w:ind w:left="360" w:hanging="360"/>
        <w:jc w:val="both"/>
        <w:rPr>
          <w:sz w:val="24"/>
          <w:szCs w:val="24"/>
        </w:rPr>
      </w:pPr>
      <w:r w:rsidRPr="003B1F46">
        <w:rPr>
          <w:sz w:val="24"/>
          <w:szCs w:val="24"/>
        </w:rPr>
        <w:t xml:space="preserve">Területhasználó a használatba adott területet </w:t>
      </w:r>
      <w:r w:rsidRPr="007E3D62">
        <w:rPr>
          <w:sz w:val="24"/>
          <w:szCs w:val="24"/>
        </w:rPr>
        <w:t>202</w:t>
      </w:r>
      <w:r>
        <w:rPr>
          <w:sz w:val="24"/>
          <w:szCs w:val="24"/>
        </w:rPr>
        <w:t>6</w:t>
      </w:r>
      <w:r w:rsidRPr="007E3D62">
        <w:rPr>
          <w:sz w:val="24"/>
          <w:szCs w:val="24"/>
        </w:rPr>
        <w:t xml:space="preserve">. </w:t>
      </w:r>
      <w:r>
        <w:rPr>
          <w:sz w:val="24"/>
          <w:szCs w:val="24"/>
        </w:rPr>
        <w:t>október 18.</w:t>
      </w:r>
      <w:r w:rsidRPr="007E3D62">
        <w:rPr>
          <w:sz w:val="24"/>
          <w:szCs w:val="24"/>
        </w:rPr>
        <w:t xml:space="preserve"> napjától 202</w:t>
      </w:r>
      <w:r>
        <w:rPr>
          <w:sz w:val="24"/>
          <w:szCs w:val="24"/>
        </w:rPr>
        <w:t>6</w:t>
      </w:r>
      <w:r w:rsidRPr="007E3D62">
        <w:rPr>
          <w:sz w:val="24"/>
          <w:szCs w:val="24"/>
        </w:rPr>
        <w:t xml:space="preserve">. </w:t>
      </w:r>
      <w:r>
        <w:rPr>
          <w:sz w:val="24"/>
          <w:szCs w:val="24"/>
        </w:rPr>
        <w:t>október 25</w:t>
      </w:r>
      <w:r w:rsidRPr="007E3D62">
        <w:rPr>
          <w:sz w:val="24"/>
          <w:szCs w:val="24"/>
        </w:rPr>
        <w:t>. napjáig</w:t>
      </w:r>
      <w:r w:rsidRPr="003B1F46">
        <w:rPr>
          <w:sz w:val="24"/>
          <w:szCs w:val="24"/>
        </w:rPr>
        <w:t xml:space="preserve"> használhatja </w:t>
      </w:r>
      <w:r>
        <w:rPr>
          <w:sz w:val="24"/>
          <w:szCs w:val="24"/>
          <w:lang w:eastAsia="hu-HU"/>
        </w:rPr>
        <w:t>600,- Ft x 20 m</w:t>
      </w:r>
      <w:r w:rsidRPr="002C72F9">
        <w:rPr>
          <w:sz w:val="24"/>
          <w:szCs w:val="24"/>
          <w:vertAlign w:val="superscript"/>
          <w:lang w:eastAsia="hu-HU"/>
        </w:rPr>
        <w:t>2</w:t>
      </w:r>
      <w:r>
        <w:rPr>
          <w:sz w:val="24"/>
          <w:szCs w:val="24"/>
          <w:lang w:eastAsia="hu-HU"/>
        </w:rPr>
        <w:t xml:space="preserve"> x 8 nap = 96.000,- Ft + 25.920,- Ft áfa</w:t>
      </w:r>
      <w:r w:rsidRPr="00400097">
        <w:rPr>
          <w:snapToGrid w:val="0"/>
          <w:sz w:val="24"/>
          <w:szCs w:val="24"/>
        </w:rPr>
        <w:t xml:space="preserve">, </w:t>
      </w:r>
      <w:r w:rsidRPr="003E084A">
        <w:rPr>
          <w:b/>
          <w:bCs/>
          <w:snapToGrid w:val="0"/>
          <w:sz w:val="24"/>
          <w:szCs w:val="24"/>
        </w:rPr>
        <w:t xml:space="preserve">összesen bruttó </w:t>
      </w:r>
      <w:proofErr w:type="gramStart"/>
      <w:r w:rsidRPr="003E084A">
        <w:rPr>
          <w:b/>
          <w:bCs/>
          <w:snapToGrid w:val="0"/>
          <w:sz w:val="24"/>
          <w:szCs w:val="24"/>
        </w:rPr>
        <w:t>121.920,-</w:t>
      </w:r>
      <w:proofErr w:type="gramEnd"/>
      <w:r w:rsidRPr="003E084A">
        <w:rPr>
          <w:b/>
          <w:bCs/>
          <w:snapToGrid w:val="0"/>
          <w:sz w:val="24"/>
          <w:szCs w:val="24"/>
        </w:rPr>
        <w:t xml:space="preserve"> Ft</w:t>
      </w:r>
      <w:r w:rsidRPr="003B1F46">
        <w:rPr>
          <w:sz w:val="24"/>
          <w:szCs w:val="24"/>
        </w:rPr>
        <w:t xml:space="preserve"> területhasználati díj ellenében. A területhasználati díj a megállapodás aláírásával egyidejűleg átutalással fizetendő Balatonvilágos Község Önkormányzata 11748083-15428684-00000000 számlaszámra.</w:t>
      </w:r>
    </w:p>
    <w:p w14:paraId="338B1BE1" w14:textId="77777777" w:rsidR="00E51BC6" w:rsidRPr="00CC1137" w:rsidRDefault="00E51BC6" w:rsidP="00E51BC6">
      <w:pPr>
        <w:jc w:val="both"/>
        <w:rPr>
          <w:sz w:val="24"/>
          <w:szCs w:val="24"/>
        </w:rPr>
      </w:pPr>
    </w:p>
    <w:p w14:paraId="7AB94DD8" w14:textId="77777777" w:rsidR="00E51BC6" w:rsidRPr="003B1F46" w:rsidRDefault="00E51BC6" w:rsidP="00E51BC6">
      <w:pPr>
        <w:pStyle w:val="Szvegtrzs"/>
        <w:numPr>
          <w:ilvl w:val="0"/>
          <w:numId w:val="1"/>
        </w:numPr>
        <w:tabs>
          <w:tab w:val="clear" w:pos="660"/>
          <w:tab w:val="num" w:pos="360"/>
        </w:tabs>
        <w:ind w:left="360" w:hanging="360"/>
        <w:rPr>
          <w:szCs w:val="24"/>
        </w:rPr>
      </w:pPr>
      <w:r w:rsidRPr="003B1F46">
        <w:rPr>
          <w:szCs w:val="24"/>
        </w:rPr>
        <w:t xml:space="preserve">Területhasználó köteles a területnek és környékének tisztán-tartásáról gondoskodni, köteles az ott keletkezett szemét elszállítására, a balesetvédelmi és munkavédelmi szabályok betartására. Tevékenységét úgy kell gyakorolni, hogy az ne zavarja a strand további területrészét használók nyugalmát. </w:t>
      </w:r>
      <w:r w:rsidRPr="003B1F46">
        <w:rPr>
          <w:szCs w:val="24"/>
        </w:rPr>
        <w:tab/>
      </w:r>
      <w:r w:rsidRPr="003B1F46">
        <w:rPr>
          <w:szCs w:val="24"/>
        </w:rPr>
        <w:br/>
      </w:r>
    </w:p>
    <w:p w14:paraId="31EC3FC5" w14:textId="77777777" w:rsidR="00E51BC6" w:rsidRPr="003B1F46" w:rsidRDefault="00E51BC6" w:rsidP="00E51BC6">
      <w:pPr>
        <w:pStyle w:val="Szvegtrzs"/>
        <w:numPr>
          <w:ilvl w:val="0"/>
          <w:numId w:val="1"/>
        </w:numPr>
        <w:tabs>
          <w:tab w:val="clear" w:pos="660"/>
          <w:tab w:val="num" w:pos="360"/>
        </w:tabs>
        <w:ind w:left="360" w:hanging="360"/>
        <w:rPr>
          <w:szCs w:val="24"/>
        </w:rPr>
      </w:pPr>
      <w:r w:rsidRPr="003B1F46">
        <w:rPr>
          <w:szCs w:val="24"/>
        </w:rPr>
        <w:t>Területhasználó tudomásul veszi, hogy a területhasználat harmadik személy részére nem engedhető át, az kizárólag a jogosult részére szól, azonban ez nem korlátozza a jogosult azon jogát, hogy a területhasználathoz közreműködőket vegyen igénybe. Területhasználó köteles a megállapodás egy példányát a használat helyén tartani és az Önkormányzat vagy a Városőrség részéről eljáró személy kérésére bemutatni.</w:t>
      </w:r>
      <w:r w:rsidRPr="003B1F46">
        <w:rPr>
          <w:szCs w:val="24"/>
        </w:rPr>
        <w:tab/>
      </w:r>
      <w:r w:rsidRPr="003B1F46">
        <w:rPr>
          <w:szCs w:val="24"/>
        </w:rPr>
        <w:br/>
      </w:r>
    </w:p>
    <w:p w14:paraId="4F573C69" w14:textId="77777777" w:rsidR="00E51BC6" w:rsidRPr="003B1F46" w:rsidRDefault="00E51BC6" w:rsidP="00E51BC6">
      <w:pPr>
        <w:numPr>
          <w:ilvl w:val="0"/>
          <w:numId w:val="1"/>
        </w:numPr>
        <w:tabs>
          <w:tab w:val="clear" w:pos="660"/>
        </w:tabs>
        <w:ind w:left="284" w:hanging="284"/>
        <w:contextualSpacing/>
        <w:jc w:val="both"/>
        <w:rPr>
          <w:sz w:val="24"/>
          <w:szCs w:val="24"/>
        </w:rPr>
      </w:pPr>
      <w:r w:rsidRPr="003B1F46">
        <w:rPr>
          <w:sz w:val="24"/>
          <w:szCs w:val="24"/>
        </w:rPr>
        <w:t>Megállapodó Felek rögzítik, hogy a megállapodás megkötése és teljesítése során - jogi személy, illetve jogi személyiséggel nem rendelkező társaság - megállapodó fél esetén a képviselő(k), illetve a kapcsolattartóként megjelölt személyek, valamint a megállapodás teljesítése során közreműködő természetes személyek (munkavállalók, megbízottak stb.) személyes adatainak kezelésére kerül sor, mely adatkezelés jogalapja a GDPR 6. cikk (1) bekezdés b) vagy f) pontja a megállapodás teljesítése, illetve a megállapodó felek jogos érdeke céljából.</w:t>
      </w:r>
    </w:p>
    <w:p w14:paraId="60B56BCC" w14:textId="77777777" w:rsidR="00E51BC6" w:rsidRPr="003B1F46" w:rsidRDefault="00E51BC6" w:rsidP="00E51BC6">
      <w:pPr>
        <w:ind w:left="284"/>
        <w:contextualSpacing/>
        <w:jc w:val="both"/>
        <w:rPr>
          <w:sz w:val="24"/>
          <w:szCs w:val="24"/>
        </w:rPr>
      </w:pPr>
      <w:r w:rsidRPr="003B1F46">
        <w:rPr>
          <w:sz w:val="24"/>
          <w:szCs w:val="24"/>
        </w:rPr>
        <w:t xml:space="preserve">Megállapodó Felek rögzítik, hogy a jelen együttműködés során személyes adatokat csak és kizárólag a jelen megállapodás teljesítéséhez szükséges mértékben kezelnek a másik fél képviselőiről, munkavállalóiról, közreműködőiről, illetve teljesítési segédjeiről. Ezeket az adatokat bizalmasan kezelik, és csak azon munkavállalóik, közreműködőik, illetve teljesítési segédjeik részére biztosítanak ezekhez hozzáférést, akik részére ez indokolt és szükséges. Harmadik felek részére egyebekben ezeket az adatokat nem adják át, nem hozzák nyilvánosságra és nem teszik hozzáférhetővé. Felek egybehangzóan vállalják, hogy </w:t>
      </w:r>
      <w:r w:rsidRPr="003B1F46">
        <w:rPr>
          <w:sz w:val="24"/>
          <w:szCs w:val="24"/>
        </w:rPr>
        <w:lastRenderedPageBreak/>
        <w:t>megtesznek minden olyan szükséges lépést, ideértve a megfelelő hozzájáruló nyilatkozatok beszerzését is, amely a személyes adatok jogszerű kezelése érdekében szükséges lehet.</w:t>
      </w:r>
    </w:p>
    <w:p w14:paraId="2AF56147" w14:textId="77777777" w:rsidR="00E51BC6" w:rsidRPr="003B1F46" w:rsidRDefault="00E51BC6" w:rsidP="00E51BC6">
      <w:pPr>
        <w:ind w:left="284"/>
        <w:jc w:val="both"/>
        <w:rPr>
          <w:sz w:val="24"/>
          <w:szCs w:val="24"/>
        </w:rPr>
      </w:pPr>
      <w:r w:rsidRPr="003B1F46">
        <w:rPr>
          <w:sz w:val="24"/>
          <w:szCs w:val="24"/>
        </w:rPr>
        <w:t>Megállapodó Felek kijelentik továbbá, hogy – tekintettel arra, hogy az egyik megállapodó fél Önkormányzat – a titoktartási kötelezettségük nem terjed ki az Infotv. szerinti közérdekű, illetve közérdekből nyilvános adatokra.</w:t>
      </w:r>
    </w:p>
    <w:p w14:paraId="22A1B76A" w14:textId="77777777" w:rsidR="00E51BC6" w:rsidRPr="003B1F46" w:rsidRDefault="00E51BC6" w:rsidP="00E51BC6">
      <w:pPr>
        <w:ind w:left="660"/>
        <w:jc w:val="both"/>
        <w:rPr>
          <w:sz w:val="24"/>
          <w:szCs w:val="24"/>
        </w:rPr>
      </w:pPr>
    </w:p>
    <w:p w14:paraId="31061016" w14:textId="77777777" w:rsidR="00E51BC6" w:rsidRDefault="00E51BC6" w:rsidP="00E51BC6">
      <w:pPr>
        <w:numPr>
          <w:ilvl w:val="0"/>
          <w:numId w:val="1"/>
        </w:numPr>
        <w:tabs>
          <w:tab w:val="clear" w:pos="660"/>
        </w:tabs>
        <w:ind w:left="284" w:hanging="284"/>
        <w:jc w:val="both"/>
        <w:rPr>
          <w:sz w:val="24"/>
          <w:szCs w:val="24"/>
        </w:rPr>
      </w:pPr>
      <w:r w:rsidRPr="003B1F46">
        <w:rPr>
          <w:sz w:val="24"/>
          <w:szCs w:val="24"/>
        </w:rPr>
        <w:t>Megállapodó Felek jogvita esetére a Siófoki Járásbíróság kizárólagos illetékességét kötik ki.</w:t>
      </w:r>
    </w:p>
    <w:p w14:paraId="50A3E6C5" w14:textId="77777777" w:rsidR="00E51BC6" w:rsidRPr="008F5AA0" w:rsidRDefault="00E51BC6" w:rsidP="00E51BC6">
      <w:pPr>
        <w:ind w:left="284"/>
        <w:jc w:val="both"/>
        <w:rPr>
          <w:sz w:val="24"/>
          <w:szCs w:val="24"/>
        </w:rPr>
      </w:pPr>
    </w:p>
    <w:p w14:paraId="3AD8F80C" w14:textId="77777777" w:rsidR="00E51BC6" w:rsidRPr="008F5AA0" w:rsidRDefault="00E51BC6" w:rsidP="00E51BC6">
      <w:pPr>
        <w:numPr>
          <w:ilvl w:val="0"/>
          <w:numId w:val="1"/>
        </w:numPr>
        <w:tabs>
          <w:tab w:val="clear" w:pos="660"/>
        </w:tabs>
        <w:suppressAutoHyphens w:val="0"/>
        <w:ind w:left="284" w:right="281" w:hanging="284"/>
        <w:jc w:val="both"/>
        <w:rPr>
          <w:sz w:val="24"/>
          <w:szCs w:val="24"/>
        </w:rPr>
      </w:pPr>
      <w:r w:rsidRPr="008F5AA0">
        <w:rPr>
          <w:sz w:val="24"/>
          <w:szCs w:val="24"/>
        </w:rPr>
        <w:t>A Felek kijelentik, hogy a jelen megállapodásban foglaltakat megismerték, megértették, és azt, mint akaratukkal mindenben megegyezőt írják alá.</w:t>
      </w:r>
    </w:p>
    <w:p w14:paraId="30B0AE17" w14:textId="77777777" w:rsidR="00E51BC6" w:rsidRPr="008F5AA0" w:rsidRDefault="00E51BC6" w:rsidP="00E51BC6">
      <w:pPr>
        <w:suppressAutoHyphens w:val="0"/>
        <w:ind w:left="660" w:right="281"/>
        <w:jc w:val="both"/>
        <w:rPr>
          <w:sz w:val="24"/>
          <w:szCs w:val="24"/>
        </w:rPr>
      </w:pPr>
    </w:p>
    <w:p w14:paraId="05137802" w14:textId="77777777" w:rsidR="00E51BC6" w:rsidRPr="008F5AA0" w:rsidRDefault="00E51BC6" w:rsidP="00E51BC6">
      <w:pPr>
        <w:numPr>
          <w:ilvl w:val="0"/>
          <w:numId w:val="1"/>
        </w:numPr>
        <w:tabs>
          <w:tab w:val="clear" w:pos="660"/>
        </w:tabs>
        <w:suppressAutoHyphens w:val="0"/>
        <w:ind w:left="284" w:right="281" w:hanging="284"/>
        <w:jc w:val="both"/>
        <w:rPr>
          <w:sz w:val="24"/>
          <w:szCs w:val="24"/>
        </w:rPr>
      </w:pPr>
      <w:r w:rsidRPr="008F5AA0">
        <w:rPr>
          <w:sz w:val="24"/>
          <w:szCs w:val="24"/>
        </w:rPr>
        <w:t>A jelen megállapodás a Felek általi aláírás napján lép hatályba.</w:t>
      </w:r>
    </w:p>
    <w:p w14:paraId="56EF9B6C" w14:textId="77777777" w:rsidR="00E51BC6" w:rsidRPr="003B1F46" w:rsidRDefault="00E51BC6" w:rsidP="00E51BC6">
      <w:pPr>
        <w:suppressAutoHyphens w:val="0"/>
        <w:ind w:left="284" w:right="281"/>
        <w:jc w:val="both"/>
        <w:rPr>
          <w:sz w:val="24"/>
          <w:szCs w:val="24"/>
        </w:rPr>
      </w:pPr>
      <w:r w:rsidRPr="008F5AA0">
        <w:rPr>
          <w:sz w:val="24"/>
          <w:szCs w:val="24"/>
        </w:rPr>
        <w:t>A jelen megállapodás 4 eredeti példányban készült, amelyből 3 példány az Önkormányzatot, 1 példány a Területhasználót illeti meg.</w:t>
      </w:r>
    </w:p>
    <w:p w14:paraId="412A6F00" w14:textId="77777777" w:rsidR="00E51BC6" w:rsidRPr="003B1F46" w:rsidRDefault="00E51BC6" w:rsidP="00E51BC6">
      <w:pPr>
        <w:pStyle w:val="Szvegtrzs"/>
        <w:rPr>
          <w:szCs w:val="24"/>
        </w:rPr>
      </w:pPr>
    </w:p>
    <w:p w14:paraId="13F13B01" w14:textId="2B198D3D" w:rsidR="00E51BC6" w:rsidRPr="003B1F46" w:rsidRDefault="00E51BC6" w:rsidP="00E51BC6">
      <w:pPr>
        <w:pStyle w:val="Szvegtrzs"/>
        <w:rPr>
          <w:szCs w:val="24"/>
        </w:rPr>
      </w:pPr>
      <w:r w:rsidRPr="003B1F46">
        <w:rPr>
          <w:szCs w:val="24"/>
        </w:rPr>
        <w:t>Balatonvilágos, 202</w:t>
      </w:r>
      <w:r>
        <w:rPr>
          <w:szCs w:val="24"/>
        </w:rPr>
        <w:t>6</w:t>
      </w:r>
      <w:r w:rsidRPr="003B1F46">
        <w:rPr>
          <w:szCs w:val="24"/>
        </w:rPr>
        <w:t xml:space="preserve">. </w:t>
      </w:r>
      <w:r w:rsidR="00466706">
        <w:rPr>
          <w:szCs w:val="24"/>
        </w:rPr>
        <w:t xml:space="preserve">október </w:t>
      </w:r>
    </w:p>
    <w:p w14:paraId="28714D56" w14:textId="77777777" w:rsidR="00E51BC6" w:rsidRPr="003B1F46" w:rsidRDefault="00E51BC6" w:rsidP="00E51BC6">
      <w:pPr>
        <w:pStyle w:val="Szvegtrzs"/>
        <w:rPr>
          <w:szCs w:val="24"/>
        </w:rPr>
      </w:pPr>
    </w:p>
    <w:p w14:paraId="1DB0AA05" w14:textId="77777777" w:rsidR="00E51BC6" w:rsidRPr="003B1F46" w:rsidRDefault="00E51BC6" w:rsidP="00E51BC6">
      <w:pPr>
        <w:pStyle w:val="Szvegtrzs"/>
        <w:tabs>
          <w:tab w:val="center" w:pos="2552"/>
          <w:tab w:val="center" w:pos="6521"/>
        </w:tabs>
        <w:rPr>
          <w:szCs w:val="24"/>
        </w:rPr>
      </w:pPr>
      <w:r w:rsidRPr="003B1F46">
        <w:rPr>
          <w:szCs w:val="24"/>
        </w:rPr>
        <w:tab/>
        <w:t>……………………………………..</w:t>
      </w:r>
      <w:r w:rsidRPr="003B1F46">
        <w:rPr>
          <w:szCs w:val="24"/>
        </w:rPr>
        <w:tab/>
      </w:r>
      <w:r>
        <w:rPr>
          <w:szCs w:val="24"/>
        </w:rPr>
        <w:t>……….</w:t>
      </w:r>
      <w:r w:rsidRPr="003B1F46">
        <w:rPr>
          <w:szCs w:val="24"/>
        </w:rPr>
        <w:t>.……………………………</w:t>
      </w:r>
    </w:p>
    <w:p w14:paraId="1D774A20" w14:textId="77777777" w:rsidR="00E51BC6" w:rsidRPr="003B1F46" w:rsidRDefault="00E51BC6" w:rsidP="00E51BC6">
      <w:pPr>
        <w:pStyle w:val="Szvegtrzs"/>
        <w:tabs>
          <w:tab w:val="center" w:pos="2552"/>
          <w:tab w:val="center" w:pos="6521"/>
        </w:tabs>
        <w:rPr>
          <w:snapToGrid w:val="0"/>
          <w:szCs w:val="24"/>
        </w:rPr>
      </w:pPr>
      <w:r w:rsidRPr="003B1F46">
        <w:rPr>
          <w:szCs w:val="24"/>
        </w:rPr>
        <w:tab/>
        <w:t>Balatonvilágos Község Önkormányzata</w:t>
      </w:r>
      <w:r w:rsidRPr="003B1F46">
        <w:rPr>
          <w:szCs w:val="24"/>
        </w:rPr>
        <w:tab/>
      </w:r>
      <w:r w:rsidRPr="003B1F46">
        <w:rPr>
          <w:snapToGrid w:val="0"/>
          <w:szCs w:val="24"/>
        </w:rPr>
        <w:t>Zimmermann Árpád</w:t>
      </w:r>
    </w:p>
    <w:p w14:paraId="04636BF8" w14:textId="77777777" w:rsidR="00E51BC6" w:rsidRPr="003B1F46" w:rsidRDefault="00E51BC6" w:rsidP="00E51BC6">
      <w:pPr>
        <w:pStyle w:val="Szvegtrzs"/>
        <w:tabs>
          <w:tab w:val="center" w:pos="2552"/>
          <w:tab w:val="center" w:pos="6521"/>
        </w:tabs>
        <w:rPr>
          <w:szCs w:val="24"/>
        </w:rPr>
      </w:pPr>
      <w:r w:rsidRPr="003B1F46">
        <w:rPr>
          <w:snapToGrid w:val="0"/>
          <w:szCs w:val="24"/>
        </w:rPr>
        <w:tab/>
      </w:r>
      <w:r w:rsidRPr="003B1F46">
        <w:rPr>
          <w:szCs w:val="24"/>
        </w:rPr>
        <w:t>Takács Károly Béla polgármester</w:t>
      </w:r>
      <w:r w:rsidRPr="003B1F46">
        <w:rPr>
          <w:snapToGrid w:val="0"/>
          <w:szCs w:val="24"/>
        </w:rPr>
        <w:tab/>
      </w:r>
      <w:r w:rsidRPr="003B1F46">
        <w:rPr>
          <w:szCs w:val="24"/>
        </w:rPr>
        <w:t>Területhasználó</w:t>
      </w:r>
    </w:p>
    <w:p w14:paraId="7531C15D" w14:textId="77777777" w:rsidR="00E51BC6" w:rsidRPr="003B1F46" w:rsidRDefault="00E51BC6" w:rsidP="00E51BC6">
      <w:pPr>
        <w:pStyle w:val="Szvegtrzs"/>
        <w:tabs>
          <w:tab w:val="center" w:pos="2552"/>
          <w:tab w:val="center" w:pos="6521"/>
        </w:tabs>
        <w:rPr>
          <w:szCs w:val="24"/>
        </w:rPr>
      </w:pPr>
      <w:r w:rsidRPr="003B1F46">
        <w:rPr>
          <w:szCs w:val="24"/>
        </w:rPr>
        <w:tab/>
        <w:t>Használatba adó</w:t>
      </w:r>
      <w:r w:rsidRPr="003B1F46">
        <w:rPr>
          <w:szCs w:val="24"/>
        </w:rPr>
        <w:tab/>
      </w:r>
      <w:r w:rsidRPr="003B1F46">
        <w:rPr>
          <w:szCs w:val="24"/>
        </w:rPr>
        <w:tab/>
      </w:r>
    </w:p>
    <w:p w14:paraId="10D3F670" w14:textId="77777777" w:rsidR="00E51BC6" w:rsidRPr="003B1F46" w:rsidRDefault="00E51BC6" w:rsidP="00E51BC6">
      <w:pPr>
        <w:jc w:val="both"/>
        <w:rPr>
          <w:sz w:val="24"/>
          <w:szCs w:val="24"/>
        </w:rPr>
      </w:pPr>
    </w:p>
    <w:p w14:paraId="2EA1DEA9" w14:textId="10EFD772" w:rsidR="00E51BC6" w:rsidRPr="003B1F46" w:rsidRDefault="00E51BC6" w:rsidP="00E51BC6">
      <w:pPr>
        <w:jc w:val="both"/>
        <w:rPr>
          <w:sz w:val="24"/>
          <w:szCs w:val="24"/>
        </w:rPr>
      </w:pPr>
      <w:r w:rsidRPr="003B1F46">
        <w:rPr>
          <w:sz w:val="24"/>
          <w:szCs w:val="24"/>
        </w:rPr>
        <w:t>Ellenjegyzem: Siófok, 202</w:t>
      </w:r>
      <w:r>
        <w:rPr>
          <w:sz w:val="24"/>
          <w:szCs w:val="24"/>
        </w:rPr>
        <w:t>6</w:t>
      </w:r>
      <w:r w:rsidRPr="003B1F46">
        <w:rPr>
          <w:sz w:val="24"/>
          <w:szCs w:val="24"/>
        </w:rPr>
        <w:t>.</w:t>
      </w:r>
      <w:r w:rsidR="00466706">
        <w:rPr>
          <w:sz w:val="24"/>
          <w:szCs w:val="24"/>
        </w:rPr>
        <w:t xml:space="preserve"> október </w:t>
      </w:r>
    </w:p>
    <w:p w14:paraId="12E7C72C" w14:textId="77777777" w:rsidR="00E51BC6" w:rsidRDefault="00E51BC6" w:rsidP="00E51BC6">
      <w:pPr>
        <w:jc w:val="both"/>
        <w:rPr>
          <w:sz w:val="24"/>
          <w:szCs w:val="24"/>
        </w:rPr>
      </w:pPr>
    </w:p>
    <w:p w14:paraId="60D0AB4A" w14:textId="77777777" w:rsidR="00E51BC6" w:rsidRDefault="00E51BC6" w:rsidP="00E51BC6">
      <w:pPr>
        <w:ind w:firstLine="708"/>
        <w:jc w:val="both"/>
        <w:rPr>
          <w:sz w:val="24"/>
          <w:szCs w:val="24"/>
        </w:rPr>
      </w:pPr>
      <w:r>
        <w:rPr>
          <w:sz w:val="24"/>
          <w:szCs w:val="24"/>
        </w:rPr>
        <w:t>………………………………………</w:t>
      </w:r>
      <w:r>
        <w:rPr>
          <w:sz w:val="24"/>
          <w:szCs w:val="24"/>
        </w:rPr>
        <w:tab/>
        <w:t>…………………………………….</w:t>
      </w:r>
    </w:p>
    <w:p w14:paraId="40481A96" w14:textId="77777777" w:rsidR="00E51BC6" w:rsidRPr="003B1F46" w:rsidRDefault="00E51BC6" w:rsidP="00E51BC6">
      <w:pPr>
        <w:ind w:left="708" w:firstLine="708"/>
        <w:jc w:val="both"/>
        <w:rPr>
          <w:sz w:val="24"/>
          <w:szCs w:val="24"/>
        </w:rPr>
      </w:pPr>
      <w:r w:rsidRPr="003B1F46">
        <w:rPr>
          <w:sz w:val="24"/>
          <w:szCs w:val="24"/>
        </w:rPr>
        <w:t>Dr. Boda Zsuz</w:t>
      </w:r>
      <w:r>
        <w:rPr>
          <w:sz w:val="24"/>
          <w:szCs w:val="24"/>
        </w:rPr>
        <w:t>s</w:t>
      </w:r>
      <w:r w:rsidRPr="003B1F46">
        <w:rPr>
          <w:sz w:val="24"/>
          <w:szCs w:val="24"/>
        </w:rPr>
        <w:t>anna</w:t>
      </w:r>
      <w:r>
        <w:rPr>
          <w:sz w:val="24"/>
          <w:szCs w:val="24"/>
        </w:rPr>
        <w:tab/>
      </w:r>
      <w:r>
        <w:rPr>
          <w:sz w:val="24"/>
          <w:szCs w:val="24"/>
        </w:rPr>
        <w:tab/>
      </w:r>
      <w:r>
        <w:rPr>
          <w:sz w:val="24"/>
          <w:szCs w:val="24"/>
        </w:rPr>
        <w:tab/>
      </w:r>
      <w:r>
        <w:rPr>
          <w:sz w:val="24"/>
          <w:szCs w:val="24"/>
        </w:rPr>
        <w:tab/>
        <w:t>Viplak Tibor</w:t>
      </w:r>
    </w:p>
    <w:p w14:paraId="2930CB21" w14:textId="77777777" w:rsidR="00E51BC6" w:rsidRDefault="00E51BC6" w:rsidP="00E51BC6">
      <w:pPr>
        <w:ind w:left="708" w:firstLine="708"/>
        <w:jc w:val="both"/>
        <w:rPr>
          <w:sz w:val="24"/>
          <w:szCs w:val="24"/>
        </w:rPr>
      </w:pPr>
      <w:r w:rsidRPr="003B1F46">
        <w:rPr>
          <w:sz w:val="24"/>
          <w:szCs w:val="24"/>
        </w:rPr>
        <w:t xml:space="preserve">         jegyző</w:t>
      </w:r>
      <w:r>
        <w:rPr>
          <w:sz w:val="24"/>
          <w:szCs w:val="24"/>
        </w:rPr>
        <w:tab/>
      </w:r>
      <w:r>
        <w:rPr>
          <w:sz w:val="24"/>
          <w:szCs w:val="24"/>
        </w:rPr>
        <w:tab/>
      </w:r>
      <w:r>
        <w:rPr>
          <w:sz w:val="24"/>
          <w:szCs w:val="24"/>
        </w:rPr>
        <w:tab/>
      </w:r>
      <w:r>
        <w:rPr>
          <w:sz w:val="24"/>
          <w:szCs w:val="24"/>
        </w:rPr>
        <w:tab/>
        <w:t>közgazdasági osztályvezető</w:t>
      </w:r>
    </w:p>
    <w:p w14:paraId="4FED7446" w14:textId="77777777" w:rsidR="00E51BC6" w:rsidRDefault="00E51BC6" w:rsidP="00E51BC6">
      <w:pPr>
        <w:ind w:left="708" w:firstLine="708"/>
        <w:jc w:val="both"/>
        <w:rPr>
          <w:sz w:val="24"/>
          <w:szCs w:val="24"/>
        </w:rPr>
      </w:pPr>
      <w:r>
        <w:rPr>
          <w:sz w:val="24"/>
          <w:szCs w:val="24"/>
        </w:rPr>
        <w:t xml:space="preserve">   jogi ellenjegyző</w:t>
      </w:r>
      <w:r>
        <w:rPr>
          <w:sz w:val="24"/>
          <w:szCs w:val="24"/>
        </w:rPr>
        <w:tab/>
      </w:r>
      <w:r>
        <w:rPr>
          <w:sz w:val="24"/>
          <w:szCs w:val="24"/>
        </w:rPr>
        <w:tab/>
      </w:r>
      <w:r>
        <w:rPr>
          <w:sz w:val="24"/>
          <w:szCs w:val="24"/>
        </w:rPr>
        <w:tab/>
        <w:t xml:space="preserve">    pénzügyi ellenjegyző</w:t>
      </w:r>
    </w:p>
    <w:p w14:paraId="00A8D8CE" w14:textId="77777777" w:rsidR="00204108" w:rsidRDefault="00204108"/>
    <w:sectPr w:rsidR="002041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147C5CEC"/>
    <w:name w:val="WW8Num3"/>
    <w:lvl w:ilvl="0">
      <w:start w:val="1"/>
      <w:numFmt w:val="decimal"/>
      <w:lvlText w:val="%1."/>
      <w:lvlJc w:val="left"/>
      <w:pPr>
        <w:tabs>
          <w:tab w:val="num" w:pos="660"/>
        </w:tabs>
        <w:ind w:left="660" w:hanging="660"/>
      </w:pPr>
      <w:rPr>
        <w:rFonts w:ascii="Times New Roman" w:eastAsia="Times New Roman" w:hAnsi="Times New Roman" w:cs="Times New Roman"/>
      </w:rPr>
    </w:lvl>
    <w:lvl w:ilvl="1">
      <w:start w:val="2"/>
      <w:numFmt w:val="decimal"/>
      <w:lvlText w:val="%1.%2."/>
      <w:lvlJc w:val="left"/>
      <w:pPr>
        <w:tabs>
          <w:tab w:val="num" w:pos="660"/>
        </w:tabs>
        <w:ind w:left="660" w:hanging="660"/>
      </w:pPr>
    </w:lvl>
    <w:lvl w:ilvl="2">
      <w:start w:val="1"/>
      <w:numFmt w:val="decimal"/>
      <w:lvlText w:val="%3."/>
      <w:lvlJc w:val="left"/>
      <w:pPr>
        <w:tabs>
          <w:tab w:val="num" w:pos="720"/>
        </w:tabs>
        <w:ind w:left="720" w:hanging="720"/>
      </w:pPr>
      <w:rPr>
        <w:rFonts w:ascii="Times New Roman" w:eastAsia="Times New Roman" w:hAnsi="Times New Roman" w:cs="Times New Roman"/>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77558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BC6"/>
    <w:rsid w:val="00204108"/>
    <w:rsid w:val="00280AC1"/>
    <w:rsid w:val="002D3777"/>
    <w:rsid w:val="00466706"/>
    <w:rsid w:val="00843484"/>
    <w:rsid w:val="008E6856"/>
    <w:rsid w:val="00E51BC6"/>
    <w:rsid w:val="00F56DE6"/>
    <w:rsid w:val="00F7693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F5618"/>
  <w15:chartTrackingRefBased/>
  <w15:docId w15:val="{09237553-59B5-48FE-8E71-8715F3C6F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51BC6"/>
    <w:pPr>
      <w:suppressAutoHyphens/>
      <w:spacing w:after="0" w:line="240" w:lineRule="auto"/>
    </w:pPr>
    <w:rPr>
      <w:rFonts w:ascii="Times New Roman" w:eastAsia="Times New Roman" w:hAnsi="Times New Roman" w:cs="Times New Roman"/>
      <w:kern w:val="0"/>
      <w:sz w:val="20"/>
      <w:szCs w:val="20"/>
      <w:lang w:eastAsia="ar-SA"/>
      <w14:ligatures w14:val="none"/>
    </w:rPr>
  </w:style>
  <w:style w:type="paragraph" w:styleId="Cmsor1">
    <w:name w:val="heading 1"/>
    <w:basedOn w:val="Norml"/>
    <w:next w:val="Norml"/>
    <w:link w:val="Cmsor1Char"/>
    <w:uiPriority w:val="9"/>
    <w:qFormat/>
    <w:rsid w:val="00E51B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E51B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E51BC6"/>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E51BC6"/>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E51BC6"/>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E51BC6"/>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E51BC6"/>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E51BC6"/>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E51BC6"/>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E51BC6"/>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E51BC6"/>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E51BC6"/>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E51BC6"/>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E51BC6"/>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E51BC6"/>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E51BC6"/>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E51BC6"/>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E51BC6"/>
    <w:rPr>
      <w:rFonts w:eastAsiaTheme="majorEastAsia" w:cstheme="majorBidi"/>
      <w:color w:val="272727" w:themeColor="text1" w:themeTint="D8"/>
    </w:rPr>
  </w:style>
  <w:style w:type="paragraph" w:styleId="Cm">
    <w:name w:val="Title"/>
    <w:basedOn w:val="Norml"/>
    <w:next w:val="Norml"/>
    <w:link w:val="CmChar"/>
    <w:uiPriority w:val="10"/>
    <w:qFormat/>
    <w:rsid w:val="00E51BC6"/>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E51BC6"/>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E51BC6"/>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E51BC6"/>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E51BC6"/>
    <w:pPr>
      <w:spacing w:before="160"/>
      <w:jc w:val="center"/>
    </w:pPr>
    <w:rPr>
      <w:i/>
      <w:iCs/>
      <w:color w:val="404040" w:themeColor="text1" w:themeTint="BF"/>
    </w:rPr>
  </w:style>
  <w:style w:type="character" w:customStyle="1" w:styleId="IdzetChar">
    <w:name w:val="Idézet Char"/>
    <w:basedOn w:val="Bekezdsalapbettpusa"/>
    <w:link w:val="Idzet"/>
    <w:uiPriority w:val="29"/>
    <w:rsid w:val="00E51BC6"/>
    <w:rPr>
      <w:i/>
      <w:iCs/>
      <w:color w:val="404040" w:themeColor="text1" w:themeTint="BF"/>
    </w:rPr>
  </w:style>
  <w:style w:type="paragraph" w:styleId="Listaszerbekezds">
    <w:name w:val="List Paragraph"/>
    <w:basedOn w:val="Norml"/>
    <w:uiPriority w:val="34"/>
    <w:qFormat/>
    <w:rsid w:val="00E51BC6"/>
    <w:pPr>
      <w:ind w:left="720"/>
      <w:contextualSpacing/>
    </w:pPr>
  </w:style>
  <w:style w:type="character" w:styleId="Erskiemels">
    <w:name w:val="Intense Emphasis"/>
    <w:basedOn w:val="Bekezdsalapbettpusa"/>
    <w:uiPriority w:val="21"/>
    <w:qFormat/>
    <w:rsid w:val="00E51BC6"/>
    <w:rPr>
      <w:i/>
      <w:iCs/>
      <w:color w:val="0F4761" w:themeColor="accent1" w:themeShade="BF"/>
    </w:rPr>
  </w:style>
  <w:style w:type="paragraph" w:styleId="Kiemeltidzet">
    <w:name w:val="Intense Quote"/>
    <w:basedOn w:val="Norml"/>
    <w:next w:val="Norml"/>
    <w:link w:val="KiemeltidzetChar"/>
    <w:uiPriority w:val="30"/>
    <w:qFormat/>
    <w:rsid w:val="00E51B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E51BC6"/>
    <w:rPr>
      <w:i/>
      <w:iCs/>
      <w:color w:val="0F4761" w:themeColor="accent1" w:themeShade="BF"/>
    </w:rPr>
  </w:style>
  <w:style w:type="character" w:styleId="Ershivatkozs">
    <w:name w:val="Intense Reference"/>
    <w:basedOn w:val="Bekezdsalapbettpusa"/>
    <w:uiPriority w:val="32"/>
    <w:qFormat/>
    <w:rsid w:val="00E51BC6"/>
    <w:rPr>
      <w:b/>
      <w:bCs/>
      <w:smallCaps/>
      <w:color w:val="0F4761" w:themeColor="accent1" w:themeShade="BF"/>
      <w:spacing w:val="5"/>
    </w:rPr>
  </w:style>
  <w:style w:type="paragraph" w:styleId="Szvegtrzs">
    <w:name w:val="Body Text"/>
    <w:basedOn w:val="Norml"/>
    <w:link w:val="SzvegtrzsChar"/>
    <w:rsid w:val="00E51BC6"/>
    <w:pPr>
      <w:jc w:val="both"/>
    </w:pPr>
    <w:rPr>
      <w:sz w:val="24"/>
    </w:rPr>
  </w:style>
  <w:style w:type="character" w:customStyle="1" w:styleId="SzvegtrzsChar">
    <w:name w:val="Szövegtörzs Char"/>
    <w:basedOn w:val="Bekezdsalapbettpusa"/>
    <w:link w:val="Szvegtrzs"/>
    <w:rsid w:val="00E51BC6"/>
    <w:rPr>
      <w:rFonts w:ascii="Times New Roman" w:eastAsia="Times New Roman" w:hAnsi="Times New Roman" w:cs="Times New Roman"/>
      <w:kern w:val="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22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560</Words>
  <Characters>3869</Characters>
  <Application>Microsoft Office Word</Application>
  <DocSecurity>0</DocSecurity>
  <Lines>32</Lines>
  <Paragraphs>8</Paragraphs>
  <ScaleCrop>false</ScaleCrop>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Juhász-Varga Viktória</dc:creator>
  <cp:keywords/>
  <dc:description/>
  <cp:lastModifiedBy>Juhász-Varga Viktória</cp:lastModifiedBy>
  <cp:revision>5</cp:revision>
  <dcterms:created xsi:type="dcterms:W3CDTF">2026-10-06T06:32:00Z</dcterms:created>
  <dcterms:modified xsi:type="dcterms:W3CDTF">2026-10-15T09:14:00Z</dcterms:modified>
</cp:coreProperties>
</file>